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5"/>
        <w:tblW w:w="24565" w:type="dxa"/>
        <w:tblLook w:val="01E0" w:firstRow="1" w:lastRow="1" w:firstColumn="1" w:lastColumn="1" w:noHBand="0" w:noVBand="0"/>
      </w:tblPr>
      <w:tblGrid>
        <w:gridCol w:w="7196"/>
        <w:gridCol w:w="7196"/>
        <w:gridCol w:w="7196"/>
        <w:gridCol w:w="284"/>
        <w:gridCol w:w="2693"/>
      </w:tblGrid>
      <w:tr w:rsidR="004345EE" w:rsidRPr="001A172D" w14:paraId="19377260" w14:textId="77777777" w:rsidTr="004345EE">
        <w:tc>
          <w:tcPr>
            <w:tcW w:w="7196" w:type="dxa"/>
          </w:tcPr>
          <w:p w14:paraId="3CD973EE" w14:textId="77777777" w:rsidR="004345EE" w:rsidRPr="004345EE" w:rsidRDefault="004345EE" w:rsidP="004345EE">
            <w:pPr>
              <w:jc w:val="center"/>
              <w:rPr>
                <w:rFonts w:ascii="Times New Roman" w:hAnsi="Times New Roman" w:cs="Times New Roman"/>
              </w:rPr>
            </w:pPr>
            <w:r w:rsidRPr="004345EE">
              <w:rPr>
                <w:rFonts w:ascii="Times New Roman" w:hAnsi="Times New Roman" w:cs="Times New Roman"/>
                <w:sz w:val="22"/>
              </w:rPr>
              <w:t>R  O  M  Â  N  I  A</w:t>
            </w:r>
          </w:p>
          <w:p w14:paraId="7D4140F5" w14:textId="77777777" w:rsidR="004345EE" w:rsidRPr="004345EE" w:rsidRDefault="004345EE" w:rsidP="004345EE">
            <w:pPr>
              <w:jc w:val="center"/>
              <w:rPr>
                <w:rFonts w:ascii="Times New Roman" w:hAnsi="Times New Roman" w:cs="Times New Roman"/>
              </w:rPr>
            </w:pPr>
            <w:r w:rsidRPr="004345EE">
              <w:rPr>
                <w:rFonts w:ascii="Times New Roman" w:hAnsi="Times New Roman" w:cs="Times New Roman"/>
                <w:sz w:val="22"/>
              </w:rPr>
              <w:t>MINISTERUL AFACERILOR  INTERNE</w:t>
            </w:r>
          </w:p>
          <w:p w14:paraId="4B65EC7E" w14:textId="77777777" w:rsidR="004345EE" w:rsidRPr="004345EE" w:rsidRDefault="004345EE" w:rsidP="004345EE">
            <w:pPr>
              <w:jc w:val="center"/>
              <w:rPr>
                <w:rFonts w:ascii="Times New Roman" w:hAnsi="Times New Roman" w:cs="Times New Roman"/>
              </w:rPr>
            </w:pPr>
            <w:r w:rsidRPr="004345EE">
              <w:rPr>
                <w:rFonts w:ascii="Times New Roman" w:hAnsi="Times New Roman" w:cs="Times New Roman"/>
                <w:sz w:val="22"/>
              </w:rPr>
              <w:t>DEPARTAMENTUL PENTRU SITUAŢII DE URGENŢĂ</w:t>
            </w:r>
          </w:p>
          <w:p w14:paraId="202E706C" w14:textId="77777777" w:rsidR="004345EE" w:rsidRPr="004345EE" w:rsidRDefault="004345EE" w:rsidP="004345EE">
            <w:pPr>
              <w:jc w:val="center"/>
              <w:rPr>
                <w:rFonts w:ascii="Times New Roman" w:hAnsi="Times New Roman" w:cs="Times New Roman"/>
              </w:rPr>
            </w:pPr>
            <w:r w:rsidRPr="004345EE">
              <w:rPr>
                <w:rFonts w:ascii="Times New Roman" w:hAnsi="Times New Roman" w:cs="Times New Roman"/>
                <w:sz w:val="22"/>
              </w:rPr>
              <w:t>INSPECTORATUL GENERAL PENTRU SITUAŢII DE URGENŢĂ</w:t>
            </w:r>
          </w:p>
          <w:p w14:paraId="309BA020" w14:textId="4359B339" w:rsidR="004345EE" w:rsidRPr="004345EE" w:rsidRDefault="004345EE" w:rsidP="004345EE">
            <w:pPr>
              <w:jc w:val="center"/>
              <w:rPr>
                <w:rFonts w:ascii="Times New Roman" w:hAnsi="Times New Roman" w:cs="Times New Roman"/>
              </w:rPr>
            </w:pPr>
            <w:r w:rsidRPr="004345EE">
              <w:rPr>
                <w:rFonts w:ascii="Times New Roman" w:hAnsi="Times New Roman" w:cs="Times New Roman"/>
                <w:sz w:val="22"/>
              </w:rPr>
              <w:t>INSPECTORATUL PENTRU SITUAŢII DE URGENŢĂ ,,</w:t>
            </w:r>
            <w:r w:rsidR="00102658">
              <w:rPr>
                <w:rFonts w:ascii="Times New Roman" w:hAnsi="Times New Roman" w:cs="Times New Roman"/>
                <w:sz w:val="22"/>
              </w:rPr>
              <w:t>PETRODAVA</w:t>
            </w:r>
            <w:r w:rsidRPr="004345EE">
              <w:rPr>
                <w:rFonts w:ascii="Times New Roman" w:hAnsi="Times New Roman" w:cs="Times New Roman"/>
                <w:sz w:val="22"/>
              </w:rPr>
              <w:t xml:space="preserve">” AL JUDEŢULUI </w:t>
            </w:r>
            <w:r w:rsidR="00102658">
              <w:rPr>
                <w:rFonts w:ascii="Times New Roman" w:hAnsi="Times New Roman" w:cs="Times New Roman"/>
                <w:sz w:val="22"/>
              </w:rPr>
              <w:t>NEAMȚ</w:t>
            </w:r>
          </w:p>
          <w:p w14:paraId="5D5AAAA3" w14:textId="67175DD1" w:rsidR="004345EE" w:rsidRPr="004345EE" w:rsidRDefault="009E4ED8" w:rsidP="004345EE">
            <w:pPr>
              <w:jc w:val="center"/>
              <w:rPr>
                <w:rFonts w:ascii="Times New Roman" w:eastAsia="SimSun" w:hAnsi="Times New Roman" w:cs="Times New Roman"/>
              </w:rPr>
            </w:pPr>
            <w:r w:rsidRPr="009E4ED8">
              <w:rPr>
                <w:rFonts w:ascii="Times New Roman" w:eastAsia="SimSun" w:hAnsi="Times New Roman" w:cs="Times New Roman"/>
                <w:noProof/>
                <w:sz w:val="22"/>
                <w:lang w:val="en-US" w:eastAsia="en-US"/>
              </w:rPr>
              <w:drawing>
                <wp:inline distT="0" distB="0" distL="0" distR="0" wp14:anchorId="5ED5B55E" wp14:editId="528F8613">
                  <wp:extent cx="646430" cy="646430"/>
                  <wp:effectExtent l="0" t="0" r="1270" b="127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p>
          <w:p w14:paraId="7A512633" w14:textId="77777777" w:rsidR="004345EE" w:rsidRPr="004345EE" w:rsidRDefault="004345EE" w:rsidP="004345EE">
            <w:pPr>
              <w:jc w:val="center"/>
              <w:rPr>
                <w:rFonts w:ascii="Times New Roman" w:hAnsi="Times New Roman" w:cs="Times New Roman"/>
                <w:i/>
              </w:rPr>
            </w:pPr>
          </w:p>
        </w:tc>
        <w:tc>
          <w:tcPr>
            <w:tcW w:w="7196" w:type="dxa"/>
            <w:vAlign w:val="center"/>
          </w:tcPr>
          <w:p w14:paraId="16335D74" w14:textId="77777777" w:rsidR="004345EE" w:rsidRPr="004345EE" w:rsidRDefault="004345EE" w:rsidP="004345EE">
            <w:pPr>
              <w:rPr>
                <w:rFonts w:ascii="Times New Roman" w:hAnsi="Times New Roman" w:cs="Times New Roman"/>
              </w:rPr>
            </w:pPr>
            <w:r w:rsidRPr="004345EE">
              <w:rPr>
                <w:rFonts w:ascii="Times New Roman" w:eastAsia="SimSun" w:hAnsi="Times New Roman" w:cs="Times New Roman"/>
                <w:sz w:val="22"/>
              </w:rPr>
              <w:t>NESECRET</w:t>
            </w:r>
          </w:p>
          <w:p w14:paraId="4B94E669" w14:textId="0BFF3F09" w:rsidR="004345EE" w:rsidRPr="004345EE" w:rsidRDefault="004345EE" w:rsidP="004345EE">
            <w:pPr>
              <w:rPr>
                <w:rFonts w:ascii="Times New Roman" w:eastAsia="SimSun" w:hAnsi="Times New Roman" w:cs="Times New Roman"/>
              </w:rPr>
            </w:pPr>
            <w:r w:rsidRPr="004345EE">
              <w:rPr>
                <w:rFonts w:ascii="Times New Roman" w:eastAsia="SimSun" w:hAnsi="Times New Roman" w:cs="Times New Roman"/>
                <w:sz w:val="22"/>
              </w:rPr>
              <w:t>Exemplar</w:t>
            </w:r>
            <w:r w:rsidR="00D257F8">
              <w:rPr>
                <w:rFonts w:ascii="Times New Roman" w:eastAsia="SimSun" w:hAnsi="Times New Roman" w:cs="Times New Roman"/>
                <w:sz w:val="22"/>
              </w:rPr>
              <w:t xml:space="preserve"> nr. </w:t>
            </w:r>
            <w:r w:rsidR="00102658">
              <w:rPr>
                <w:rFonts w:ascii="Times New Roman" w:eastAsia="SimSun" w:hAnsi="Times New Roman" w:cs="Times New Roman"/>
                <w:sz w:val="22"/>
              </w:rPr>
              <w:t>_</w:t>
            </w:r>
            <w:r w:rsidR="00D257F8">
              <w:rPr>
                <w:rFonts w:ascii="Times New Roman" w:eastAsia="SimSun" w:hAnsi="Times New Roman" w:cs="Times New Roman"/>
                <w:sz w:val="22"/>
              </w:rPr>
              <w:t>/</w:t>
            </w:r>
            <w:r w:rsidR="00102658">
              <w:rPr>
                <w:rFonts w:ascii="Times New Roman" w:eastAsia="SimSun" w:hAnsi="Times New Roman" w:cs="Times New Roman"/>
                <w:sz w:val="22"/>
              </w:rPr>
              <w:t>_</w:t>
            </w:r>
          </w:p>
          <w:p w14:paraId="2A58179F" w14:textId="17FED399" w:rsidR="004345EE" w:rsidRDefault="004345EE" w:rsidP="004345EE">
            <w:pPr>
              <w:rPr>
                <w:rFonts w:ascii="Times New Roman" w:eastAsia="SimSun" w:hAnsi="Times New Roman" w:cs="Times New Roman"/>
                <w:sz w:val="22"/>
              </w:rPr>
            </w:pPr>
            <w:r w:rsidRPr="004345EE">
              <w:rPr>
                <w:rFonts w:ascii="Times New Roman" w:eastAsia="SimSun" w:hAnsi="Times New Roman" w:cs="Times New Roman"/>
                <w:sz w:val="22"/>
              </w:rPr>
              <w:t xml:space="preserve">Nr. </w:t>
            </w:r>
          </w:p>
          <w:p w14:paraId="593B99C6" w14:textId="77777777" w:rsidR="004345EE" w:rsidRPr="004345EE" w:rsidRDefault="004345EE" w:rsidP="000E3277">
            <w:pPr>
              <w:rPr>
                <w:rFonts w:ascii="Times New Roman" w:hAnsi="Times New Roman" w:cs="Times New Roman"/>
                <w:b/>
                <w:lang w:val="en-US"/>
              </w:rPr>
            </w:pPr>
          </w:p>
        </w:tc>
        <w:tc>
          <w:tcPr>
            <w:tcW w:w="7196" w:type="dxa"/>
            <w:shd w:val="clear" w:color="auto" w:fill="auto"/>
          </w:tcPr>
          <w:p w14:paraId="5E871E10" w14:textId="77777777" w:rsidR="004345EE" w:rsidRPr="004345EE" w:rsidRDefault="004345EE" w:rsidP="00CE289C">
            <w:pPr>
              <w:keepNext/>
              <w:keepLines/>
              <w:jc w:val="center"/>
              <w:rPr>
                <w:rFonts w:ascii="Times New Roman" w:hAnsi="Times New Roman" w:cs="Times New Roman"/>
                <w:sz w:val="22"/>
                <w:szCs w:val="22"/>
                <w:lang w:eastAsia="en-US"/>
              </w:rPr>
            </w:pPr>
          </w:p>
        </w:tc>
        <w:tc>
          <w:tcPr>
            <w:tcW w:w="284" w:type="dxa"/>
            <w:shd w:val="clear" w:color="auto" w:fill="auto"/>
          </w:tcPr>
          <w:p w14:paraId="0099438D" w14:textId="77777777" w:rsidR="004345EE" w:rsidRPr="004345EE" w:rsidRDefault="004345EE" w:rsidP="00CE289C">
            <w:pPr>
              <w:keepNext/>
              <w:jc w:val="both"/>
              <w:rPr>
                <w:rFonts w:ascii="Times New Roman" w:hAnsi="Times New Roman" w:cs="Times New Roman"/>
                <w:sz w:val="22"/>
                <w:szCs w:val="22"/>
                <w:lang w:eastAsia="en-US"/>
              </w:rPr>
            </w:pPr>
          </w:p>
        </w:tc>
        <w:tc>
          <w:tcPr>
            <w:tcW w:w="2693" w:type="dxa"/>
            <w:shd w:val="clear" w:color="auto" w:fill="auto"/>
          </w:tcPr>
          <w:p w14:paraId="12C135BE" w14:textId="77777777" w:rsidR="004345EE" w:rsidRPr="004345EE" w:rsidRDefault="004345EE" w:rsidP="00CE289C">
            <w:pPr>
              <w:keepNext/>
              <w:jc w:val="both"/>
              <w:rPr>
                <w:rFonts w:ascii="Times New Roman" w:hAnsi="Times New Roman" w:cs="Times New Roman"/>
                <w:sz w:val="22"/>
                <w:szCs w:val="22"/>
                <w:lang w:eastAsia="en-US"/>
              </w:rPr>
            </w:pPr>
          </w:p>
        </w:tc>
      </w:tr>
    </w:tbl>
    <w:p w14:paraId="5D72A910" w14:textId="7215AF37" w:rsidR="00A36313" w:rsidRPr="001A172D" w:rsidRDefault="00CE289C" w:rsidP="00EE7786">
      <w:pPr>
        <w:rPr>
          <w:rFonts w:ascii="Times New Roman" w:hAnsi="Times New Roman" w:cs="Times New Roman"/>
          <w:b/>
        </w:rPr>
      </w:pPr>
      <w:r w:rsidRPr="001A172D">
        <w:rPr>
          <w:rFonts w:ascii="Times New Roman" w:hAnsi="Times New Roman" w:cs="Times New Roman"/>
        </w:rPr>
        <w:t xml:space="preserve">           </w:t>
      </w:r>
    </w:p>
    <w:p w14:paraId="12CCAE05" w14:textId="77777777" w:rsidR="00A36313" w:rsidRPr="001A172D" w:rsidRDefault="00A36313" w:rsidP="00A36313">
      <w:pPr>
        <w:rPr>
          <w:rFonts w:ascii="Times New Roman" w:hAnsi="Times New Roman" w:cs="Times New Roman"/>
        </w:rPr>
      </w:pPr>
    </w:p>
    <w:p w14:paraId="513CBC2C" w14:textId="77777777" w:rsidR="00A36313" w:rsidRPr="001A172D" w:rsidRDefault="00A36313" w:rsidP="00A36313">
      <w:pPr>
        <w:rPr>
          <w:rFonts w:ascii="Times New Roman" w:hAnsi="Times New Roman" w:cs="Times New Roman"/>
          <w:color w:val="auto"/>
        </w:rPr>
      </w:pPr>
      <w:r w:rsidRPr="001A172D">
        <w:rPr>
          <w:rFonts w:ascii="Times New Roman" w:hAnsi="Times New Roman" w:cs="Times New Roman"/>
          <w:color w:val="auto"/>
        </w:rPr>
        <w:t xml:space="preserve"> </w:t>
      </w:r>
      <w:r w:rsidRPr="001A172D">
        <w:rPr>
          <w:rFonts w:ascii="Times New Roman" w:hAnsi="Times New Roman" w:cs="Times New Roman"/>
          <w:color w:val="auto"/>
        </w:rPr>
        <w:tab/>
      </w:r>
    </w:p>
    <w:p w14:paraId="220BD354" w14:textId="77777777" w:rsidR="00A36313" w:rsidRPr="004345EE" w:rsidRDefault="00A36313" w:rsidP="00A36313">
      <w:pPr>
        <w:spacing w:after="120"/>
        <w:jc w:val="center"/>
        <w:rPr>
          <w:rFonts w:ascii="Times New Roman" w:hAnsi="Times New Roman" w:cs="Times New Roman"/>
          <w:b/>
          <w:bCs/>
          <w:color w:val="auto"/>
          <w:sz w:val="32"/>
          <w:u w:val="single"/>
        </w:rPr>
      </w:pPr>
    </w:p>
    <w:p w14:paraId="3AB71435" w14:textId="77777777" w:rsidR="00A36313" w:rsidRPr="00696422" w:rsidRDefault="00A36313" w:rsidP="00A36BA9">
      <w:pPr>
        <w:jc w:val="center"/>
        <w:rPr>
          <w:rFonts w:ascii="Times New Roman" w:hAnsi="Times New Roman" w:cs="Times New Roman"/>
          <w:b/>
          <w:bCs/>
          <w:color w:val="auto"/>
          <w:sz w:val="40"/>
          <w:szCs w:val="40"/>
          <w:u w:val="single"/>
        </w:rPr>
      </w:pPr>
      <w:r w:rsidRPr="00696422">
        <w:rPr>
          <w:rFonts w:ascii="Times New Roman" w:hAnsi="Times New Roman" w:cs="Times New Roman"/>
          <w:b/>
          <w:bCs/>
          <w:color w:val="auto"/>
          <w:sz w:val="40"/>
          <w:szCs w:val="40"/>
          <w:u w:val="single"/>
        </w:rPr>
        <w:t>CAIET DE SARCINI</w:t>
      </w:r>
    </w:p>
    <w:p w14:paraId="1C8F152A" w14:textId="77777777" w:rsidR="004345EE" w:rsidRPr="001A172D" w:rsidRDefault="004345EE" w:rsidP="00A36BA9">
      <w:pPr>
        <w:jc w:val="center"/>
        <w:rPr>
          <w:rFonts w:ascii="Times New Roman" w:hAnsi="Times New Roman" w:cs="Times New Roman"/>
          <w:b/>
          <w:bCs/>
          <w:color w:val="auto"/>
          <w:sz w:val="28"/>
          <w:szCs w:val="28"/>
        </w:rPr>
      </w:pPr>
    </w:p>
    <w:p w14:paraId="382BB2EA" w14:textId="77777777" w:rsidR="004345EE" w:rsidRPr="004345EE" w:rsidRDefault="00A36313" w:rsidP="00A36BA9">
      <w:pPr>
        <w:jc w:val="center"/>
        <w:rPr>
          <w:rFonts w:ascii="Times New Roman" w:hAnsi="Times New Roman" w:cs="Times New Roman"/>
          <w:bCs/>
          <w:color w:val="auto"/>
          <w:sz w:val="28"/>
          <w:szCs w:val="28"/>
        </w:rPr>
      </w:pPr>
      <w:r w:rsidRPr="004345EE">
        <w:rPr>
          <w:rFonts w:ascii="Times New Roman" w:hAnsi="Times New Roman" w:cs="Times New Roman"/>
          <w:bCs/>
          <w:color w:val="auto"/>
          <w:sz w:val="28"/>
          <w:szCs w:val="28"/>
        </w:rPr>
        <w:t>p</w:t>
      </w:r>
      <w:r w:rsidR="00A36BA9" w:rsidRPr="004345EE">
        <w:rPr>
          <w:rFonts w:ascii="Times New Roman" w:hAnsi="Times New Roman" w:cs="Times New Roman"/>
          <w:bCs/>
          <w:color w:val="auto"/>
          <w:sz w:val="28"/>
          <w:szCs w:val="28"/>
        </w:rPr>
        <w:t>rivind</w:t>
      </w:r>
      <w:r w:rsidRPr="004345EE">
        <w:rPr>
          <w:rFonts w:ascii="Times New Roman" w:hAnsi="Times New Roman" w:cs="Times New Roman"/>
          <w:bCs/>
          <w:color w:val="auto"/>
          <w:sz w:val="28"/>
          <w:szCs w:val="28"/>
        </w:rPr>
        <w:t xml:space="preserve"> achiziţionarea </w:t>
      </w:r>
    </w:p>
    <w:p w14:paraId="7F7B9FDC" w14:textId="77777777" w:rsidR="004345EE" w:rsidRDefault="004345EE" w:rsidP="00A36BA9">
      <w:pPr>
        <w:jc w:val="center"/>
        <w:rPr>
          <w:rFonts w:ascii="Times New Roman" w:hAnsi="Times New Roman" w:cs="Times New Roman"/>
          <w:b/>
          <w:bCs/>
          <w:color w:val="auto"/>
          <w:sz w:val="28"/>
          <w:szCs w:val="28"/>
        </w:rPr>
      </w:pPr>
    </w:p>
    <w:p w14:paraId="40EBE46D" w14:textId="77777777" w:rsidR="00696422" w:rsidRPr="00022BDF" w:rsidRDefault="00A36313" w:rsidP="00696422">
      <w:pPr>
        <w:spacing w:line="276" w:lineRule="auto"/>
        <w:jc w:val="center"/>
        <w:rPr>
          <w:rFonts w:ascii="Times New Roman" w:hAnsi="Times New Roman" w:cs="Times New Roman"/>
          <w:i/>
          <w:iCs/>
          <w:sz w:val="32"/>
          <w:szCs w:val="32"/>
          <w:lang w:val="en-US"/>
        </w:rPr>
      </w:pPr>
      <w:r w:rsidRPr="00022BDF">
        <w:rPr>
          <w:rFonts w:ascii="Times New Roman" w:hAnsi="Times New Roman" w:cs="Times New Roman"/>
          <w:b/>
          <w:bCs/>
          <w:color w:val="auto"/>
          <w:sz w:val="32"/>
          <w:szCs w:val="32"/>
        </w:rPr>
        <w:t xml:space="preserve">serviciului de </w:t>
      </w:r>
      <w:r w:rsidRPr="00022BDF">
        <w:rPr>
          <w:rFonts w:ascii="Times New Roman" w:hAnsi="Times New Roman" w:cs="Times New Roman"/>
          <w:b/>
          <w:color w:val="auto"/>
          <w:sz w:val="32"/>
          <w:szCs w:val="32"/>
        </w:rPr>
        <w:t>asistență tehnică - dirigenţie de şantier</w:t>
      </w:r>
      <w:r w:rsidRPr="00022BDF">
        <w:rPr>
          <w:rFonts w:ascii="Times New Roman" w:hAnsi="Times New Roman" w:cs="Times New Roman"/>
          <w:color w:val="auto"/>
          <w:sz w:val="32"/>
          <w:szCs w:val="32"/>
        </w:rPr>
        <w:t xml:space="preserve"> pentru </w:t>
      </w:r>
      <w:r w:rsidRPr="00022BDF">
        <w:rPr>
          <w:rFonts w:ascii="Times New Roman" w:hAnsi="Times New Roman" w:cs="Times New Roman"/>
          <w:bCs/>
          <w:color w:val="auto"/>
          <w:sz w:val="32"/>
          <w:szCs w:val="32"/>
        </w:rPr>
        <w:t xml:space="preserve"> lucrările aferente obiectivului de investiții </w:t>
      </w:r>
      <w:bookmarkStart w:id="0" w:name="_Hlk163559043"/>
      <w:r w:rsidR="00696422" w:rsidRPr="00022BDF">
        <w:rPr>
          <w:rFonts w:ascii="Times New Roman" w:hAnsi="Times New Roman" w:cs="Times New Roman"/>
          <w:i/>
          <w:iCs/>
          <w:sz w:val="32"/>
          <w:szCs w:val="32"/>
          <w:lang w:val="en-US"/>
        </w:rPr>
        <w:t>”</w:t>
      </w:r>
      <w:proofErr w:type="spellStart"/>
      <w:r w:rsidR="00696422" w:rsidRPr="00022BDF">
        <w:rPr>
          <w:rFonts w:ascii="Times New Roman" w:hAnsi="Times New Roman" w:cs="Times New Roman"/>
          <w:i/>
          <w:iCs/>
          <w:sz w:val="32"/>
          <w:szCs w:val="32"/>
          <w:lang w:val="en-US"/>
        </w:rPr>
        <w:t>Realizare</w:t>
      </w:r>
      <w:proofErr w:type="spellEnd"/>
      <w:r w:rsidR="00696422" w:rsidRPr="00022BDF">
        <w:rPr>
          <w:rFonts w:ascii="Times New Roman" w:hAnsi="Times New Roman" w:cs="Times New Roman"/>
          <w:i/>
          <w:iCs/>
          <w:sz w:val="32"/>
          <w:szCs w:val="32"/>
          <w:lang w:val="en-US"/>
        </w:rPr>
        <w:t xml:space="preserve"> </w:t>
      </w:r>
      <w:proofErr w:type="spellStart"/>
      <w:r w:rsidR="00696422" w:rsidRPr="00022BDF">
        <w:rPr>
          <w:rFonts w:ascii="Times New Roman" w:hAnsi="Times New Roman" w:cs="Times New Roman"/>
          <w:i/>
          <w:iCs/>
          <w:sz w:val="32"/>
          <w:szCs w:val="32"/>
          <w:lang w:val="en-US"/>
        </w:rPr>
        <w:t>branşamente</w:t>
      </w:r>
      <w:proofErr w:type="spellEnd"/>
      <w:r w:rsidR="00696422" w:rsidRPr="00022BDF">
        <w:rPr>
          <w:rFonts w:ascii="Times New Roman" w:hAnsi="Times New Roman" w:cs="Times New Roman"/>
          <w:i/>
          <w:iCs/>
          <w:sz w:val="32"/>
          <w:szCs w:val="32"/>
          <w:lang w:val="en-US"/>
        </w:rPr>
        <w:t xml:space="preserve"> </w:t>
      </w:r>
      <w:proofErr w:type="spellStart"/>
      <w:r w:rsidR="00696422" w:rsidRPr="00022BDF">
        <w:rPr>
          <w:rFonts w:ascii="Times New Roman" w:hAnsi="Times New Roman" w:cs="Times New Roman"/>
          <w:i/>
          <w:iCs/>
          <w:sz w:val="32"/>
          <w:szCs w:val="32"/>
          <w:lang w:val="en-US"/>
        </w:rPr>
        <w:t>și</w:t>
      </w:r>
      <w:proofErr w:type="spellEnd"/>
      <w:r w:rsidR="00696422" w:rsidRPr="00022BDF">
        <w:rPr>
          <w:rFonts w:ascii="Times New Roman" w:hAnsi="Times New Roman" w:cs="Times New Roman"/>
          <w:i/>
          <w:iCs/>
          <w:sz w:val="32"/>
          <w:szCs w:val="32"/>
          <w:lang w:val="en-US"/>
        </w:rPr>
        <w:t xml:space="preserve"> </w:t>
      </w:r>
      <w:proofErr w:type="spellStart"/>
      <w:r w:rsidR="00696422" w:rsidRPr="00022BDF">
        <w:rPr>
          <w:rFonts w:ascii="Times New Roman" w:hAnsi="Times New Roman" w:cs="Times New Roman"/>
          <w:i/>
          <w:iCs/>
          <w:sz w:val="32"/>
          <w:szCs w:val="32"/>
          <w:lang w:val="en-US"/>
        </w:rPr>
        <w:t>instalații</w:t>
      </w:r>
      <w:proofErr w:type="spellEnd"/>
      <w:r w:rsidR="00696422" w:rsidRPr="00022BDF">
        <w:rPr>
          <w:rFonts w:ascii="Times New Roman" w:hAnsi="Times New Roman" w:cs="Times New Roman"/>
          <w:i/>
          <w:iCs/>
          <w:sz w:val="32"/>
          <w:szCs w:val="32"/>
          <w:lang w:val="en-US"/>
        </w:rPr>
        <w:t xml:space="preserve"> de </w:t>
      </w:r>
      <w:proofErr w:type="spellStart"/>
      <w:r w:rsidR="00696422" w:rsidRPr="00022BDF">
        <w:rPr>
          <w:rFonts w:ascii="Times New Roman" w:hAnsi="Times New Roman" w:cs="Times New Roman"/>
          <w:i/>
          <w:iCs/>
          <w:sz w:val="32"/>
          <w:szCs w:val="32"/>
          <w:lang w:val="en-US"/>
        </w:rPr>
        <w:t>utilizare</w:t>
      </w:r>
      <w:proofErr w:type="spellEnd"/>
      <w:r w:rsidR="00696422" w:rsidRPr="00022BDF">
        <w:rPr>
          <w:rFonts w:ascii="Times New Roman" w:hAnsi="Times New Roman" w:cs="Times New Roman"/>
          <w:i/>
          <w:iCs/>
          <w:sz w:val="32"/>
          <w:szCs w:val="32"/>
          <w:lang w:val="en-US"/>
        </w:rPr>
        <w:t xml:space="preserve"> </w:t>
      </w:r>
      <w:proofErr w:type="spellStart"/>
      <w:r w:rsidR="00696422" w:rsidRPr="00022BDF">
        <w:rPr>
          <w:rFonts w:ascii="Times New Roman" w:hAnsi="Times New Roman" w:cs="Times New Roman"/>
          <w:i/>
          <w:iCs/>
          <w:sz w:val="32"/>
          <w:szCs w:val="32"/>
          <w:lang w:val="en-US"/>
        </w:rPr>
        <w:t>energie</w:t>
      </w:r>
      <w:proofErr w:type="spellEnd"/>
      <w:r w:rsidR="00696422" w:rsidRPr="00022BDF">
        <w:rPr>
          <w:rFonts w:ascii="Times New Roman" w:hAnsi="Times New Roman" w:cs="Times New Roman"/>
          <w:i/>
          <w:iCs/>
          <w:sz w:val="32"/>
          <w:szCs w:val="32"/>
          <w:lang w:val="en-US"/>
        </w:rPr>
        <w:t xml:space="preserve"> </w:t>
      </w:r>
      <w:proofErr w:type="spellStart"/>
      <w:r w:rsidR="00696422" w:rsidRPr="00022BDF">
        <w:rPr>
          <w:rFonts w:ascii="Times New Roman" w:hAnsi="Times New Roman" w:cs="Times New Roman"/>
          <w:i/>
          <w:iCs/>
          <w:sz w:val="32"/>
          <w:szCs w:val="32"/>
          <w:lang w:val="en-US"/>
        </w:rPr>
        <w:t>electrică</w:t>
      </w:r>
      <w:proofErr w:type="spellEnd"/>
      <w:r w:rsidR="00696422" w:rsidRPr="00022BDF">
        <w:rPr>
          <w:rFonts w:ascii="Times New Roman" w:hAnsi="Times New Roman" w:cs="Times New Roman"/>
          <w:i/>
          <w:iCs/>
          <w:sz w:val="32"/>
          <w:szCs w:val="32"/>
          <w:lang w:val="en-US"/>
        </w:rPr>
        <w:t xml:space="preserve">, </w:t>
      </w:r>
      <w:proofErr w:type="spellStart"/>
      <w:r w:rsidR="00696422" w:rsidRPr="00022BDF">
        <w:rPr>
          <w:rFonts w:ascii="Times New Roman" w:hAnsi="Times New Roman" w:cs="Times New Roman"/>
          <w:i/>
          <w:iCs/>
          <w:sz w:val="32"/>
          <w:szCs w:val="32"/>
          <w:lang w:val="en-US"/>
        </w:rPr>
        <w:t>apă</w:t>
      </w:r>
      <w:proofErr w:type="spellEnd"/>
      <w:r w:rsidR="00696422" w:rsidRPr="00022BDF">
        <w:rPr>
          <w:rFonts w:ascii="Times New Roman" w:hAnsi="Times New Roman" w:cs="Times New Roman"/>
          <w:i/>
          <w:iCs/>
          <w:sz w:val="32"/>
          <w:szCs w:val="32"/>
          <w:lang w:val="en-US"/>
        </w:rPr>
        <w:t xml:space="preserve"> </w:t>
      </w:r>
      <w:proofErr w:type="spellStart"/>
      <w:r w:rsidR="00696422" w:rsidRPr="00022BDF">
        <w:rPr>
          <w:rFonts w:ascii="Times New Roman" w:hAnsi="Times New Roman" w:cs="Times New Roman"/>
          <w:i/>
          <w:iCs/>
          <w:sz w:val="32"/>
          <w:szCs w:val="32"/>
          <w:lang w:val="en-US"/>
        </w:rPr>
        <w:t>potabilă</w:t>
      </w:r>
      <w:proofErr w:type="spellEnd"/>
      <w:r w:rsidR="00696422" w:rsidRPr="00022BDF">
        <w:rPr>
          <w:rFonts w:ascii="Times New Roman" w:hAnsi="Times New Roman" w:cs="Times New Roman"/>
          <w:i/>
          <w:iCs/>
          <w:sz w:val="32"/>
          <w:szCs w:val="32"/>
          <w:lang w:val="en-US"/>
        </w:rPr>
        <w:t xml:space="preserve"> </w:t>
      </w:r>
      <w:proofErr w:type="spellStart"/>
      <w:r w:rsidR="00696422" w:rsidRPr="00022BDF">
        <w:rPr>
          <w:rFonts w:ascii="Times New Roman" w:hAnsi="Times New Roman" w:cs="Times New Roman"/>
          <w:i/>
          <w:iCs/>
          <w:sz w:val="32"/>
          <w:szCs w:val="32"/>
          <w:lang w:val="en-US"/>
        </w:rPr>
        <w:t>și</w:t>
      </w:r>
      <w:proofErr w:type="spellEnd"/>
      <w:r w:rsidR="00696422" w:rsidRPr="00022BDF">
        <w:rPr>
          <w:rFonts w:ascii="Times New Roman" w:hAnsi="Times New Roman" w:cs="Times New Roman"/>
          <w:i/>
          <w:iCs/>
          <w:sz w:val="32"/>
          <w:szCs w:val="32"/>
          <w:lang w:val="en-US"/>
        </w:rPr>
        <w:t xml:space="preserve"> gaze </w:t>
      </w:r>
      <w:proofErr w:type="spellStart"/>
      <w:r w:rsidR="00696422" w:rsidRPr="00022BDF">
        <w:rPr>
          <w:rFonts w:ascii="Times New Roman" w:hAnsi="Times New Roman" w:cs="Times New Roman"/>
          <w:i/>
          <w:iCs/>
          <w:sz w:val="32"/>
          <w:szCs w:val="32"/>
          <w:lang w:val="en-US"/>
        </w:rPr>
        <w:t>naturale</w:t>
      </w:r>
      <w:proofErr w:type="spellEnd"/>
      <w:r w:rsidR="00696422" w:rsidRPr="00022BDF">
        <w:rPr>
          <w:rFonts w:ascii="Times New Roman" w:hAnsi="Times New Roman" w:cs="Times New Roman"/>
          <w:i/>
          <w:iCs/>
          <w:sz w:val="32"/>
          <w:szCs w:val="32"/>
          <w:lang w:val="en-US"/>
        </w:rPr>
        <w:t xml:space="preserve"> la </w:t>
      </w:r>
      <w:proofErr w:type="spellStart"/>
      <w:r w:rsidR="00696422" w:rsidRPr="00022BDF">
        <w:rPr>
          <w:rFonts w:ascii="Times New Roman" w:hAnsi="Times New Roman" w:cs="Times New Roman"/>
          <w:i/>
          <w:iCs/>
          <w:sz w:val="32"/>
          <w:szCs w:val="32"/>
          <w:lang w:val="en-US"/>
        </w:rPr>
        <w:t>imobilul</w:t>
      </w:r>
      <w:proofErr w:type="spellEnd"/>
      <w:r w:rsidR="00696422" w:rsidRPr="00022BDF">
        <w:rPr>
          <w:rFonts w:ascii="Times New Roman" w:hAnsi="Times New Roman" w:cs="Times New Roman"/>
          <w:i/>
          <w:iCs/>
          <w:sz w:val="32"/>
          <w:szCs w:val="32"/>
          <w:lang w:val="en-US"/>
        </w:rPr>
        <w:t xml:space="preserve"> ISUJ </w:t>
      </w:r>
      <w:proofErr w:type="spellStart"/>
      <w:r w:rsidR="00696422" w:rsidRPr="00022BDF">
        <w:rPr>
          <w:rFonts w:ascii="Times New Roman" w:hAnsi="Times New Roman" w:cs="Times New Roman"/>
          <w:i/>
          <w:iCs/>
          <w:sz w:val="32"/>
          <w:szCs w:val="32"/>
          <w:lang w:val="en-US"/>
        </w:rPr>
        <w:t>Neamț</w:t>
      </w:r>
      <w:proofErr w:type="spellEnd"/>
      <w:r w:rsidR="00696422" w:rsidRPr="00022BDF">
        <w:rPr>
          <w:rFonts w:ascii="Times New Roman" w:hAnsi="Times New Roman" w:cs="Times New Roman"/>
          <w:i/>
          <w:iCs/>
          <w:sz w:val="32"/>
          <w:szCs w:val="32"/>
          <w:lang w:val="en-US"/>
        </w:rPr>
        <w:t xml:space="preserve">, str. </w:t>
      </w:r>
      <w:proofErr w:type="spellStart"/>
      <w:r w:rsidR="00696422" w:rsidRPr="00022BDF">
        <w:rPr>
          <w:rFonts w:ascii="Times New Roman" w:hAnsi="Times New Roman" w:cs="Times New Roman"/>
          <w:i/>
          <w:iCs/>
          <w:sz w:val="32"/>
          <w:szCs w:val="32"/>
          <w:lang w:val="en-US"/>
        </w:rPr>
        <w:t>Dumbravei</w:t>
      </w:r>
      <w:proofErr w:type="spellEnd"/>
      <w:r w:rsidR="00696422" w:rsidRPr="00022BDF">
        <w:rPr>
          <w:rFonts w:ascii="Times New Roman" w:hAnsi="Times New Roman" w:cs="Times New Roman"/>
          <w:i/>
          <w:iCs/>
          <w:sz w:val="32"/>
          <w:szCs w:val="32"/>
          <w:lang w:val="en-US"/>
        </w:rPr>
        <w:t xml:space="preserve"> nr. 14, Piatra </w:t>
      </w:r>
      <w:proofErr w:type="spellStart"/>
      <w:r w:rsidR="00696422" w:rsidRPr="00022BDF">
        <w:rPr>
          <w:rFonts w:ascii="Times New Roman" w:hAnsi="Times New Roman" w:cs="Times New Roman"/>
          <w:i/>
          <w:iCs/>
          <w:sz w:val="32"/>
          <w:szCs w:val="32"/>
          <w:lang w:val="en-US"/>
        </w:rPr>
        <w:t>Neamț</w:t>
      </w:r>
      <w:proofErr w:type="spellEnd"/>
      <w:r w:rsidR="00696422" w:rsidRPr="00022BDF">
        <w:rPr>
          <w:rFonts w:ascii="Times New Roman" w:hAnsi="Times New Roman" w:cs="Times New Roman"/>
          <w:i/>
          <w:iCs/>
          <w:sz w:val="32"/>
          <w:szCs w:val="32"/>
          <w:lang w:val="en-US"/>
        </w:rPr>
        <w:t>"</w:t>
      </w:r>
    </w:p>
    <w:bookmarkEnd w:id="0"/>
    <w:p w14:paraId="7E96D958" w14:textId="77777777" w:rsidR="00A36BA9" w:rsidRPr="001A172D" w:rsidRDefault="00A36BA9" w:rsidP="00A36313">
      <w:pPr>
        <w:jc w:val="center"/>
        <w:rPr>
          <w:rFonts w:ascii="Times New Roman" w:hAnsi="Times New Roman" w:cs="Times New Roman"/>
          <w:b/>
          <w:bCs/>
          <w:color w:val="auto"/>
        </w:rPr>
      </w:pPr>
    </w:p>
    <w:p w14:paraId="7C1D0F82" w14:textId="22166AE5" w:rsidR="00A36313" w:rsidRDefault="00A36313" w:rsidP="00A36313">
      <w:pPr>
        <w:jc w:val="center"/>
        <w:rPr>
          <w:rFonts w:ascii="Times New Roman" w:hAnsi="Times New Roman" w:cs="Times New Roman"/>
          <w:b/>
          <w:bCs/>
          <w:color w:val="auto"/>
        </w:rPr>
      </w:pPr>
    </w:p>
    <w:p w14:paraId="510F84B8" w14:textId="39E14FAB" w:rsidR="00022BDF" w:rsidRDefault="00022BDF" w:rsidP="00A36313">
      <w:pPr>
        <w:jc w:val="center"/>
        <w:rPr>
          <w:rFonts w:ascii="Times New Roman" w:hAnsi="Times New Roman" w:cs="Times New Roman"/>
          <w:b/>
          <w:bCs/>
          <w:color w:val="auto"/>
        </w:rPr>
      </w:pPr>
    </w:p>
    <w:p w14:paraId="13BA2DB6" w14:textId="687869BE" w:rsidR="00022BDF" w:rsidRDefault="00022BDF" w:rsidP="00A36313">
      <w:pPr>
        <w:jc w:val="center"/>
        <w:rPr>
          <w:rFonts w:ascii="Times New Roman" w:hAnsi="Times New Roman" w:cs="Times New Roman"/>
          <w:b/>
          <w:bCs/>
          <w:color w:val="auto"/>
        </w:rPr>
      </w:pPr>
    </w:p>
    <w:p w14:paraId="6E7D9AED" w14:textId="63AD6E6E" w:rsidR="00022BDF" w:rsidRDefault="00022BDF" w:rsidP="00A36313">
      <w:pPr>
        <w:jc w:val="center"/>
        <w:rPr>
          <w:rFonts w:ascii="Times New Roman" w:hAnsi="Times New Roman" w:cs="Times New Roman"/>
          <w:b/>
          <w:bCs/>
          <w:color w:val="auto"/>
        </w:rPr>
      </w:pPr>
    </w:p>
    <w:p w14:paraId="0F726760" w14:textId="2C457B28" w:rsidR="00022BDF" w:rsidRDefault="00022BDF" w:rsidP="00A36313">
      <w:pPr>
        <w:jc w:val="center"/>
        <w:rPr>
          <w:rFonts w:ascii="Times New Roman" w:hAnsi="Times New Roman" w:cs="Times New Roman"/>
          <w:b/>
          <w:bCs/>
          <w:color w:val="auto"/>
        </w:rPr>
      </w:pPr>
    </w:p>
    <w:p w14:paraId="009265F5" w14:textId="0B5E12DE" w:rsidR="00E65F99" w:rsidRDefault="00E65F99" w:rsidP="00A36313">
      <w:pPr>
        <w:jc w:val="center"/>
        <w:rPr>
          <w:rFonts w:ascii="Times New Roman" w:hAnsi="Times New Roman" w:cs="Times New Roman"/>
          <w:b/>
          <w:bCs/>
          <w:color w:val="auto"/>
        </w:rPr>
      </w:pPr>
    </w:p>
    <w:p w14:paraId="33067E3B" w14:textId="77777777" w:rsidR="00E65F99" w:rsidRDefault="00E65F99" w:rsidP="00A36313">
      <w:pPr>
        <w:jc w:val="center"/>
        <w:rPr>
          <w:rFonts w:ascii="Times New Roman" w:hAnsi="Times New Roman" w:cs="Times New Roman"/>
          <w:b/>
          <w:bCs/>
          <w:color w:val="auto"/>
        </w:rPr>
      </w:pPr>
    </w:p>
    <w:p w14:paraId="6CB3A198" w14:textId="424B2939" w:rsidR="00022BDF" w:rsidRDefault="00022BDF" w:rsidP="00A36313">
      <w:pPr>
        <w:jc w:val="center"/>
        <w:rPr>
          <w:rFonts w:ascii="Times New Roman" w:hAnsi="Times New Roman" w:cs="Times New Roman"/>
          <w:b/>
          <w:bCs/>
          <w:color w:val="auto"/>
        </w:rPr>
      </w:pPr>
    </w:p>
    <w:p w14:paraId="587943DA" w14:textId="3F2CDB5C" w:rsidR="00022BDF" w:rsidRDefault="00022BDF" w:rsidP="00A36313">
      <w:pPr>
        <w:jc w:val="center"/>
        <w:rPr>
          <w:rFonts w:ascii="Times New Roman" w:hAnsi="Times New Roman" w:cs="Times New Roman"/>
          <w:b/>
          <w:bCs/>
          <w:color w:val="auto"/>
        </w:rPr>
      </w:pPr>
    </w:p>
    <w:p w14:paraId="36E8381B" w14:textId="05BD3BEE" w:rsidR="00022BDF" w:rsidRDefault="00022BDF" w:rsidP="00A36313">
      <w:pPr>
        <w:jc w:val="center"/>
        <w:rPr>
          <w:rFonts w:ascii="Times New Roman" w:hAnsi="Times New Roman" w:cs="Times New Roman"/>
          <w:b/>
          <w:bCs/>
          <w:color w:val="auto"/>
        </w:rPr>
      </w:pPr>
    </w:p>
    <w:p w14:paraId="47B0BDF3" w14:textId="6273FEB9" w:rsidR="00022BDF" w:rsidRDefault="00022BDF" w:rsidP="00A36313">
      <w:pPr>
        <w:jc w:val="center"/>
        <w:rPr>
          <w:rFonts w:ascii="Times New Roman" w:hAnsi="Times New Roman" w:cs="Times New Roman"/>
          <w:b/>
          <w:bCs/>
          <w:color w:val="auto"/>
        </w:rPr>
      </w:pPr>
    </w:p>
    <w:p w14:paraId="16FFEB2E" w14:textId="77777777" w:rsidR="00022BDF" w:rsidRPr="001A172D" w:rsidRDefault="00022BDF" w:rsidP="00A36313">
      <w:pPr>
        <w:jc w:val="center"/>
        <w:rPr>
          <w:rFonts w:ascii="Times New Roman" w:hAnsi="Times New Roman" w:cs="Times New Roman"/>
          <w:b/>
          <w:bCs/>
          <w:color w:val="auto"/>
        </w:rPr>
      </w:pPr>
    </w:p>
    <w:p w14:paraId="01E8E8E3" w14:textId="77777777" w:rsidR="00A36313" w:rsidRPr="001A172D" w:rsidRDefault="00A36313" w:rsidP="00A36313">
      <w:pPr>
        <w:jc w:val="center"/>
        <w:rPr>
          <w:rFonts w:ascii="Times New Roman" w:hAnsi="Times New Roman" w:cs="Times New Roman"/>
          <w:b/>
          <w:bCs/>
          <w:color w:val="auto"/>
        </w:rPr>
      </w:pPr>
    </w:p>
    <w:p w14:paraId="115DF2B0" w14:textId="77777777" w:rsidR="004174B7" w:rsidRDefault="004174B7" w:rsidP="004345EE">
      <w:pPr>
        <w:tabs>
          <w:tab w:val="left" w:pos="3732"/>
        </w:tabs>
        <w:rPr>
          <w:rFonts w:ascii="Times New Roman" w:hAnsi="Times New Roman" w:cs="Times New Roman"/>
          <w:b/>
          <w:bCs/>
          <w:color w:val="auto"/>
          <w:u w:val="single"/>
        </w:rPr>
      </w:pPr>
    </w:p>
    <w:p w14:paraId="1188B609" w14:textId="77777777" w:rsidR="005766B2" w:rsidRDefault="005766B2" w:rsidP="004345EE">
      <w:pPr>
        <w:tabs>
          <w:tab w:val="left" w:pos="3732"/>
        </w:tabs>
        <w:rPr>
          <w:rFonts w:ascii="Times New Roman" w:hAnsi="Times New Roman" w:cs="Times New Roman"/>
          <w:b/>
          <w:bCs/>
          <w:color w:val="auto"/>
          <w:u w:val="single"/>
        </w:rPr>
      </w:pPr>
    </w:p>
    <w:p w14:paraId="00E125A4" w14:textId="0615E898" w:rsidR="00A36313" w:rsidRPr="00A453F6" w:rsidRDefault="00A36313" w:rsidP="004345EE">
      <w:pPr>
        <w:tabs>
          <w:tab w:val="left" w:pos="3732"/>
        </w:tabs>
        <w:rPr>
          <w:rFonts w:ascii="Times New Roman" w:hAnsi="Times New Roman" w:cs="Times New Roman"/>
          <w:b/>
          <w:bCs/>
          <w:color w:val="auto"/>
          <w:u w:val="single"/>
        </w:rPr>
      </w:pPr>
      <w:r w:rsidRPr="00A453F6">
        <w:rPr>
          <w:rFonts w:ascii="Times New Roman" w:hAnsi="Times New Roman" w:cs="Times New Roman"/>
          <w:b/>
          <w:bCs/>
          <w:color w:val="auto"/>
          <w:u w:val="single"/>
        </w:rPr>
        <w:t xml:space="preserve">CUPRINS   </w:t>
      </w:r>
    </w:p>
    <w:p w14:paraId="586DBFD8" w14:textId="77777777" w:rsidR="00A36313" w:rsidRPr="00A453F6" w:rsidRDefault="00A36313" w:rsidP="00003CAE">
      <w:pPr>
        <w:jc w:val="right"/>
        <w:rPr>
          <w:rFonts w:ascii="Times New Roman" w:hAnsi="Times New Roman" w:cs="Times New Roman"/>
          <w:b/>
          <w:bCs/>
          <w:color w:val="auto"/>
        </w:rPr>
      </w:pPr>
      <w:r w:rsidRPr="00A453F6">
        <w:rPr>
          <w:rFonts w:ascii="Times New Roman" w:hAnsi="Times New Roman" w:cs="Times New Roman"/>
          <w:b/>
          <w:bCs/>
          <w:color w:val="auto"/>
        </w:rPr>
        <w:t xml:space="preserve">                                                                                                                                                     </w:t>
      </w:r>
      <w:r w:rsidR="004E28D5" w:rsidRPr="00A453F6">
        <w:rPr>
          <w:rFonts w:ascii="Times New Roman" w:hAnsi="Times New Roman" w:cs="Times New Roman"/>
          <w:b/>
          <w:bCs/>
          <w:color w:val="auto"/>
        </w:rPr>
        <w:t xml:space="preserve">     </w:t>
      </w:r>
      <w:r w:rsidR="00FA0DE0" w:rsidRPr="00A453F6">
        <w:rPr>
          <w:rFonts w:ascii="Times New Roman" w:hAnsi="Times New Roman" w:cs="Times New Roman"/>
          <w:b/>
          <w:bCs/>
          <w:color w:val="auto"/>
        </w:rPr>
        <w:t xml:space="preserve"> </w:t>
      </w:r>
      <w:r w:rsidRPr="00A453F6">
        <w:rPr>
          <w:rFonts w:ascii="Times New Roman" w:hAnsi="Times New Roman" w:cs="Times New Roman"/>
          <w:b/>
          <w:bCs/>
          <w:color w:val="auto"/>
        </w:rPr>
        <w:t xml:space="preserve">Pag.                                                             </w:t>
      </w:r>
    </w:p>
    <w:tbl>
      <w:tblPr>
        <w:tblStyle w:val="TableGrid"/>
        <w:tblW w:w="10459" w:type="dxa"/>
        <w:jc w:val="center"/>
        <w:tblLayout w:type="fixed"/>
        <w:tblLook w:val="04A0" w:firstRow="1" w:lastRow="0" w:firstColumn="1" w:lastColumn="0" w:noHBand="0" w:noVBand="1"/>
      </w:tblPr>
      <w:tblGrid>
        <w:gridCol w:w="456"/>
        <w:gridCol w:w="9547"/>
        <w:gridCol w:w="456"/>
      </w:tblGrid>
      <w:tr w:rsidR="00A36313" w:rsidRPr="00A453F6" w14:paraId="6921FBC6" w14:textId="77777777" w:rsidTr="00003CAE">
        <w:trPr>
          <w:trHeight w:val="20"/>
          <w:jc w:val="center"/>
        </w:trPr>
        <w:tc>
          <w:tcPr>
            <w:tcW w:w="456" w:type="dxa"/>
          </w:tcPr>
          <w:p w14:paraId="0565B550" w14:textId="77777777" w:rsidR="00A36313" w:rsidRPr="00A453F6" w:rsidRDefault="00A36313" w:rsidP="00A94489">
            <w:pPr>
              <w:numPr>
                <w:ilvl w:val="0"/>
                <w:numId w:val="1"/>
              </w:numPr>
              <w:tabs>
                <w:tab w:val="left" w:pos="445"/>
              </w:tabs>
              <w:spacing w:after="120"/>
              <w:jc w:val="both"/>
              <w:rPr>
                <w:rFonts w:ascii="Times New Roman" w:hAnsi="Times New Roman" w:cs="Times New Roman"/>
                <w:b/>
                <w:bCs/>
                <w:color w:val="auto"/>
                <w:u w:val="single"/>
              </w:rPr>
            </w:pPr>
          </w:p>
        </w:tc>
        <w:tc>
          <w:tcPr>
            <w:tcW w:w="9547" w:type="dxa"/>
          </w:tcPr>
          <w:p w14:paraId="29E975F6" w14:textId="77777777" w:rsidR="00A36313" w:rsidRPr="00A453F6" w:rsidRDefault="00A36313" w:rsidP="00BB51CA">
            <w:pPr>
              <w:rPr>
                <w:rFonts w:ascii="Times New Roman" w:hAnsi="Times New Roman" w:cs="Times New Roman"/>
                <w:b/>
                <w:bCs/>
                <w:color w:val="auto"/>
                <w:u w:val="single"/>
              </w:rPr>
            </w:pPr>
            <w:r w:rsidRPr="00A453F6">
              <w:rPr>
                <w:rFonts w:ascii="Times New Roman" w:hAnsi="Times New Roman" w:cs="Times New Roman"/>
                <w:b/>
                <w:bCs/>
                <w:color w:val="auto"/>
              </w:rPr>
              <w:t>Date generale</w:t>
            </w:r>
          </w:p>
        </w:tc>
        <w:tc>
          <w:tcPr>
            <w:tcW w:w="456" w:type="dxa"/>
            <w:vAlign w:val="center"/>
          </w:tcPr>
          <w:p w14:paraId="7C5F252C" w14:textId="77777777" w:rsidR="00A36313" w:rsidRPr="00A453F6" w:rsidRDefault="00BD2BA8" w:rsidP="00BD2BA8">
            <w:pPr>
              <w:jc w:val="center"/>
              <w:rPr>
                <w:rFonts w:ascii="Times New Roman" w:hAnsi="Times New Roman" w:cs="Times New Roman"/>
                <w:b/>
                <w:bCs/>
                <w:color w:val="auto"/>
              </w:rPr>
            </w:pPr>
            <w:r w:rsidRPr="00A453F6">
              <w:rPr>
                <w:rFonts w:ascii="Times New Roman" w:hAnsi="Times New Roman" w:cs="Times New Roman"/>
                <w:b/>
                <w:bCs/>
                <w:color w:val="auto"/>
              </w:rPr>
              <w:t>3</w:t>
            </w:r>
          </w:p>
        </w:tc>
      </w:tr>
      <w:tr w:rsidR="00A36313" w:rsidRPr="00A453F6" w14:paraId="425987D6" w14:textId="77777777" w:rsidTr="00003CAE">
        <w:trPr>
          <w:trHeight w:val="20"/>
          <w:jc w:val="center"/>
        </w:trPr>
        <w:tc>
          <w:tcPr>
            <w:tcW w:w="456" w:type="dxa"/>
          </w:tcPr>
          <w:p w14:paraId="57C4BF42" w14:textId="77777777" w:rsidR="00A36313" w:rsidRPr="00A453F6" w:rsidRDefault="00A36313" w:rsidP="00A94489">
            <w:pPr>
              <w:tabs>
                <w:tab w:val="left" w:pos="426"/>
                <w:tab w:val="left" w:pos="582"/>
              </w:tabs>
              <w:jc w:val="both"/>
              <w:rPr>
                <w:rFonts w:ascii="Times New Roman" w:hAnsi="Times New Roman" w:cs="Times New Roman"/>
                <w:b/>
                <w:bCs/>
                <w:color w:val="auto"/>
                <w:u w:val="single"/>
              </w:rPr>
            </w:pPr>
          </w:p>
        </w:tc>
        <w:tc>
          <w:tcPr>
            <w:tcW w:w="9547" w:type="dxa"/>
          </w:tcPr>
          <w:p w14:paraId="31EA2922" w14:textId="77777777" w:rsidR="00A36313" w:rsidRPr="00A453F6" w:rsidRDefault="00A36313" w:rsidP="004E28D5">
            <w:pPr>
              <w:numPr>
                <w:ilvl w:val="1"/>
                <w:numId w:val="1"/>
              </w:numPr>
              <w:tabs>
                <w:tab w:val="left" w:pos="161"/>
                <w:tab w:val="left" w:pos="587"/>
              </w:tabs>
              <w:ind w:left="161"/>
              <w:jc w:val="both"/>
              <w:rPr>
                <w:rFonts w:ascii="Times New Roman" w:hAnsi="Times New Roman" w:cs="Times New Roman"/>
                <w:b/>
                <w:bCs/>
                <w:color w:val="auto"/>
                <w:u w:val="single"/>
              </w:rPr>
            </w:pPr>
            <w:r w:rsidRPr="00A453F6">
              <w:rPr>
                <w:rFonts w:ascii="Times New Roman" w:hAnsi="Times New Roman" w:cs="Times New Roman"/>
                <w:color w:val="auto"/>
              </w:rPr>
              <w:t>Localizarea amplasamentului</w:t>
            </w:r>
          </w:p>
        </w:tc>
        <w:tc>
          <w:tcPr>
            <w:tcW w:w="456" w:type="dxa"/>
            <w:vAlign w:val="center"/>
          </w:tcPr>
          <w:p w14:paraId="7F38D53D" w14:textId="77777777" w:rsidR="00A36313" w:rsidRPr="00A453F6" w:rsidRDefault="00BD2BA8" w:rsidP="00BD2BA8">
            <w:pPr>
              <w:jc w:val="center"/>
              <w:rPr>
                <w:rFonts w:ascii="Times New Roman" w:hAnsi="Times New Roman" w:cs="Times New Roman"/>
                <w:b/>
                <w:bCs/>
                <w:color w:val="auto"/>
              </w:rPr>
            </w:pPr>
            <w:r w:rsidRPr="00A453F6">
              <w:rPr>
                <w:rFonts w:ascii="Times New Roman" w:hAnsi="Times New Roman" w:cs="Times New Roman"/>
                <w:b/>
                <w:bCs/>
                <w:color w:val="auto"/>
              </w:rPr>
              <w:t>3</w:t>
            </w:r>
          </w:p>
        </w:tc>
      </w:tr>
      <w:tr w:rsidR="00A36313" w:rsidRPr="00A453F6" w14:paraId="3CF41D8B" w14:textId="77777777" w:rsidTr="00003CAE">
        <w:trPr>
          <w:trHeight w:val="20"/>
          <w:jc w:val="center"/>
        </w:trPr>
        <w:tc>
          <w:tcPr>
            <w:tcW w:w="456" w:type="dxa"/>
          </w:tcPr>
          <w:p w14:paraId="7FBCEE30" w14:textId="77777777" w:rsidR="00A36313" w:rsidRPr="00A453F6" w:rsidRDefault="00A36313" w:rsidP="00A94489">
            <w:pPr>
              <w:tabs>
                <w:tab w:val="left" w:pos="426"/>
                <w:tab w:val="left" w:pos="582"/>
              </w:tabs>
              <w:jc w:val="both"/>
              <w:rPr>
                <w:rFonts w:ascii="Times New Roman" w:hAnsi="Times New Roman" w:cs="Times New Roman"/>
                <w:b/>
                <w:bCs/>
                <w:color w:val="auto"/>
                <w:u w:val="single"/>
              </w:rPr>
            </w:pPr>
          </w:p>
        </w:tc>
        <w:tc>
          <w:tcPr>
            <w:tcW w:w="9547" w:type="dxa"/>
            <w:tcBorders>
              <w:bottom w:val="single" w:sz="4" w:space="0" w:color="auto"/>
            </w:tcBorders>
          </w:tcPr>
          <w:p w14:paraId="0E0A924A" w14:textId="77777777" w:rsidR="00A36313" w:rsidRPr="00A453F6" w:rsidRDefault="00A36313" w:rsidP="004E28D5">
            <w:pPr>
              <w:numPr>
                <w:ilvl w:val="1"/>
                <w:numId w:val="1"/>
              </w:numPr>
              <w:tabs>
                <w:tab w:val="left" w:pos="161"/>
                <w:tab w:val="left" w:pos="587"/>
              </w:tabs>
              <w:ind w:left="161"/>
              <w:jc w:val="both"/>
              <w:rPr>
                <w:rFonts w:ascii="Times New Roman" w:hAnsi="Times New Roman" w:cs="Times New Roman"/>
                <w:b/>
                <w:bCs/>
                <w:color w:val="auto"/>
                <w:u w:val="single"/>
              </w:rPr>
            </w:pPr>
            <w:r w:rsidRPr="00A453F6">
              <w:rPr>
                <w:rFonts w:ascii="Times New Roman" w:hAnsi="Times New Roman" w:cs="Times New Roman"/>
                <w:color w:val="auto"/>
              </w:rPr>
              <w:t>Autoritatea contractantă.</w:t>
            </w:r>
          </w:p>
        </w:tc>
        <w:tc>
          <w:tcPr>
            <w:tcW w:w="456" w:type="dxa"/>
            <w:tcBorders>
              <w:bottom w:val="single" w:sz="4" w:space="0" w:color="auto"/>
            </w:tcBorders>
            <w:vAlign w:val="center"/>
          </w:tcPr>
          <w:p w14:paraId="469AD542" w14:textId="77777777" w:rsidR="00A36313" w:rsidRPr="00A453F6" w:rsidRDefault="00BD2BA8" w:rsidP="00BD2BA8">
            <w:pPr>
              <w:jc w:val="center"/>
              <w:rPr>
                <w:rFonts w:ascii="Times New Roman" w:hAnsi="Times New Roman" w:cs="Times New Roman"/>
                <w:b/>
                <w:bCs/>
                <w:color w:val="auto"/>
              </w:rPr>
            </w:pPr>
            <w:r w:rsidRPr="00A453F6">
              <w:rPr>
                <w:rFonts w:ascii="Times New Roman" w:hAnsi="Times New Roman" w:cs="Times New Roman"/>
                <w:b/>
                <w:bCs/>
                <w:color w:val="auto"/>
              </w:rPr>
              <w:t>3</w:t>
            </w:r>
          </w:p>
        </w:tc>
      </w:tr>
      <w:tr w:rsidR="00A36313" w:rsidRPr="00A453F6" w14:paraId="05F9410F" w14:textId="77777777" w:rsidTr="00003CAE">
        <w:trPr>
          <w:trHeight w:val="20"/>
          <w:jc w:val="center"/>
        </w:trPr>
        <w:tc>
          <w:tcPr>
            <w:tcW w:w="456" w:type="dxa"/>
            <w:tcBorders>
              <w:right w:val="single" w:sz="4" w:space="0" w:color="auto"/>
            </w:tcBorders>
          </w:tcPr>
          <w:p w14:paraId="7C1E2BCB" w14:textId="77777777" w:rsidR="00A36313" w:rsidRPr="00A453F6" w:rsidRDefault="00A36313" w:rsidP="00A94489">
            <w:pPr>
              <w:jc w:val="center"/>
              <w:rPr>
                <w:rFonts w:ascii="Times New Roman" w:hAnsi="Times New Roman" w:cs="Times New Roman"/>
                <w:b/>
                <w:bCs/>
                <w:color w:val="auto"/>
                <w:u w:val="single"/>
              </w:rPr>
            </w:pPr>
          </w:p>
        </w:tc>
        <w:tc>
          <w:tcPr>
            <w:tcW w:w="9547" w:type="dxa"/>
            <w:tcBorders>
              <w:top w:val="single" w:sz="4" w:space="0" w:color="auto"/>
              <w:left w:val="single" w:sz="4" w:space="0" w:color="auto"/>
              <w:bottom w:val="single" w:sz="4" w:space="0" w:color="auto"/>
              <w:right w:val="single" w:sz="4" w:space="0" w:color="auto"/>
            </w:tcBorders>
            <w:vAlign w:val="center"/>
          </w:tcPr>
          <w:p w14:paraId="2C8303D5" w14:textId="77777777" w:rsidR="00A36313" w:rsidRPr="00A453F6" w:rsidRDefault="00A36313" w:rsidP="004E28D5">
            <w:pPr>
              <w:pStyle w:val="ListParagraph"/>
              <w:keepNext/>
              <w:keepLines/>
              <w:numPr>
                <w:ilvl w:val="1"/>
                <w:numId w:val="1"/>
              </w:numPr>
              <w:tabs>
                <w:tab w:val="left" w:pos="161"/>
                <w:tab w:val="left" w:pos="587"/>
              </w:tabs>
              <w:ind w:left="161"/>
              <w:jc w:val="both"/>
              <w:outlineLvl w:val="1"/>
              <w:rPr>
                <w:rFonts w:ascii="Times New Roman" w:hAnsi="Times New Roman" w:cs="Times New Roman"/>
                <w:b/>
                <w:bCs/>
                <w:color w:val="auto"/>
                <w:u w:val="single"/>
              </w:rPr>
            </w:pPr>
            <w:bookmarkStart w:id="1" w:name="_Toc148603728"/>
            <w:bookmarkStart w:id="2" w:name="_Toc148603782"/>
            <w:bookmarkStart w:id="3" w:name="_Toc148603870"/>
            <w:r w:rsidRPr="00A453F6">
              <w:rPr>
                <w:rFonts w:ascii="Times New Roman" w:hAnsi="Times New Roman" w:cs="Times New Roman"/>
                <w:color w:val="auto"/>
              </w:rPr>
              <w:t>C</w:t>
            </w:r>
            <w:r w:rsidRPr="00A453F6">
              <w:rPr>
                <w:rFonts w:ascii="Times New Roman" w:hAnsi="Times New Roman" w:cs="Times New Roman"/>
                <w:bCs/>
                <w:color w:val="auto"/>
              </w:rPr>
              <w:t>ontextul achiziţiei serviciilor și descrierea succintă a necesităţii serviciilor</w:t>
            </w:r>
            <w:bookmarkEnd w:id="1"/>
            <w:bookmarkEnd w:id="2"/>
            <w:bookmarkEnd w:id="3"/>
          </w:p>
        </w:tc>
        <w:tc>
          <w:tcPr>
            <w:tcW w:w="456" w:type="dxa"/>
            <w:tcBorders>
              <w:top w:val="single" w:sz="4" w:space="0" w:color="auto"/>
              <w:left w:val="single" w:sz="4" w:space="0" w:color="auto"/>
              <w:bottom w:val="single" w:sz="4" w:space="0" w:color="auto"/>
              <w:right w:val="single" w:sz="4" w:space="0" w:color="auto"/>
            </w:tcBorders>
            <w:vAlign w:val="center"/>
          </w:tcPr>
          <w:p w14:paraId="3936CA3C" w14:textId="77777777" w:rsidR="00A36313" w:rsidRPr="00A453F6" w:rsidRDefault="00BD2BA8" w:rsidP="00BD2BA8">
            <w:pPr>
              <w:jc w:val="center"/>
              <w:rPr>
                <w:rFonts w:ascii="Times New Roman" w:hAnsi="Times New Roman" w:cs="Times New Roman"/>
                <w:b/>
                <w:bCs/>
                <w:color w:val="auto"/>
              </w:rPr>
            </w:pPr>
            <w:r w:rsidRPr="00A453F6">
              <w:rPr>
                <w:rFonts w:ascii="Times New Roman" w:hAnsi="Times New Roman" w:cs="Times New Roman"/>
                <w:b/>
                <w:bCs/>
                <w:color w:val="auto"/>
              </w:rPr>
              <w:t>3</w:t>
            </w:r>
          </w:p>
        </w:tc>
      </w:tr>
      <w:tr w:rsidR="004E28D5" w:rsidRPr="00A453F6" w14:paraId="25103B4E" w14:textId="77777777" w:rsidTr="00003CAE">
        <w:trPr>
          <w:trHeight w:val="20"/>
          <w:jc w:val="center"/>
        </w:trPr>
        <w:tc>
          <w:tcPr>
            <w:tcW w:w="456" w:type="dxa"/>
            <w:tcBorders>
              <w:right w:val="single" w:sz="4" w:space="0" w:color="auto"/>
            </w:tcBorders>
          </w:tcPr>
          <w:p w14:paraId="46418715" w14:textId="77777777" w:rsidR="004E28D5" w:rsidRPr="00A453F6" w:rsidRDefault="004E28D5" w:rsidP="00A94489">
            <w:pPr>
              <w:jc w:val="center"/>
              <w:rPr>
                <w:rFonts w:ascii="Times New Roman" w:hAnsi="Times New Roman" w:cs="Times New Roman"/>
                <w:b/>
                <w:bCs/>
                <w:color w:val="auto"/>
                <w:u w:val="single"/>
              </w:rPr>
            </w:pPr>
          </w:p>
        </w:tc>
        <w:tc>
          <w:tcPr>
            <w:tcW w:w="9547" w:type="dxa"/>
            <w:tcBorders>
              <w:top w:val="single" w:sz="4" w:space="0" w:color="auto"/>
              <w:left w:val="single" w:sz="4" w:space="0" w:color="auto"/>
              <w:bottom w:val="single" w:sz="4" w:space="0" w:color="auto"/>
              <w:right w:val="single" w:sz="4" w:space="0" w:color="auto"/>
            </w:tcBorders>
          </w:tcPr>
          <w:p w14:paraId="5AE81807" w14:textId="77777777" w:rsidR="004E28D5" w:rsidRPr="00A453F6" w:rsidRDefault="004E28D5" w:rsidP="004E28D5">
            <w:pPr>
              <w:pStyle w:val="ListParagraph"/>
              <w:keepNext/>
              <w:keepLines/>
              <w:numPr>
                <w:ilvl w:val="1"/>
                <w:numId w:val="1"/>
              </w:numPr>
              <w:tabs>
                <w:tab w:val="left" w:pos="161"/>
                <w:tab w:val="left" w:pos="587"/>
              </w:tabs>
              <w:ind w:left="161"/>
              <w:jc w:val="both"/>
              <w:outlineLvl w:val="1"/>
              <w:rPr>
                <w:rFonts w:ascii="Times New Roman" w:hAnsi="Times New Roman" w:cs="Times New Roman"/>
                <w:color w:val="auto"/>
              </w:rPr>
            </w:pPr>
            <w:bookmarkStart w:id="4" w:name="_Toc148603729"/>
            <w:bookmarkStart w:id="5" w:name="_Toc148603783"/>
            <w:bookmarkStart w:id="6" w:name="_Toc148603871"/>
            <w:r w:rsidRPr="00A453F6">
              <w:rPr>
                <w:rFonts w:ascii="Times New Roman" w:hAnsi="Times New Roman" w:cs="Times New Roman"/>
                <w:color w:val="auto"/>
              </w:rPr>
              <w:t>Aspecte generale minimale privind prestarea serviciilor de dirigenție de șantier</w:t>
            </w:r>
            <w:bookmarkEnd w:id="4"/>
            <w:bookmarkEnd w:id="5"/>
            <w:bookmarkEnd w:id="6"/>
          </w:p>
        </w:tc>
        <w:tc>
          <w:tcPr>
            <w:tcW w:w="456" w:type="dxa"/>
            <w:tcBorders>
              <w:top w:val="single" w:sz="4" w:space="0" w:color="auto"/>
              <w:left w:val="single" w:sz="4" w:space="0" w:color="auto"/>
              <w:bottom w:val="single" w:sz="4" w:space="0" w:color="auto"/>
              <w:right w:val="single" w:sz="4" w:space="0" w:color="auto"/>
            </w:tcBorders>
            <w:vAlign w:val="center"/>
          </w:tcPr>
          <w:p w14:paraId="14EEB7DC" w14:textId="77777777" w:rsidR="004E28D5"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4</w:t>
            </w:r>
          </w:p>
        </w:tc>
      </w:tr>
      <w:tr w:rsidR="00A36313" w:rsidRPr="00A453F6" w14:paraId="2B0169EC" w14:textId="77777777" w:rsidTr="00003CAE">
        <w:trPr>
          <w:trHeight w:val="20"/>
          <w:jc w:val="center"/>
        </w:trPr>
        <w:tc>
          <w:tcPr>
            <w:tcW w:w="456" w:type="dxa"/>
          </w:tcPr>
          <w:p w14:paraId="7ABFE4A4" w14:textId="77777777" w:rsidR="00A36313" w:rsidRPr="00A453F6" w:rsidRDefault="00A36313" w:rsidP="004E28D5">
            <w:pPr>
              <w:jc w:val="center"/>
              <w:rPr>
                <w:rFonts w:ascii="Times New Roman" w:hAnsi="Times New Roman" w:cs="Times New Roman"/>
                <w:b/>
                <w:bCs/>
                <w:color w:val="auto"/>
              </w:rPr>
            </w:pPr>
            <w:r w:rsidRPr="00A453F6">
              <w:rPr>
                <w:rFonts w:ascii="Times New Roman" w:hAnsi="Times New Roman" w:cs="Times New Roman"/>
                <w:b/>
                <w:bCs/>
                <w:color w:val="auto"/>
              </w:rPr>
              <w:t>2</w:t>
            </w:r>
          </w:p>
        </w:tc>
        <w:tc>
          <w:tcPr>
            <w:tcW w:w="9547" w:type="dxa"/>
            <w:tcBorders>
              <w:top w:val="single" w:sz="4" w:space="0" w:color="auto"/>
            </w:tcBorders>
            <w:vAlign w:val="center"/>
          </w:tcPr>
          <w:p w14:paraId="2EB36875" w14:textId="77777777" w:rsidR="00A36313" w:rsidRPr="00A453F6" w:rsidRDefault="00A36313" w:rsidP="004E28D5">
            <w:pPr>
              <w:tabs>
                <w:tab w:val="left" w:pos="445"/>
              </w:tabs>
              <w:rPr>
                <w:rFonts w:ascii="Times New Roman" w:hAnsi="Times New Roman" w:cs="Times New Roman"/>
                <w:b/>
                <w:bCs/>
                <w:color w:val="auto"/>
                <w:u w:val="single"/>
              </w:rPr>
            </w:pPr>
            <w:r w:rsidRPr="00A453F6">
              <w:rPr>
                <w:rFonts w:ascii="Times New Roman" w:hAnsi="Times New Roman" w:cs="Times New Roman"/>
                <w:b/>
                <w:bCs/>
                <w:color w:val="auto"/>
              </w:rPr>
              <w:t>Scurtă descriere a lucrărilor de intervenții</w:t>
            </w:r>
          </w:p>
        </w:tc>
        <w:tc>
          <w:tcPr>
            <w:tcW w:w="456" w:type="dxa"/>
            <w:tcBorders>
              <w:top w:val="single" w:sz="4" w:space="0" w:color="auto"/>
            </w:tcBorders>
            <w:vAlign w:val="center"/>
          </w:tcPr>
          <w:p w14:paraId="33BB142A" w14:textId="77777777" w:rsidR="00A36313" w:rsidRPr="00A453F6" w:rsidRDefault="00BD2BA8" w:rsidP="00BD2BA8">
            <w:pPr>
              <w:jc w:val="center"/>
              <w:rPr>
                <w:rFonts w:ascii="Times New Roman" w:hAnsi="Times New Roman" w:cs="Times New Roman"/>
                <w:b/>
                <w:bCs/>
                <w:color w:val="auto"/>
              </w:rPr>
            </w:pPr>
            <w:r w:rsidRPr="00A453F6">
              <w:rPr>
                <w:rFonts w:ascii="Times New Roman" w:hAnsi="Times New Roman" w:cs="Times New Roman"/>
                <w:b/>
                <w:bCs/>
                <w:color w:val="auto"/>
              </w:rPr>
              <w:t>8</w:t>
            </w:r>
          </w:p>
        </w:tc>
      </w:tr>
      <w:tr w:rsidR="00A36313" w:rsidRPr="00A453F6" w14:paraId="1E4D6C2B" w14:textId="77777777" w:rsidTr="00003CAE">
        <w:trPr>
          <w:trHeight w:val="20"/>
          <w:jc w:val="center"/>
        </w:trPr>
        <w:tc>
          <w:tcPr>
            <w:tcW w:w="456" w:type="dxa"/>
          </w:tcPr>
          <w:p w14:paraId="70495454" w14:textId="77777777" w:rsidR="00A36313" w:rsidRPr="00A453F6" w:rsidRDefault="00A36313" w:rsidP="004E28D5">
            <w:pPr>
              <w:jc w:val="center"/>
              <w:rPr>
                <w:rFonts w:ascii="Times New Roman" w:hAnsi="Times New Roman" w:cs="Times New Roman"/>
                <w:b/>
                <w:bCs/>
                <w:color w:val="auto"/>
              </w:rPr>
            </w:pPr>
            <w:r w:rsidRPr="00A453F6">
              <w:rPr>
                <w:rFonts w:ascii="Times New Roman" w:hAnsi="Times New Roman" w:cs="Times New Roman"/>
                <w:b/>
                <w:bCs/>
                <w:color w:val="auto"/>
              </w:rPr>
              <w:lastRenderedPageBreak/>
              <w:t>3</w:t>
            </w:r>
          </w:p>
        </w:tc>
        <w:tc>
          <w:tcPr>
            <w:tcW w:w="9547" w:type="dxa"/>
            <w:vAlign w:val="center"/>
          </w:tcPr>
          <w:p w14:paraId="4835134D" w14:textId="77777777" w:rsidR="00A36313" w:rsidRPr="00A453F6" w:rsidRDefault="00A36313" w:rsidP="004E28D5">
            <w:pPr>
              <w:tabs>
                <w:tab w:val="left" w:pos="445"/>
              </w:tabs>
              <w:rPr>
                <w:rFonts w:ascii="Times New Roman" w:hAnsi="Times New Roman" w:cs="Times New Roman"/>
                <w:b/>
                <w:bCs/>
                <w:color w:val="auto"/>
                <w:u w:val="single"/>
              </w:rPr>
            </w:pPr>
            <w:r w:rsidRPr="00A453F6">
              <w:rPr>
                <w:rFonts w:ascii="Times New Roman" w:hAnsi="Times New Roman" w:cs="Times New Roman"/>
                <w:b/>
                <w:bCs/>
                <w:color w:val="auto"/>
              </w:rPr>
              <w:t>Scopul şi obiectul procedurii de achiziţie</w:t>
            </w:r>
          </w:p>
        </w:tc>
        <w:tc>
          <w:tcPr>
            <w:tcW w:w="456" w:type="dxa"/>
            <w:vAlign w:val="center"/>
          </w:tcPr>
          <w:p w14:paraId="37324352" w14:textId="23E08E02" w:rsidR="00A36313" w:rsidRPr="00A453F6" w:rsidRDefault="003564C6" w:rsidP="00BD2BA8">
            <w:pPr>
              <w:jc w:val="center"/>
              <w:rPr>
                <w:rFonts w:ascii="Times New Roman" w:hAnsi="Times New Roman" w:cs="Times New Roman"/>
                <w:b/>
                <w:bCs/>
                <w:color w:val="auto"/>
              </w:rPr>
            </w:pPr>
            <w:r>
              <w:rPr>
                <w:rFonts w:ascii="Times New Roman" w:hAnsi="Times New Roman" w:cs="Times New Roman"/>
                <w:b/>
                <w:bCs/>
                <w:color w:val="auto"/>
              </w:rPr>
              <w:t>10</w:t>
            </w:r>
          </w:p>
        </w:tc>
      </w:tr>
      <w:tr w:rsidR="00A36313" w:rsidRPr="00A453F6" w14:paraId="4749D4EC" w14:textId="77777777" w:rsidTr="00003CAE">
        <w:trPr>
          <w:trHeight w:val="20"/>
          <w:jc w:val="center"/>
        </w:trPr>
        <w:tc>
          <w:tcPr>
            <w:tcW w:w="456" w:type="dxa"/>
          </w:tcPr>
          <w:p w14:paraId="1B3B7D1F" w14:textId="77777777" w:rsidR="00A36313" w:rsidRPr="00A453F6" w:rsidRDefault="00A36313" w:rsidP="004E28D5">
            <w:pPr>
              <w:jc w:val="center"/>
              <w:rPr>
                <w:rFonts w:ascii="Times New Roman" w:hAnsi="Times New Roman" w:cs="Times New Roman"/>
                <w:b/>
                <w:bCs/>
                <w:color w:val="auto"/>
              </w:rPr>
            </w:pPr>
            <w:r w:rsidRPr="00A453F6">
              <w:rPr>
                <w:rFonts w:ascii="Times New Roman" w:hAnsi="Times New Roman" w:cs="Times New Roman"/>
                <w:b/>
                <w:bCs/>
                <w:color w:val="auto"/>
              </w:rPr>
              <w:t>4</w:t>
            </w:r>
          </w:p>
        </w:tc>
        <w:tc>
          <w:tcPr>
            <w:tcW w:w="9547" w:type="dxa"/>
            <w:vAlign w:val="center"/>
          </w:tcPr>
          <w:p w14:paraId="543BDD63" w14:textId="77777777" w:rsidR="00A36313" w:rsidRPr="00A453F6" w:rsidRDefault="00A36313" w:rsidP="004E28D5">
            <w:pPr>
              <w:tabs>
                <w:tab w:val="left" w:pos="445"/>
              </w:tabs>
              <w:rPr>
                <w:rFonts w:ascii="Times New Roman" w:hAnsi="Times New Roman" w:cs="Times New Roman"/>
                <w:b/>
                <w:bCs/>
                <w:color w:val="auto"/>
                <w:u w:val="single"/>
              </w:rPr>
            </w:pPr>
            <w:r w:rsidRPr="00A453F6">
              <w:rPr>
                <w:rFonts w:ascii="Times New Roman" w:hAnsi="Times New Roman" w:cs="Times New Roman"/>
                <w:b/>
                <w:bCs/>
                <w:color w:val="auto"/>
              </w:rPr>
              <w:t>Domenii/Subdomenii de autorizare solicitate și cerințele specifice</w:t>
            </w:r>
          </w:p>
        </w:tc>
        <w:tc>
          <w:tcPr>
            <w:tcW w:w="456" w:type="dxa"/>
            <w:vAlign w:val="center"/>
          </w:tcPr>
          <w:p w14:paraId="17A8F19D" w14:textId="35BAF25E" w:rsidR="00A36313" w:rsidRPr="00A453F6" w:rsidRDefault="003564C6" w:rsidP="00BD2BA8">
            <w:pPr>
              <w:jc w:val="center"/>
              <w:rPr>
                <w:rFonts w:ascii="Times New Roman" w:hAnsi="Times New Roman" w:cs="Times New Roman"/>
                <w:b/>
                <w:bCs/>
                <w:color w:val="auto"/>
              </w:rPr>
            </w:pPr>
            <w:r>
              <w:rPr>
                <w:rFonts w:ascii="Times New Roman" w:hAnsi="Times New Roman" w:cs="Times New Roman"/>
                <w:b/>
                <w:bCs/>
                <w:color w:val="auto"/>
              </w:rPr>
              <w:t>10</w:t>
            </w:r>
          </w:p>
        </w:tc>
      </w:tr>
      <w:tr w:rsidR="00A36313" w:rsidRPr="00A453F6" w14:paraId="1F2C7CB3" w14:textId="77777777" w:rsidTr="00003CAE">
        <w:trPr>
          <w:trHeight w:val="20"/>
          <w:jc w:val="center"/>
        </w:trPr>
        <w:tc>
          <w:tcPr>
            <w:tcW w:w="456" w:type="dxa"/>
          </w:tcPr>
          <w:p w14:paraId="767A471C" w14:textId="77777777" w:rsidR="00A36313" w:rsidRPr="00A453F6" w:rsidRDefault="00A36313" w:rsidP="00A94489">
            <w:pPr>
              <w:jc w:val="center"/>
              <w:rPr>
                <w:rFonts w:ascii="Times New Roman" w:hAnsi="Times New Roman" w:cs="Times New Roman"/>
                <w:b/>
                <w:bCs/>
                <w:color w:val="auto"/>
                <w:u w:val="single"/>
              </w:rPr>
            </w:pPr>
          </w:p>
        </w:tc>
        <w:tc>
          <w:tcPr>
            <w:tcW w:w="9547" w:type="dxa"/>
          </w:tcPr>
          <w:p w14:paraId="4C06F428" w14:textId="77777777" w:rsidR="00A36313" w:rsidRPr="00A453F6" w:rsidRDefault="00A36313" w:rsidP="004E28D5">
            <w:pPr>
              <w:pStyle w:val="ListParagraph"/>
              <w:numPr>
                <w:ilvl w:val="1"/>
                <w:numId w:val="2"/>
              </w:numPr>
              <w:tabs>
                <w:tab w:val="left" w:pos="161"/>
                <w:tab w:val="left" w:pos="587"/>
              </w:tabs>
              <w:ind w:left="161" w:firstLine="0"/>
              <w:jc w:val="both"/>
              <w:rPr>
                <w:rFonts w:ascii="Times New Roman" w:hAnsi="Times New Roman" w:cs="Times New Roman"/>
                <w:color w:val="auto"/>
              </w:rPr>
            </w:pPr>
            <w:r w:rsidRPr="00A453F6">
              <w:rPr>
                <w:rFonts w:ascii="Times New Roman" w:hAnsi="Times New Roman" w:cs="Times New Roman"/>
                <w:color w:val="auto"/>
              </w:rPr>
              <w:t>Domenii/subdomenii de autorizare</w:t>
            </w:r>
          </w:p>
        </w:tc>
        <w:tc>
          <w:tcPr>
            <w:tcW w:w="456" w:type="dxa"/>
            <w:vAlign w:val="center"/>
          </w:tcPr>
          <w:p w14:paraId="41D18D74" w14:textId="32F68CA2" w:rsidR="00A36313" w:rsidRPr="00A453F6" w:rsidRDefault="003564C6" w:rsidP="00BD2BA8">
            <w:pPr>
              <w:jc w:val="center"/>
              <w:rPr>
                <w:rFonts w:ascii="Times New Roman" w:hAnsi="Times New Roman" w:cs="Times New Roman"/>
                <w:b/>
                <w:bCs/>
                <w:color w:val="auto"/>
              </w:rPr>
            </w:pPr>
            <w:r>
              <w:rPr>
                <w:rFonts w:ascii="Times New Roman" w:hAnsi="Times New Roman" w:cs="Times New Roman"/>
                <w:b/>
                <w:bCs/>
                <w:color w:val="auto"/>
              </w:rPr>
              <w:t>11</w:t>
            </w:r>
          </w:p>
        </w:tc>
      </w:tr>
      <w:tr w:rsidR="00A36313" w:rsidRPr="00A453F6" w14:paraId="4647739F" w14:textId="77777777" w:rsidTr="00003CAE">
        <w:trPr>
          <w:trHeight w:val="20"/>
          <w:jc w:val="center"/>
        </w:trPr>
        <w:tc>
          <w:tcPr>
            <w:tcW w:w="456" w:type="dxa"/>
          </w:tcPr>
          <w:p w14:paraId="08B8A58A" w14:textId="77777777" w:rsidR="00A36313" w:rsidRPr="00A453F6" w:rsidRDefault="00A36313" w:rsidP="00A94489">
            <w:pPr>
              <w:jc w:val="center"/>
              <w:rPr>
                <w:rFonts w:ascii="Times New Roman" w:hAnsi="Times New Roman" w:cs="Times New Roman"/>
                <w:b/>
                <w:bCs/>
                <w:color w:val="auto"/>
                <w:u w:val="single"/>
              </w:rPr>
            </w:pPr>
          </w:p>
        </w:tc>
        <w:tc>
          <w:tcPr>
            <w:tcW w:w="9547" w:type="dxa"/>
          </w:tcPr>
          <w:p w14:paraId="2EB34FB0" w14:textId="77777777" w:rsidR="00A36313" w:rsidRPr="00A453F6" w:rsidRDefault="00484546" w:rsidP="004E28D5">
            <w:pPr>
              <w:pStyle w:val="ListParagraph"/>
              <w:numPr>
                <w:ilvl w:val="1"/>
                <w:numId w:val="2"/>
              </w:numPr>
              <w:tabs>
                <w:tab w:val="left" w:pos="161"/>
                <w:tab w:val="left" w:pos="587"/>
              </w:tabs>
              <w:ind w:left="161" w:firstLine="0"/>
              <w:jc w:val="both"/>
              <w:rPr>
                <w:rFonts w:ascii="Times New Roman" w:hAnsi="Times New Roman" w:cs="Times New Roman"/>
                <w:b/>
                <w:i/>
                <w:color w:val="auto"/>
                <w:kern w:val="3"/>
                <w:lang w:eastAsia="zh-CN"/>
              </w:rPr>
            </w:pPr>
            <w:r w:rsidRPr="00A453F6">
              <w:rPr>
                <w:rFonts w:ascii="Times New Roman" w:hAnsi="Times New Roman" w:cs="Times New Roman"/>
                <w:color w:val="auto"/>
              </w:rPr>
              <w:t>Echipa Prestatorului– dirigenții de șantier, responsabili cu supravegherea execuţiei  tehnice şi descrierea principalelor activități</w:t>
            </w:r>
          </w:p>
        </w:tc>
        <w:tc>
          <w:tcPr>
            <w:tcW w:w="456" w:type="dxa"/>
            <w:vAlign w:val="center"/>
          </w:tcPr>
          <w:p w14:paraId="3004E164" w14:textId="7360117E" w:rsidR="00A36313" w:rsidRPr="00A453F6" w:rsidRDefault="00BD2BA8"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3564C6">
              <w:rPr>
                <w:rFonts w:ascii="Times New Roman" w:hAnsi="Times New Roman" w:cs="Times New Roman"/>
                <w:b/>
                <w:bCs/>
                <w:color w:val="auto"/>
              </w:rPr>
              <w:t>1</w:t>
            </w:r>
          </w:p>
        </w:tc>
      </w:tr>
      <w:tr w:rsidR="00A36313" w:rsidRPr="00A453F6" w14:paraId="69579374" w14:textId="77777777" w:rsidTr="00003CAE">
        <w:trPr>
          <w:trHeight w:val="20"/>
          <w:jc w:val="center"/>
        </w:trPr>
        <w:tc>
          <w:tcPr>
            <w:tcW w:w="456" w:type="dxa"/>
          </w:tcPr>
          <w:p w14:paraId="3E2B80BD" w14:textId="77777777" w:rsidR="00A36313" w:rsidRPr="00A453F6" w:rsidRDefault="00A36313" w:rsidP="00A94489">
            <w:pPr>
              <w:jc w:val="center"/>
              <w:rPr>
                <w:rFonts w:ascii="Times New Roman" w:hAnsi="Times New Roman" w:cs="Times New Roman"/>
                <w:b/>
                <w:bCs/>
                <w:color w:val="auto"/>
              </w:rPr>
            </w:pPr>
            <w:r w:rsidRPr="00A453F6">
              <w:rPr>
                <w:rFonts w:ascii="Times New Roman" w:hAnsi="Times New Roman" w:cs="Times New Roman"/>
                <w:b/>
                <w:bCs/>
                <w:color w:val="auto"/>
              </w:rPr>
              <w:t>5</w:t>
            </w:r>
          </w:p>
        </w:tc>
        <w:tc>
          <w:tcPr>
            <w:tcW w:w="9547" w:type="dxa"/>
          </w:tcPr>
          <w:p w14:paraId="25F6B4AB" w14:textId="77777777" w:rsidR="00A36313" w:rsidRPr="00A453F6" w:rsidRDefault="00A36313" w:rsidP="004E28D5">
            <w:pPr>
              <w:tabs>
                <w:tab w:val="left" w:pos="445"/>
              </w:tabs>
              <w:rPr>
                <w:rFonts w:ascii="Times New Roman" w:hAnsi="Times New Roman" w:cs="Times New Roman"/>
                <w:b/>
                <w:bCs/>
                <w:color w:val="auto"/>
                <w:u w:val="single"/>
              </w:rPr>
            </w:pPr>
            <w:r w:rsidRPr="00A453F6">
              <w:rPr>
                <w:rFonts w:ascii="Times New Roman" w:hAnsi="Times New Roman" w:cs="Times New Roman"/>
                <w:b/>
                <w:bCs/>
                <w:color w:val="auto"/>
                <w:lang w:eastAsia="en-US"/>
              </w:rPr>
              <w:t>Responsabilitățile prestatorului privind managementul</w:t>
            </w:r>
          </w:p>
        </w:tc>
        <w:tc>
          <w:tcPr>
            <w:tcW w:w="456" w:type="dxa"/>
            <w:vAlign w:val="center"/>
          </w:tcPr>
          <w:p w14:paraId="047DCE14" w14:textId="642F4F39" w:rsidR="00A36313" w:rsidRPr="00A453F6" w:rsidRDefault="00BD2BA8"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BE42FC">
              <w:rPr>
                <w:rFonts w:ascii="Times New Roman" w:hAnsi="Times New Roman" w:cs="Times New Roman"/>
                <w:b/>
                <w:bCs/>
                <w:color w:val="auto"/>
              </w:rPr>
              <w:t>6</w:t>
            </w:r>
          </w:p>
        </w:tc>
      </w:tr>
      <w:tr w:rsidR="00A36313" w:rsidRPr="00A453F6" w14:paraId="5367B195" w14:textId="77777777" w:rsidTr="00003CAE">
        <w:trPr>
          <w:trHeight w:val="20"/>
          <w:jc w:val="center"/>
        </w:trPr>
        <w:tc>
          <w:tcPr>
            <w:tcW w:w="456" w:type="dxa"/>
          </w:tcPr>
          <w:p w14:paraId="5FC0C033" w14:textId="77777777" w:rsidR="00A36313" w:rsidRPr="00A453F6" w:rsidRDefault="00A36313" w:rsidP="00A94489">
            <w:pPr>
              <w:jc w:val="center"/>
              <w:rPr>
                <w:rFonts w:ascii="Times New Roman" w:hAnsi="Times New Roman" w:cs="Times New Roman"/>
                <w:b/>
                <w:bCs/>
                <w:color w:val="auto"/>
              </w:rPr>
            </w:pPr>
          </w:p>
        </w:tc>
        <w:tc>
          <w:tcPr>
            <w:tcW w:w="9547" w:type="dxa"/>
          </w:tcPr>
          <w:p w14:paraId="009A566C" w14:textId="77777777" w:rsidR="00A36313" w:rsidRPr="00A453F6" w:rsidRDefault="00A36313" w:rsidP="004E28D5">
            <w:pPr>
              <w:widowControl/>
              <w:ind w:right="181" w:firstLine="161"/>
              <w:jc w:val="both"/>
              <w:rPr>
                <w:rFonts w:ascii="Times New Roman" w:hAnsi="Times New Roman" w:cs="Times New Roman"/>
                <w:b/>
                <w:bCs/>
                <w:color w:val="auto"/>
                <w:lang w:eastAsia="en-US"/>
              </w:rPr>
            </w:pPr>
            <w:r w:rsidRPr="00A453F6">
              <w:rPr>
                <w:rFonts w:ascii="Times New Roman" w:hAnsi="Times New Roman" w:cs="Times New Roman"/>
                <w:b/>
                <w:bCs/>
                <w:iCs/>
                <w:color w:val="auto"/>
              </w:rPr>
              <w:t xml:space="preserve">5.1. </w:t>
            </w:r>
            <w:r w:rsidRPr="00A453F6">
              <w:rPr>
                <w:rFonts w:ascii="Times New Roman" w:hAnsi="Times New Roman" w:cs="Times New Roman"/>
                <w:bCs/>
                <w:iCs/>
                <w:color w:val="auto"/>
              </w:rPr>
              <w:t>Realizarea sistemului de comunicare</w:t>
            </w:r>
          </w:p>
        </w:tc>
        <w:tc>
          <w:tcPr>
            <w:tcW w:w="456" w:type="dxa"/>
            <w:vAlign w:val="center"/>
          </w:tcPr>
          <w:p w14:paraId="3BF2244F" w14:textId="266AE535" w:rsidR="00A36313" w:rsidRPr="00A453F6" w:rsidRDefault="00BD2BA8"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BE42FC">
              <w:rPr>
                <w:rFonts w:ascii="Times New Roman" w:hAnsi="Times New Roman" w:cs="Times New Roman"/>
                <w:b/>
                <w:bCs/>
                <w:color w:val="auto"/>
              </w:rPr>
              <w:t>6</w:t>
            </w:r>
          </w:p>
        </w:tc>
      </w:tr>
      <w:tr w:rsidR="00A36313" w:rsidRPr="00A453F6" w14:paraId="2A066008" w14:textId="77777777" w:rsidTr="00003CAE">
        <w:trPr>
          <w:trHeight w:val="20"/>
          <w:jc w:val="center"/>
        </w:trPr>
        <w:tc>
          <w:tcPr>
            <w:tcW w:w="456" w:type="dxa"/>
          </w:tcPr>
          <w:p w14:paraId="4C147FFD" w14:textId="77777777" w:rsidR="00A36313" w:rsidRPr="00A453F6" w:rsidRDefault="00A36313" w:rsidP="00A94489">
            <w:pPr>
              <w:jc w:val="center"/>
              <w:rPr>
                <w:rFonts w:ascii="Times New Roman" w:hAnsi="Times New Roman" w:cs="Times New Roman"/>
                <w:b/>
                <w:bCs/>
                <w:color w:val="auto"/>
              </w:rPr>
            </w:pPr>
          </w:p>
        </w:tc>
        <w:tc>
          <w:tcPr>
            <w:tcW w:w="9547" w:type="dxa"/>
          </w:tcPr>
          <w:p w14:paraId="497EE51A" w14:textId="77777777" w:rsidR="00A36313" w:rsidRPr="00A453F6" w:rsidRDefault="00A36313" w:rsidP="004E28D5">
            <w:pPr>
              <w:widowControl/>
              <w:ind w:right="187" w:firstLine="161"/>
              <w:jc w:val="both"/>
              <w:rPr>
                <w:rFonts w:ascii="Times New Roman" w:hAnsi="Times New Roman" w:cs="Times New Roman"/>
                <w:b/>
                <w:bCs/>
                <w:color w:val="auto"/>
                <w:lang w:eastAsia="en-US"/>
              </w:rPr>
            </w:pPr>
            <w:r w:rsidRPr="00A453F6">
              <w:rPr>
                <w:rFonts w:ascii="Times New Roman" w:hAnsi="Times New Roman" w:cs="Times New Roman"/>
                <w:b/>
                <w:bCs/>
                <w:iCs/>
                <w:color w:val="auto"/>
              </w:rPr>
              <w:t xml:space="preserve">5.2. </w:t>
            </w:r>
            <w:r w:rsidRPr="00A453F6">
              <w:rPr>
                <w:rFonts w:ascii="Times New Roman" w:hAnsi="Times New Roman" w:cs="Times New Roman"/>
                <w:bCs/>
                <w:iCs/>
                <w:color w:val="auto"/>
              </w:rPr>
              <w:t>Realizarea sistemului de raportare</w:t>
            </w:r>
          </w:p>
        </w:tc>
        <w:tc>
          <w:tcPr>
            <w:tcW w:w="456" w:type="dxa"/>
            <w:vAlign w:val="center"/>
          </w:tcPr>
          <w:p w14:paraId="2427E845" w14:textId="724FB4FB"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BE42FC">
              <w:rPr>
                <w:rFonts w:ascii="Times New Roman" w:hAnsi="Times New Roman" w:cs="Times New Roman"/>
                <w:b/>
                <w:bCs/>
                <w:color w:val="auto"/>
              </w:rPr>
              <w:t>6</w:t>
            </w:r>
          </w:p>
        </w:tc>
      </w:tr>
      <w:tr w:rsidR="00A36313" w:rsidRPr="00A453F6" w14:paraId="42AB0D99" w14:textId="77777777" w:rsidTr="00003CAE">
        <w:trPr>
          <w:trHeight w:val="20"/>
          <w:jc w:val="center"/>
        </w:trPr>
        <w:tc>
          <w:tcPr>
            <w:tcW w:w="456" w:type="dxa"/>
          </w:tcPr>
          <w:p w14:paraId="519ED8E3" w14:textId="77777777" w:rsidR="00A36313" w:rsidRPr="00A453F6" w:rsidRDefault="00A36313" w:rsidP="00A94489">
            <w:pPr>
              <w:jc w:val="center"/>
              <w:rPr>
                <w:rFonts w:ascii="Times New Roman" w:hAnsi="Times New Roman" w:cs="Times New Roman"/>
                <w:b/>
                <w:bCs/>
                <w:color w:val="auto"/>
              </w:rPr>
            </w:pPr>
          </w:p>
        </w:tc>
        <w:tc>
          <w:tcPr>
            <w:tcW w:w="9547" w:type="dxa"/>
          </w:tcPr>
          <w:p w14:paraId="55F36F54" w14:textId="77777777" w:rsidR="00A36313" w:rsidRPr="00A453F6" w:rsidRDefault="00A36313" w:rsidP="004E28D5">
            <w:pPr>
              <w:widowControl/>
              <w:autoSpaceDE w:val="0"/>
              <w:adjustRightInd w:val="0"/>
              <w:ind w:firstLine="161"/>
              <w:jc w:val="both"/>
              <w:rPr>
                <w:rFonts w:ascii="Times New Roman" w:hAnsi="Times New Roman" w:cs="Times New Roman"/>
                <w:b/>
                <w:bCs/>
                <w:color w:val="auto"/>
                <w:lang w:eastAsia="en-US"/>
              </w:rPr>
            </w:pPr>
            <w:r w:rsidRPr="00A453F6">
              <w:rPr>
                <w:rFonts w:ascii="Times New Roman" w:hAnsi="Times New Roman" w:cs="Times New Roman"/>
                <w:b/>
                <w:bCs/>
                <w:iCs/>
                <w:color w:val="auto"/>
              </w:rPr>
              <w:t xml:space="preserve">5.3. </w:t>
            </w:r>
            <w:r w:rsidRPr="00A453F6">
              <w:rPr>
                <w:rFonts w:ascii="Times New Roman" w:hAnsi="Times New Roman" w:cs="Times New Roman"/>
                <w:bCs/>
                <w:iCs/>
                <w:color w:val="auto"/>
              </w:rPr>
              <w:t xml:space="preserve">Monitorizarea </w:t>
            </w:r>
            <w:r w:rsidRPr="00A453F6">
              <w:rPr>
                <w:rFonts w:ascii="Times New Roman" w:hAnsi="Times New Roman" w:cs="Times New Roman"/>
                <w:color w:val="auto"/>
              </w:rPr>
              <w:t>execuţiei lucrărilor potrivit Graficului de eşalonare a lucrării fizic şi valoric</w:t>
            </w:r>
          </w:p>
        </w:tc>
        <w:tc>
          <w:tcPr>
            <w:tcW w:w="456" w:type="dxa"/>
            <w:vAlign w:val="center"/>
          </w:tcPr>
          <w:p w14:paraId="7702D4CF" w14:textId="642E05BF"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BE42FC">
              <w:rPr>
                <w:rFonts w:ascii="Times New Roman" w:hAnsi="Times New Roman" w:cs="Times New Roman"/>
                <w:b/>
                <w:bCs/>
                <w:color w:val="auto"/>
              </w:rPr>
              <w:t>7</w:t>
            </w:r>
          </w:p>
        </w:tc>
      </w:tr>
      <w:tr w:rsidR="00A36313" w:rsidRPr="00A453F6" w14:paraId="5D9AD9A7" w14:textId="77777777" w:rsidTr="00003CAE">
        <w:trPr>
          <w:trHeight w:val="20"/>
          <w:jc w:val="center"/>
        </w:trPr>
        <w:tc>
          <w:tcPr>
            <w:tcW w:w="456" w:type="dxa"/>
          </w:tcPr>
          <w:p w14:paraId="37357EEC" w14:textId="77777777" w:rsidR="00A36313" w:rsidRPr="00A453F6" w:rsidRDefault="00A36313" w:rsidP="00A94489">
            <w:pPr>
              <w:jc w:val="center"/>
              <w:rPr>
                <w:rFonts w:ascii="Times New Roman" w:hAnsi="Times New Roman" w:cs="Times New Roman"/>
                <w:b/>
                <w:bCs/>
                <w:color w:val="auto"/>
                <w:u w:val="single"/>
              </w:rPr>
            </w:pPr>
          </w:p>
        </w:tc>
        <w:tc>
          <w:tcPr>
            <w:tcW w:w="9547" w:type="dxa"/>
          </w:tcPr>
          <w:p w14:paraId="1A53037F" w14:textId="77777777" w:rsidR="00A36313" w:rsidRPr="00A453F6" w:rsidRDefault="00A36313" w:rsidP="004E28D5">
            <w:pPr>
              <w:widowControl/>
              <w:autoSpaceDE w:val="0"/>
              <w:adjustRightInd w:val="0"/>
              <w:ind w:firstLine="161"/>
              <w:jc w:val="both"/>
              <w:rPr>
                <w:rFonts w:ascii="Times New Roman" w:hAnsi="Times New Roman" w:cs="Times New Roman"/>
                <w:b/>
                <w:bCs/>
                <w:color w:val="auto"/>
                <w:u w:val="single"/>
              </w:rPr>
            </w:pPr>
            <w:r w:rsidRPr="00A453F6">
              <w:rPr>
                <w:rFonts w:ascii="Times New Roman" w:hAnsi="Times New Roman" w:cs="Times New Roman"/>
                <w:b/>
                <w:bCs/>
                <w:iCs/>
                <w:color w:val="auto"/>
              </w:rPr>
              <w:t xml:space="preserve">5.4. </w:t>
            </w:r>
            <w:r w:rsidRPr="00A453F6">
              <w:rPr>
                <w:rFonts w:ascii="Times New Roman" w:hAnsi="Times New Roman" w:cs="Times New Roman"/>
                <w:bCs/>
                <w:iCs/>
                <w:color w:val="auto"/>
              </w:rPr>
              <w:t>Controlul financiar al contractului</w:t>
            </w:r>
          </w:p>
        </w:tc>
        <w:tc>
          <w:tcPr>
            <w:tcW w:w="456" w:type="dxa"/>
            <w:vAlign w:val="center"/>
          </w:tcPr>
          <w:p w14:paraId="7DB9D7DB" w14:textId="7E1D62AB"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BE42FC">
              <w:rPr>
                <w:rFonts w:ascii="Times New Roman" w:hAnsi="Times New Roman" w:cs="Times New Roman"/>
                <w:b/>
                <w:bCs/>
                <w:color w:val="auto"/>
              </w:rPr>
              <w:t>7</w:t>
            </w:r>
          </w:p>
        </w:tc>
      </w:tr>
      <w:tr w:rsidR="00A36313" w:rsidRPr="00A453F6" w14:paraId="08BB87CF" w14:textId="77777777" w:rsidTr="00003CAE">
        <w:trPr>
          <w:trHeight w:val="20"/>
          <w:jc w:val="center"/>
        </w:trPr>
        <w:tc>
          <w:tcPr>
            <w:tcW w:w="456" w:type="dxa"/>
          </w:tcPr>
          <w:p w14:paraId="189CC77E" w14:textId="77777777" w:rsidR="00A36313" w:rsidRPr="00A453F6" w:rsidRDefault="00A36313" w:rsidP="00A94489">
            <w:pPr>
              <w:jc w:val="center"/>
              <w:rPr>
                <w:rFonts w:ascii="Times New Roman" w:hAnsi="Times New Roman" w:cs="Times New Roman"/>
                <w:b/>
                <w:bCs/>
                <w:color w:val="auto"/>
                <w:u w:val="single"/>
              </w:rPr>
            </w:pPr>
          </w:p>
        </w:tc>
        <w:tc>
          <w:tcPr>
            <w:tcW w:w="9547" w:type="dxa"/>
          </w:tcPr>
          <w:p w14:paraId="519DEEDC" w14:textId="77777777" w:rsidR="00A36313" w:rsidRPr="00A453F6" w:rsidRDefault="00A36313" w:rsidP="004E28D5">
            <w:pPr>
              <w:widowControl/>
              <w:ind w:right="187" w:firstLine="161"/>
              <w:jc w:val="both"/>
              <w:rPr>
                <w:rFonts w:ascii="Times New Roman" w:hAnsi="Times New Roman" w:cs="Times New Roman"/>
                <w:b/>
                <w:bCs/>
                <w:color w:val="auto"/>
                <w:u w:val="single"/>
              </w:rPr>
            </w:pPr>
            <w:r w:rsidRPr="00A453F6">
              <w:rPr>
                <w:rFonts w:ascii="Times New Roman" w:hAnsi="Times New Roman" w:cs="Times New Roman"/>
                <w:b/>
                <w:bCs/>
                <w:iCs/>
                <w:color w:val="auto"/>
              </w:rPr>
              <w:t xml:space="preserve">5.5. </w:t>
            </w:r>
            <w:r w:rsidRPr="00A453F6">
              <w:rPr>
                <w:rFonts w:ascii="Times New Roman" w:hAnsi="Times New Roman" w:cs="Times New Roman"/>
                <w:bCs/>
                <w:iCs/>
                <w:color w:val="auto"/>
              </w:rPr>
              <w:t>Verificarea situațiilor de plată prezentate de către Executantul lucrărilor</w:t>
            </w:r>
          </w:p>
        </w:tc>
        <w:tc>
          <w:tcPr>
            <w:tcW w:w="456" w:type="dxa"/>
            <w:vAlign w:val="center"/>
          </w:tcPr>
          <w:p w14:paraId="32E14FB4" w14:textId="09DA020E"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BE42FC">
              <w:rPr>
                <w:rFonts w:ascii="Times New Roman" w:hAnsi="Times New Roman" w:cs="Times New Roman"/>
                <w:b/>
                <w:bCs/>
                <w:color w:val="auto"/>
              </w:rPr>
              <w:t>8</w:t>
            </w:r>
          </w:p>
        </w:tc>
      </w:tr>
      <w:tr w:rsidR="00A36313" w:rsidRPr="00A453F6" w14:paraId="2C804CB1" w14:textId="77777777" w:rsidTr="00003CAE">
        <w:trPr>
          <w:trHeight w:val="20"/>
          <w:jc w:val="center"/>
        </w:trPr>
        <w:tc>
          <w:tcPr>
            <w:tcW w:w="456" w:type="dxa"/>
          </w:tcPr>
          <w:p w14:paraId="1D55B464" w14:textId="77777777" w:rsidR="00A36313" w:rsidRPr="00A453F6" w:rsidRDefault="00A36313" w:rsidP="00A94489">
            <w:pPr>
              <w:jc w:val="center"/>
              <w:rPr>
                <w:rFonts w:ascii="Times New Roman" w:hAnsi="Times New Roman" w:cs="Times New Roman"/>
                <w:b/>
                <w:bCs/>
                <w:color w:val="auto"/>
                <w:u w:val="single"/>
              </w:rPr>
            </w:pPr>
          </w:p>
        </w:tc>
        <w:tc>
          <w:tcPr>
            <w:tcW w:w="9547" w:type="dxa"/>
          </w:tcPr>
          <w:p w14:paraId="7BF62FE6" w14:textId="77777777" w:rsidR="00A36313" w:rsidRPr="00A453F6" w:rsidRDefault="00A36313" w:rsidP="004E28D5">
            <w:pPr>
              <w:widowControl/>
              <w:ind w:right="187" w:firstLine="161"/>
              <w:jc w:val="both"/>
              <w:rPr>
                <w:rFonts w:ascii="Times New Roman" w:hAnsi="Times New Roman" w:cs="Times New Roman"/>
                <w:b/>
                <w:bCs/>
                <w:color w:val="auto"/>
                <w:u w:val="single"/>
              </w:rPr>
            </w:pPr>
            <w:r w:rsidRPr="00A453F6">
              <w:rPr>
                <w:rFonts w:ascii="Times New Roman" w:hAnsi="Times New Roman" w:cs="Times New Roman"/>
                <w:b/>
                <w:bCs/>
                <w:iCs/>
                <w:color w:val="auto"/>
              </w:rPr>
              <w:t xml:space="preserve">5.6. </w:t>
            </w:r>
            <w:r w:rsidR="00484546" w:rsidRPr="00A453F6">
              <w:rPr>
                <w:rFonts w:ascii="Times New Roman" w:hAnsi="Times New Roman" w:cs="Times New Roman"/>
                <w:color w:val="auto"/>
              </w:rPr>
              <w:t>Dispoziţii de Şantier</w:t>
            </w:r>
          </w:p>
        </w:tc>
        <w:tc>
          <w:tcPr>
            <w:tcW w:w="456" w:type="dxa"/>
            <w:vAlign w:val="center"/>
          </w:tcPr>
          <w:p w14:paraId="2E988703" w14:textId="516CDD18"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BE42FC">
              <w:rPr>
                <w:rFonts w:ascii="Times New Roman" w:hAnsi="Times New Roman" w:cs="Times New Roman"/>
                <w:b/>
                <w:bCs/>
                <w:color w:val="auto"/>
              </w:rPr>
              <w:t>8</w:t>
            </w:r>
          </w:p>
        </w:tc>
      </w:tr>
      <w:tr w:rsidR="00A36313" w:rsidRPr="00A453F6" w14:paraId="7AFEA8A6" w14:textId="77777777" w:rsidTr="00003CAE">
        <w:trPr>
          <w:trHeight w:val="20"/>
          <w:jc w:val="center"/>
        </w:trPr>
        <w:tc>
          <w:tcPr>
            <w:tcW w:w="456" w:type="dxa"/>
          </w:tcPr>
          <w:p w14:paraId="510AEA88" w14:textId="77777777" w:rsidR="00A36313" w:rsidRPr="00A453F6" w:rsidRDefault="00484546" w:rsidP="00A94489">
            <w:pPr>
              <w:jc w:val="center"/>
              <w:rPr>
                <w:rFonts w:ascii="Times New Roman" w:hAnsi="Times New Roman" w:cs="Times New Roman"/>
                <w:b/>
                <w:bCs/>
                <w:color w:val="auto"/>
              </w:rPr>
            </w:pPr>
            <w:r w:rsidRPr="00A453F6">
              <w:rPr>
                <w:rFonts w:ascii="Times New Roman" w:hAnsi="Times New Roman" w:cs="Times New Roman"/>
                <w:b/>
                <w:bCs/>
                <w:color w:val="auto"/>
              </w:rPr>
              <w:t>6</w:t>
            </w:r>
          </w:p>
        </w:tc>
        <w:tc>
          <w:tcPr>
            <w:tcW w:w="9547" w:type="dxa"/>
          </w:tcPr>
          <w:p w14:paraId="2AD44125" w14:textId="77777777" w:rsidR="00A36313" w:rsidRPr="00A453F6" w:rsidRDefault="00A36313" w:rsidP="00BB51CA">
            <w:pPr>
              <w:pStyle w:val="ListParagraph"/>
              <w:ind w:left="0" w:hanging="18"/>
              <w:contextualSpacing w:val="0"/>
              <w:rPr>
                <w:rFonts w:ascii="Times New Roman" w:hAnsi="Times New Roman" w:cs="Times New Roman"/>
                <w:b/>
                <w:color w:val="auto"/>
              </w:rPr>
            </w:pPr>
            <w:r w:rsidRPr="00A453F6">
              <w:rPr>
                <w:rFonts w:ascii="Times New Roman" w:hAnsi="Times New Roman" w:cs="Times New Roman"/>
                <w:b/>
                <w:color w:val="auto"/>
              </w:rPr>
              <w:t>Logistică și programare</w:t>
            </w:r>
          </w:p>
        </w:tc>
        <w:tc>
          <w:tcPr>
            <w:tcW w:w="456" w:type="dxa"/>
            <w:vAlign w:val="center"/>
          </w:tcPr>
          <w:p w14:paraId="2BD3E4D6" w14:textId="06F82F25"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D81B03">
              <w:rPr>
                <w:rFonts w:ascii="Times New Roman" w:hAnsi="Times New Roman" w:cs="Times New Roman"/>
                <w:b/>
                <w:bCs/>
                <w:color w:val="auto"/>
              </w:rPr>
              <w:t>9</w:t>
            </w:r>
          </w:p>
        </w:tc>
      </w:tr>
      <w:tr w:rsidR="00A36313" w:rsidRPr="00A453F6" w14:paraId="52423B6E" w14:textId="77777777" w:rsidTr="00003CAE">
        <w:trPr>
          <w:trHeight w:val="20"/>
          <w:jc w:val="center"/>
        </w:trPr>
        <w:tc>
          <w:tcPr>
            <w:tcW w:w="456" w:type="dxa"/>
          </w:tcPr>
          <w:p w14:paraId="1698F061" w14:textId="77777777" w:rsidR="00A36313" w:rsidRPr="00A453F6" w:rsidRDefault="00A36313" w:rsidP="00A94489">
            <w:pPr>
              <w:jc w:val="center"/>
              <w:rPr>
                <w:rFonts w:ascii="Times New Roman" w:hAnsi="Times New Roman" w:cs="Times New Roman"/>
                <w:b/>
                <w:bCs/>
                <w:color w:val="auto"/>
                <w:u w:val="single"/>
              </w:rPr>
            </w:pPr>
          </w:p>
        </w:tc>
        <w:tc>
          <w:tcPr>
            <w:tcW w:w="9547" w:type="dxa"/>
          </w:tcPr>
          <w:p w14:paraId="044A6753" w14:textId="77777777" w:rsidR="00A36313" w:rsidRPr="00A453F6" w:rsidRDefault="00484546" w:rsidP="004E28D5">
            <w:pPr>
              <w:widowControl/>
              <w:tabs>
                <w:tab w:val="left" w:pos="284"/>
                <w:tab w:val="left" w:pos="426"/>
                <w:tab w:val="left" w:pos="587"/>
              </w:tabs>
              <w:suppressAutoHyphens/>
              <w:autoSpaceDN w:val="0"/>
              <w:ind w:firstLine="161"/>
              <w:textAlignment w:val="baseline"/>
              <w:rPr>
                <w:rFonts w:ascii="Times New Roman" w:hAnsi="Times New Roman" w:cs="Times New Roman"/>
                <w:b/>
                <w:color w:val="auto"/>
              </w:rPr>
            </w:pPr>
            <w:r w:rsidRPr="00A453F6">
              <w:rPr>
                <w:rFonts w:ascii="Times New Roman" w:hAnsi="Times New Roman" w:cs="Times New Roman"/>
                <w:b/>
                <w:color w:val="auto"/>
                <w:kern w:val="3"/>
                <w:lang w:eastAsia="zh-CN"/>
              </w:rPr>
              <w:t>6</w:t>
            </w:r>
            <w:r w:rsidR="00A36313" w:rsidRPr="00A453F6">
              <w:rPr>
                <w:rFonts w:ascii="Times New Roman" w:hAnsi="Times New Roman" w:cs="Times New Roman"/>
                <w:b/>
                <w:color w:val="auto"/>
                <w:kern w:val="3"/>
                <w:lang w:eastAsia="zh-CN"/>
              </w:rPr>
              <w:t xml:space="preserve">.1. </w:t>
            </w:r>
            <w:r w:rsidR="00A36313" w:rsidRPr="00A453F6">
              <w:rPr>
                <w:rFonts w:ascii="Times New Roman" w:hAnsi="Times New Roman" w:cs="Times New Roman"/>
                <w:color w:val="auto"/>
                <w:kern w:val="3"/>
                <w:lang w:eastAsia="zh-CN"/>
              </w:rPr>
              <w:t>Durata contractului</w:t>
            </w:r>
          </w:p>
        </w:tc>
        <w:tc>
          <w:tcPr>
            <w:tcW w:w="456" w:type="dxa"/>
            <w:vAlign w:val="center"/>
          </w:tcPr>
          <w:p w14:paraId="356A8377" w14:textId="69FC1CE5"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D81B03">
              <w:rPr>
                <w:rFonts w:ascii="Times New Roman" w:hAnsi="Times New Roman" w:cs="Times New Roman"/>
                <w:b/>
                <w:bCs/>
                <w:color w:val="auto"/>
              </w:rPr>
              <w:t>9</w:t>
            </w:r>
          </w:p>
        </w:tc>
      </w:tr>
      <w:tr w:rsidR="00A36313" w:rsidRPr="00A453F6" w14:paraId="40A94AFF" w14:textId="77777777" w:rsidTr="00003CAE">
        <w:trPr>
          <w:trHeight w:val="20"/>
          <w:jc w:val="center"/>
        </w:trPr>
        <w:tc>
          <w:tcPr>
            <w:tcW w:w="456" w:type="dxa"/>
          </w:tcPr>
          <w:p w14:paraId="51EEC493" w14:textId="77777777" w:rsidR="00A36313" w:rsidRPr="00A453F6" w:rsidRDefault="00A36313" w:rsidP="00A94489">
            <w:pPr>
              <w:jc w:val="center"/>
              <w:rPr>
                <w:rFonts w:ascii="Times New Roman" w:hAnsi="Times New Roman" w:cs="Times New Roman"/>
                <w:b/>
                <w:bCs/>
                <w:color w:val="auto"/>
                <w:u w:val="single"/>
              </w:rPr>
            </w:pPr>
          </w:p>
        </w:tc>
        <w:tc>
          <w:tcPr>
            <w:tcW w:w="9547" w:type="dxa"/>
          </w:tcPr>
          <w:p w14:paraId="4FF81E88" w14:textId="77777777" w:rsidR="00A36313" w:rsidRPr="00A453F6" w:rsidRDefault="00484546" w:rsidP="004E28D5">
            <w:pPr>
              <w:widowControl/>
              <w:tabs>
                <w:tab w:val="left" w:pos="284"/>
                <w:tab w:val="left" w:pos="426"/>
                <w:tab w:val="left" w:pos="810"/>
              </w:tabs>
              <w:suppressAutoHyphens/>
              <w:autoSpaceDN w:val="0"/>
              <w:ind w:firstLine="161"/>
              <w:textAlignment w:val="baseline"/>
              <w:rPr>
                <w:rFonts w:ascii="Times New Roman" w:hAnsi="Times New Roman" w:cs="Times New Roman"/>
                <w:color w:val="auto"/>
                <w:kern w:val="3"/>
                <w:lang w:eastAsia="zh-CN"/>
              </w:rPr>
            </w:pPr>
            <w:r w:rsidRPr="00A453F6">
              <w:rPr>
                <w:rFonts w:ascii="Times New Roman" w:hAnsi="Times New Roman" w:cs="Times New Roman"/>
                <w:b/>
                <w:color w:val="auto"/>
              </w:rPr>
              <w:t>6</w:t>
            </w:r>
            <w:r w:rsidR="00A36313" w:rsidRPr="00A453F6">
              <w:rPr>
                <w:rFonts w:ascii="Times New Roman" w:hAnsi="Times New Roman" w:cs="Times New Roman"/>
                <w:b/>
                <w:color w:val="auto"/>
              </w:rPr>
              <w:t>.2.</w:t>
            </w:r>
            <w:r w:rsidR="00A36313" w:rsidRPr="00A453F6">
              <w:rPr>
                <w:rFonts w:ascii="Times New Roman" w:hAnsi="Times New Roman" w:cs="Times New Roman"/>
                <w:color w:val="auto"/>
              </w:rPr>
              <w:t xml:space="preserve"> Durata estimativă a lucrărilor aferente obiectivului de investiții</w:t>
            </w:r>
          </w:p>
        </w:tc>
        <w:tc>
          <w:tcPr>
            <w:tcW w:w="456" w:type="dxa"/>
            <w:vAlign w:val="center"/>
          </w:tcPr>
          <w:p w14:paraId="7CB82D28" w14:textId="3B1EB251"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D81B03">
              <w:rPr>
                <w:rFonts w:ascii="Times New Roman" w:hAnsi="Times New Roman" w:cs="Times New Roman"/>
                <w:b/>
                <w:bCs/>
                <w:color w:val="auto"/>
              </w:rPr>
              <w:t>9</w:t>
            </w:r>
          </w:p>
        </w:tc>
      </w:tr>
      <w:tr w:rsidR="00A36313" w:rsidRPr="00A453F6" w14:paraId="1EDEDEA8" w14:textId="77777777" w:rsidTr="00003CAE">
        <w:trPr>
          <w:trHeight w:val="20"/>
          <w:jc w:val="center"/>
        </w:trPr>
        <w:tc>
          <w:tcPr>
            <w:tcW w:w="456" w:type="dxa"/>
          </w:tcPr>
          <w:p w14:paraId="39AEEF08" w14:textId="77777777" w:rsidR="00A36313" w:rsidRPr="00A453F6" w:rsidRDefault="00A36313" w:rsidP="00A94489">
            <w:pPr>
              <w:jc w:val="center"/>
              <w:rPr>
                <w:rFonts w:ascii="Times New Roman" w:hAnsi="Times New Roman" w:cs="Times New Roman"/>
                <w:b/>
                <w:bCs/>
                <w:color w:val="auto"/>
                <w:u w:val="single"/>
              </w:rPr>
            </w:pPr>
          </w:p>
        </w:tc>
        <w:tc>
          <w:tcPr>
            <w:tcW w:w="9547" w:type="dxa"/>
          </w:tcPr>
          <w:p w14:paraId="0714C9F2" w14:textId="77777777" w:rsidR="00A36313" w:rsidRPr="00A453F6" w:rsidRDefault="00484546" w:rsidP="004E28D5">
            <w:pPr>
              <w:widowControl/>
              <w:shd w:val="clear" w:color="auto" w:fill="FFFFFF" w:themeFill="background1"/>
              <w:tabs>
                <w:tab w:val="left" w:pos="426"/>
              </w:tabs>
              <w:suppressAutoHyphens/>
              <w:autoSpaceDN w:val="0"/>
              <w:ind w:firstLine="161"/>
              <w:textAlignment w:val="baseline"/>
              <w:rPr>
                <w:rFonts w:ascii="Times New Roman" w:hAnsi="Times New Roman" w:cs="Times New Roman"/>
                <w:color w:val="auto"/>
                <w:kern w:val="3"/>
                <w:lang w:eastAsia="zh-CN"/>
              </w:rPr>
            </w:pPr>
            <w:r w:rsidRPr="00A453F6">
              <w:rPr>
                <w:rFonts w:ascii="Times New Roman" w:hAnsi="Times New Roman" w:cs="Times New Roman"/>
                <w:b/>
                <w:color w:val="auto"/>
                <w:kern w:val="3"/>
                <w:lang w:eastAsia="zh-CN"/>
              </w:rPr>
              <w:t>6</w:t>
            </w:r>
            <w:r w:rsidR="00A36313" w:rsidRPr="00A453F6">
              <w:rPr>
                <w:rFonts w:ascii="Times New Roman" w:hAnsi="Times New Roman" w:cs="Times New Roman"/>
                <w:b/>
                <w:color w:val="auto"/>
                <w:kern w:val="3"/>
                <w:lang w:eastAsia="zh-CN"/>
              </w:rPr>
              <w:t>.3.</w:t>
            </w:r>
            <w:r w:rsidR="00A36313" w:rsidRPr="00A453F6">
              <w:rPr>
                <w:rFonts w:ascii="Times New Roman" w:hAnsi="Times New Roman" w:cs="Times New Roman"/>
                <w:color w:val="auto"/>
                <w:kern w:val="3"/>
                <w:lang w:eastAsia="zh-CN"/>
              </w:rPr>
              <w:t xml:space="preserve"> Organizare activitate</w:t>
            </w:r>
          </w:p>
        </w:tc>
        <w:tc>
          <w:tcPr>
            <w:tcW w:w="456" w:type="dxa"/>
            <w:vAlign w:val="center"/>
          </w:tcPr>
          <w:p w14:paraId="4393F9B1" w14:textId="07BBD5BA"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D81B03">
              <w:rPr>
                <w:rFonts w:ascii="Times New Roman" w:hAnsi="Times New Roman" w:cs="Times New Roman"/>
                <w:b/>
                <w:bCs/>
                <w:color w:val="auto"/>
              </w:rPr>
              <w:t>9</w:t>
            </w:r>
          </w:p>
        </w:tc>
      </w:tr>
      <w:tr w:rsidR="00A36313" w:rsidRPr="00A453F6" w14:paraId="5C4CA4F3" w14:textId="77777777" w:rsidTr="00003CAE">
        <w:trPr>
          <w:trHeight w:val="20"/>
          <w:jc w:val="center"/>
        </w:trPr>
        <w:tc>
          <w:tcPr>
            <w:tcW w:w="456" w:type="dxa"/>
          </w:tcPr>
          <w:p w14:paraId="6710A753" w14:textId="77777777" w:rsidR="00A36313" w:rsidRPr="00A453F6" w:rsidRDefault="00A36313" w:rsidP="00A94489">
            <w:pPr>
              <w:jc w:val="center"/>
              <w:rPr>
                <w:rFonts w:ascii="Times New Roman" w:hAnsi="Times New Roman" w:cs="Times New Roman"/>
                <w:b/>
                <w:bCs/>
                <w:color w:val="auto"/>
                <w:u w:val="single"/>
              </w:rPr>
            </w:pPr>
          </w:p>
        </w:tc>
        <w:tc>
          <w:tcPr>
            <w:tcW w:w="9547" w:type="dxa"/>
          </w:tcPr>
          <w:p w14:paraId="04F00242" w14:textId="77777777" w:rsidR="00A36313" w:rsidRPr="00A453F6" w:rsidRDefault="00484546" w:rsidP="004E28D5">
            <w:pPr>
              <w:widowControl/>
              <w:tabs>
                <w:tab w:val="left" w:pos="426"/>
              </w:tabs>
              <w:suppressAutoHyphens/>
              <w:autoSpaceDN w:val="0"/>
              <w:ind w:firstLine="161"/>
              <w:textAlignment w:val="baseline"/>
              <w:rPr>
                <w:rFonts w:ascii="Times New Roman" w:hAnsi="Times New Roman" w:cs="Times New Roman"/>
                <w:color w:val="auto"/>
              </w:rPr>
            </w:pPr>
            <w:r w:rsidRPr="00A453F6">
              <w:rPr>
                <w:rFonts w:ascii="Times New Roman" w:hAnsi="Times New Roman" w:cs="Times New Roman"/>
                <w:b/>
                <w:color w:val="auto"/>
                <w:kern w:val="3"/>
                <w:lang w:eastAsia="zh-CN"/>
              </w:rPr>
              <w:t>6</w:t>
            </w:r>
            <w:r w:rsidR="00A36313" w:rsidRPr="00A453F6">
              <w:rPr>
                <w:rFonts w:ascii="Times New Roman" w:hAnsi="Times New Roman" w:cs="Times New Roman"/>
                <w:b/>
                <w:color w:val="auto"/>
                <w:kern w:val="3"/>
                <w:lang w:eastAsia="zh-CN"/>
              </w:rPr>
              <w:t>.4.</w:t>
            </w:r>
            <w:r w:rsidR="00A36313" w:rsidRPr="00A453F6">
              <w:rPr>
                <w:rFonts w:ascii="Times New Roman" w:hAnsi="Times New Roman" w:cs="Times New Roman"/>
                <w:color w:val="auto"/>
                <w:kern w:val="3"/>
                <w:lang w:eastAsia="zh-CN"/>
              </w:rPr>
              <w:t xml:space="preserve"> Alte aspecte financiare</w:t>
            </w:r>
          </w:p>
        </w:tc>
        <w:tc>
          <w:tcPr>
            <w:tcW w:w="456" w:type="dxa"/>
            <w:vAlign w:val="center"/>
          </w:tcPr>
          <w:p w14:paraId="06934F0F" w14:textId="2B3EE0AB"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D81B03">
              <w:rPr>
                <w:rFonts w:ascii="Times New Roman" w:hAnsi="Times New Roman" w:cs="Times New Roman"/>
                <w:b/>
                <w:bCs/>
                <w:color w:val="auto"/>
              </w:rPr>
              <w:t>9</w:t>
            </w:r>
          </w:p>
        </w:tc>
      </w:tr>
      <w:tr w:rsidR="00A36313" w:rsidRPr="00A453F6" w14:paraId="679F3063" w14:textId="77777777" w:rsidTr="00003CAE">
        <w:trPr>
          <w:trHeight w:val="20"/>
          <w:jc w:val="center"/>
        </w:trPr>
        <w:tc>
          <w:tcPr>
            <w:tcW w:w="456" w:type="dxa"/>
          </w:tcPr>
          <w:p w14:paraId="0360E874" w14:textId="77777777" w:rsidR="00A36313" w:rsidRPr="00A453F6" w:rsidRDefault="00A36313" w:rsidP="00A94489">
            <w:pPr>
              <w:jc w:val="center"/>
              <w:rPr>
                <w:rFonts w:ascii="Times New Roman" w:hAnsi="Times New Roman" w:cs="Times New Roman"/>
                <w:b/>
                <w:bCs/>
                <w:color w:val="auto"/>
                <w:u w:val="single"/>
              </w:rPr>
            </w:pPr>
          </w:p>
        </w:tc>
        <w:tc>
          <w:tcPr>
            <w:tcW w:w="9547" w:type="dxa"/>
          </w:tcPr>
          <w:p w14:paraId="37C26C61" w14:textId="77777777" w:rsidR="00A36313" w:rsidRPr="00A453F6" w:rsidRDefault="00484546" w:rsidP="004E28D5">
            <w:pPr>
              <w:widowControl/>
              <w:tabs>
                <w:tab w:val="left" w:pos="426"/>
              </w:tabs>
              <w:suppressAutoHyphens/>
              <w:autoSpaceDN w:val="0"/>
              <w:ind w:firstLine="161"/>
              <w:textAlignment w:val="baseline"/>
              <w:rPr>
                <w:rFonts w:ascii="Times New Roman" w:hAnsi="Times New Roman" w:cs="Times New Roman"/>
                <w:b/>
                <w:color w:val="auto"/>
                <w:kern w:val="3"/>
                <w:lang w:eastAsia="zh-CN"/>
              </w:rPr>
            </w:pPr>
            <w:r w:rsidRPr="00A453F6">
              <w:rPr>
                <w:rFonts w:ascii="Times New Roman" w:hAnsi="Times New Roman" w:cs="Times New Roman"/>
                <w:b/>
                <w:color w:val="auto"/>
                <w:kern w:val="3"/>
                <w:lang w:eastAsia="zh-CN"/>
              </w:rPr>
              <w:t>6</w:t>
            </w:r>
            <w:r w:rsidR="00A36313" w:rsidRPr="00A453F6">
              <w:rPr>
                <w:rFonts w:ascii="Times New Roman" w:hAnsi="Times New Roman" w:cs="Times New Roman"/>
                <w:b/>
                <w:color w:val="auto"/>
                <w:kern w:val="3"/>
                <w:lang w:eastAsia="zh-CN"/>
              </w:rPr>
              <w:t xml:space="preserve">.5. </w:t>
            </w:r>
            <w:r w:rsidR="00A36313" w:rsidRPr="00A453F6">
              <w:rPr>
                <w:rFonts w:ascii="Times New Roman" w:hAnsi="Times New Roman" w:cs="Times New Roman"/>
                <w:color w:val="auto"/>
                <w:kern w:val="3"/>
                <w:lang w:eastAsia="zh-CN"/>
              </w:rPr>
              <w:t>Plata serviciilor prestate în cadrul contractului</w:t>
            </w:r>
          </w:p>
        </w:tc>
        <w:tc>
          <w:tcPr>
            <w:tcW w:w="456" w:type="dxa"/>
            <w:vAlign w:val="center"/>
          </w:tcPr>
          <w:p w14:paraId="38C48E98" w14:textId="29B23426" w:rsidR="00A36313" w:rsidRPr="00A453F6" w:rsidRDefault="00003CAE" w:rsidP="00BD2BA8">
            <w:pPr>
              <w:jc w:val="center"/>
              <w:rPr>
                <w:rFonts w:ascii="Times New Roman" w:hAnsi="Times New Roman" w:cs="Times New Roman"/>
                <w:b/>
                <w:bCs/>
                <w:color w:val="auto"/>
              </w:rPr>
            </w:pPr>
            <w:r w:rsidRPr="00A453F6">
              <w:rPr>
                <w:rFonts w:ascii="Times New Roman" w:hAnsi="Times New Roman" w:cs="Times New Roman"/>
                <w:b/>
                <w:bCs/>
                <w:color w:val="auto"/>
              </w:rPr>
              <w:t>1</w:t>
            </w:r>
            <w:r w:rsidR="00D81B03">
              <w:rPr>
                <w:rFonts w:ascii="Times New Roman" w:hAnsi="Times New Roman" w:cs="Times New Roman"/>
                <w:b/>
                <w:bCs/>
                <w:color w:val="auto"/>
              </w:rPr>
              <w:t>9</w:t>
            </w:r>
          </w:p>
        </w:tc>
      </w:tr>
      <w:tr w:rsidR="00A36313" w:rsidRPr="00A453F6" w14:paraId="4BEC6B1A" w14:textId="77777777" w:rsidTr="00003CAE">
        <w:trPr>
          <w:trHeight w:val="20"/>
          <w:jc w:val="center"/>
        </w:trPr>
        <w:tc>
          <w:tcPr>
            <w:tcW w:w="456" w:type="dxa"/>
          </w:tcPr>
          <w:p w14:paraId="611037A1" w14:textId="77777777" w:rsidR="00A36313" w:rsidRPr="00A453F6" w:rsidRDefault="00484546" w:rsidP="00A94489">
            <w:pPr>
              <w:jc w:val="center"/>
              <w:rPr>
                <w:rFonts w:ascii="Times New Roman" w:hAnsi="Times New Roman" w:cs="Times New Roman"/>
                <w:b/>
                <w:bCs/>
                <w:color w:val="auto"/>
              </w:rPr>
            </w:pPr>
            <w:r w:rsidRPr="00A453F6">
              <w:rPr>
                <w:rFonts w:ascii="Times New Roman" w:hAnsi="Times New Roman" w:cs="Times New Roman"/>
                <w:b/>
                <w:bCs/>
                <w:color w:val="auto"/>
              </w:rPr>
              <w:t>7</w:t>
            </w:r>
          </w:p>
        </w:tc>
        <w:tc>
          <w:tcPr>
            <w:tcW w:w="9547" w:type="dxa"/>
          </w:tcPr>
          <w:p w14:paraId="46330A62" w14:textId="77777777" w:rsidR="00A36313" w:rsidRPr="00A453F6" w:rsidRDefault="00A36313" w:rsidP="00BB51CA">
            <w:pPr>
              <w:widowControl/>
              <w:tabs>
                <w:tab w:val="left" w:pos="426"/>
              </w:tabs>
              <w:suppressAutoHyphens/>
              <w:autoSpaceDN w:val="0"/>
              <w:textAlignment w:val="baseline"/>
              <w:rPr>
                <w:rFonts w:ascii="Times New Roman" w:hAnsi="Times New Roman" w:cs="Times New Roman"/>
                <w:b/>
                <w:color w:val="auto"/>
                <w:kern w:val="3"/>
                <w:lang w:eastAsia="zh-CN"/>
              </w:rPr>
            </w:pPr>
            <w:r w:rsidRPr="00A453F6">
              <w:rPr>
                <w:rFonts w:ascii="Times New Roman" w:hAnsi="Times New Roman" w:cs="Times New Roman"/>
                <w:b/>
                <w:color w:val="auto"/>
                <w:kern w:val="3"/>
                <w:lang w:eastAsia="zh-CN"/>
              </w:rPr>
              <w:t>Facilități asigurate de către Autoritatea Contractantă</w:t>
            </w:r>
          </w:p>
        </w:tc>
        <w:tc>
          <w:tcPr>
            <w:tcW w:w="456" w:type="dxa"/>
            <w:vAlign w:val="center"/>
          </w:tcPr>
          <w:p w14:paraId="2F2224D9" w14:textId="48579166" w:rsidR="00A36313" w:rsidRPr="00A453F6" w:rsidRDefault="00F942DB" w:rsidP="00BD2BA8">
            <w:pPr>
              <w:jc w:val="center"/>
              <w:rPr>
                <w:rFonts w:ascii="Times New Roman" w:hAnsi="Times New Roman" w:cs="Times New Roman"/>
                <w:b/>
                <w:bCs/>
                <w:color w:val="auto"/>
              </w:rPr>
            </w:pPr>
            <w:r>
              <w:rPr>
                <w:rFonts w:ascii="Times New Roman" w:hAnsi="Times New Roman" w:cs="Times New Roman"/>
                <w:b/>
                <w:bCs/>
                <w:color w:val="auto"/>
              </w:rPr>
              <w:t>20</w:t>
            </w:r>
          </w:p>
        </w:tc>
      </w:tr>
      <w:tr w:rsidR="00A36313" w:rsidRPr="00A453F6" w14:paraId="6C8C28EC" w14:textId="77777777" w:rsidTr="00003CAE">
        <w:trPr>
          <w:trHeight w:val="20"/>
          <w:jc w:val="center"/>
        </w:trPr>
        <w:tc>
          <w:tcPr>
            <w:tcW w:w="456" w:type="dxa"/>
          </w:tcPr>
          <w:p w14:paraId="47D5AF38" w14:textId="77777777" w:rsidR="00A36313" w:rsidRPr="00A453F6" w:rsidRDefault="00484546" w:rsidP="00A94489">
            <w:pPr>
              <w:jc w:val="center"/>
              <w:rPr>
                <w:rFonts w:ascii="Times New Roman" w:hAnsi="Times New Roman" w:cs="Times New Roman"/>
                <w:b/>
                <w:bCs/>
                <w:color w:val="auto"/>
              </w:rPr>
            </w:pPr>
            <w:r w:rsidRPr="00A453F6">
              <w:rPr>
                <w:rFonts w:ascii="Times New Roman" w:hAnsi="Times New Roman" w:cs="Times New Roman"/>
                <w:b/>
                <w:bCs/>
                <w:color w:val="auto"/>
              </w:rPr>
              <w:t>8</w:t>
            </w:r>
          </w:p>
        </w:tc>
        <w:tc>
          <w:tcPr>
            <w:tcW w:w="9547" w:type="dxa"/>
          </w:tcPr>
          <w:p w14:paraId="6BAFCAF6" w14:textId="77777777" w:rsidR="00A36313" w:rsidRPr="00A453F6" w:rsidRDefault="00A36313" w:rsidP="00BB51CA">
            <w:pPr>
              <w:widowControl/>
              <w:tabs>
                <w:tab w:val="left" w:pos="426"/>
              </w:tabs>
              <w:suppressAutoHyphens/>
              <w:autoSpaceDN w:val="0"/>
              <w:textAlignment w:val="baseline"/>
              <w:rPr>
                <w:rFonts w:ascii="Times New Roman" w:hAnsi="Times New Roman" w:cs="Times New Roman"/>
                <w:b/>
                <w:color w:val="auto"/>
                <w:kern w:val="3"/>
                <w:lang w:eastAsia="zh-CN"/>
              </w:rPr>
            </w:pPr>
            <w:r w:rsidRPr="00A453F6">
              <w:rPr>
                <w:rFonts w:ascii="Times New Roman" w:hAnsi="Times New Roman" w:cs="Times New Roman"/>
                <w:b/>
                <w:color w:val="auto"/>
                <w:kern w:val="3"/>
                <w:lang w:eastAsia="zh-CN"/>
              </w:rPr>
              <w:t>Facilități asigurate de către Prestator</w:t>
            </w:r>
          </w:p>
        </w:tc>
        <w:tc>
          <w:tcPr>
            <w:tcW w:w="456" w:type="dxa"/>
            <w:vAlign w:val="center"/>
          </w:tcPr>
          <w:p w14:paraId="520A347B" w14:textId="3327D936" w:rsidR="00A36313" w:rsidRPr="00A453F6" w:rsidRDefault="00F942DB" w:rsidP="00BD2BA8">
            <w:pPr>
              <w:jc w:val="center"/>
              <w:rPr>
                <w:rFonts w:ascii="Times New Roman" w:hAnsi="Times New Roman" w:cs="Times New Roman"/>
                <w:b/>
                <w:bCs/>
                <w:color w:val="auto"/>
              </w:rPr>
            </w:pPr>
            <w:r>
              <w:rPr>
                <w:rFonts w:ascii="Times New Roman" w:hAnsi="Times New Roman" w:cs="Times New Roman"/>
                <w:b/>
                <w:bCs/>
                <w:color w:val="auto"/>
              </w:rPr>
              <w:t>20</w:t>
            </w:r>
          </w:p>
        </w:tc>
      </w:tr>
      <w:tr w:rsidR="00A36313" w:rsidRPr="00A453F6" w14:paraId="26D3042B" w14:textId="77777777" w:rsidTr="00003CAE">
        <w:trPr>
          <w:trHeight w:val="20"/>
          <w:jc w:val="center"/>
        </w:trPr>
        <w:tc>
          <w:tcPr>
            <w:tcW w:w="456" w:type="dxa"/>
          </w:tcPr>
          <w:p w14:paraId="580AE88F" w14:textId="77777777" w:rsidR="00A36313" w:rsidRPr="00A453F6" w:rsidRDefault="00484546" w:rsidP="00A94489">
            <w:pPr>
              <w:jc w:val="center"/>
              <w:rPr>
                <w:rFonts w:ascii="Times New Roman" w:hAnsi="Times New Roman" w:cs="Times New Roman"/>
                <w:b/>
                <w:bCs/>
                <w:color w:val="auto"/>
              </w:rPr>
            </w:pPr>
            <w:r w:rsidRPr="00A453F6">
              <w:rPr>
                <w:rFonts w:ascii="Times New Roman" w:hAnsi="Times New Roman" w:cs="Times New Roman"/>
                <w:b/>
                <w:bCs/>
                <w:color w:val="auto"/>
              </w:rPr>
              <w:t>9</w:t>
            </w:r>
          </w:p>
        </w:tc>
        <w:tc>
          <w:tcPr>
            <w:tcW w:w="9547" w:type="dxa"/>
          </w:tcPr>
          <w:p w14:paraId="3588957C" w14:textId="77777777" w:rsidR="00A36313" w:rsidRPr="00A453F6" w:rsidRDefault="00A36313" w:rsidP="00BB51CA">
            <w:pPr>
              <w:widowControl/>
              <w:tabs>
                <w:tab w:val="left" w:pos="426"/>
              </w:tabs>
              <w:suppressAutoHyphens/>
              <w:autoSpaceDN w:val="0"/>
              <w:textAlignment w:val="baseline"/>
              <w:rPr>
                <w:rFonts w:ascii="Times New Roman" w:hAnsi="Times New Roman" w:cs="Times New Roman"/>
                <w:b/>
                <w:color w:val="auto"/>
                <w:kern w:val="3"/>
                <w:lang w:eastAsia="zh-CN"/>
              </w:rPr>
            </w:pPr>
            <w:r w:rsidRPr="00A453F6">
              <w:rPr>
                <w:rFonts w:ascii="Times New Roman" w:hAnsi="Times New Roman" w:cs="Times New Roman"/>
                <w:b/>
                <w:color w:val="auto"/>
                <w:kern w:val="3"/>
                <w:lang w:eastAsia="zh-CN"/>
              </w:rPr>
              <w:t>Lista prescripțiilor legale aplicabile</w:t>
            </w:r>
          </w:p>
        </w:tc>
        <w:tc>
          <w:tcPr>
            <w:tcW w:w="456" w:type="dxa"/>
            <w:vAlign w:val="center"/>
          </w:tcPr>
          <w:p w14:paraId="53DB803A" w14:textId="777FE61A" w:rsidR="00A36313" w:rsidRPr="00A453F6" w:rsidRDefault="003E013B" w:rsidP="00BD2BA8">
            <w:pPr>
              <w:jc w:val="center"/>
              <w:rPr>
                <w:rFonts w:ascii="Times New Roman" w:hAnsi="Times New Roman" w:cs="Times New Roman"/>
                <w:b/>
                <w:bCs/>
                <w:color w:val="auto"/>
              </w:rPr>
            </w:pPr>
            <w:r>
              <w:rPr>
                <w:rFonts w:ascii="Times New Roman" w:hAnsi="Times New Roman" w:cs="Times New Roman"/>
                <w:b/>
                <w:bCs/>
                <w:color w:val="auto"/>
              </w:rPr>
              <w:t>20</w:t>
            </w:r>
          </w:p>
        </w:tc>
      </w:tr>
      <w:tr w:rsidR="00A36313" w:rsidRPr="00A453F6" w14:paraId="11183EB7" w14:textId="77777777" w:rsidTr="00003CAE">
        <w:trPr>
          <w:trHeight w:val="20"/>
          <w:jc w:val="center"/>
        </w:trPr>
        <w:tc>
          <w:tcPr>
            <w:tcW w:w="456" w:type="dxa"/>
          </w:tcPr>
          <w:p w14:paraId="0853A9F6" w14:textId="77777777" w:rsidR="00A36313" w:rsidRPr="00A453F6" w:rsidRDefault="00484546" w:rsidP="00A94489">
            <w:pPr>
              <w:jc w:val="center"/>
              <w:rPr>
                <w:rFonts w:ascii="Times New Roman" w:hAnsi="Times New Roman" w:cs="Times New Roman"/>
                <w:b/>
                <w:bCs/>
                <w:color w:val="auto"/>
              </w:rPr>
            </w:pPr>
            <w:r w:rsidRPr="00A453F6">
              <w:rPr>
                <w:rFonts w:ascii="Times New Roman" w:hAnsi="Times New Roman" w:cs="Times New Roman"/>
                <w:b/>
                <w:bCs/>
                <w:color w:val="auto"/>
              </w:rPr>
              <w:t>10</w:t>
            </w:r>
          </w:p>
        </w:tc>
        <w:tc>
          <w:tcPr>
            <w:tcW w:w="9547" w:type="dxa"/>
          </w:tcPr>
          <w:p w14:paraId="0CABE8A9" w14:textId="77777777" w:rsidR="00A36313" w:rsidRPr="00A453F6" w:rsidRDefault="00A36313" w:rsidP="00BB51CA">
            <w:pPr>
              <w:widowControl/>
              <w:tabs>
                <w:tab w:val="left" w:pos="426"/>
              </w:tabs>
              <w:suppressAutoHyphens/>
              <w:autoSpaceDN w:val="0"/>
              <w:textAlignment w:val="baseline"/>
              <w:rPr>
                <w:rFonts w:ascii="Times New Roman" w:hAnsi="Times New Roman" w:cs="Times New Roman"/>
                <w:b/>
                <w:color w:val="auto"/>
                <w:kern w:val="3"/>
                <w:lang w:eastAsia="zh-CN"/>
              </w:rPr>
            </w:pPr>
            <w:r w:rsidRPr="00A453F6">
              <w:rPr>
                <w:rFonts w:ascii="Times New Roman" w:hAnsi="Times New Roman" w:cs="Times New Roman"/>
                <w:b/>
                <w:color w:val="auto"/>
                <w:kern w:val="3"/>
                <w:lang w:eastAsia="zh-CN"/>
              </w:rPr>
              <w:t>Durata serviciilor prestate</w:t>
            </w:r>
          </w:p>
        </w:tc>
        <w:tc>
          <w:tcPr>
            <w:tcW w:w="456" w:type="dxa"/>
            <w:vAlign w:val="center"/>
          </w:tcPr>
          <w:p w14:paraId="3A0947E7" w14:textId="2786358A" w:rsidR="00A36313" w:rsidRPr="00A453F6" w:rsidRDefault="003E013B" w:rsidP="00BD2BA8">
            <w:pPr>
              <w:jc w:val="center"/>
              <w:rPr>
                <w:rFonts w:ascii="Times New Roman" w:hAnsi="Times New Roman" w:cs="Times New Roman"/>
                <w:b/>
                <w:bCs/>
                <w:color w:val="auto"/>
              </w:rPr>
            </w:pPr>
            <w:r>
              <w:rPr>
                <w:rFonts w:ascii="Times New Roman" w:hAnsi="Times New Roman" w:cs="Times New Roman"/>
                <w:b/>
                <w:bCs/>
                <w:color w:val="auto"/>
              </w:rPr>
              <w:t>20</w:t>
            </w:r>
          </w:p>
        </w:tc>
      </w:tr>
      <w:tr w:rsidR="00BD2BA8" w:rsidRPr="00A453F6" w14:paraId="5B516F28" w14:textId="77777777" w:rsidTr="00D257F8">
        <w:trPr>
          <w:trHeight w:val="20"/>
          <w:jc w:val="center"/>
        </w:trPr>
        <w:tc>
          <w:tcPr>
            <w:tcW w:w="456" w:type="dxa"/>
          </w:tcPr>
          <w:p w14:paraId="6A2AA521" w14:textId="77777777" w:rsidR="00BD2BA8" w:rsidRPr="00A453F6" w:rsidRDefault="00BD2BA8" w:rsidP="00A94489">
            <w:pPr>
              <w:jc w:val="center"/>
              <w:rPr>
                <w:rFonts w:ascii="Times New Roman" w:hAnsi="Times New Roman" w:cs="Times New Roman"/>
                <w:b/>
                <w:bCs/>
                <w:color w:val="auto"/>
              </w:rPr>
            </w:pPr>
          </w:p>
        </w:tc>
        <w:tc>
          <w:tcPr>
            <w:tcW w:w="9547" w:type="dxa"/>
            <w:vAlign w:val="center"/>
          </w:tcPr>
          <w:p w14:paraId="010DDB1A" w14:textId="77777777" w:rsidR="00BD2BA8" w:rsidRPr="00A453F6" w:rsidRDefault="00BD2BA8" w:rsidP="00D257F8">
            <w:pPr>
              <w:ind w:firstLine="161"/>
              <w:rPr>
                <w:rFonts w:ascii="Times New Roman" w:hAnsi="Times New Roman" w:cs="Times New Roman"/>
                <w:b/>
                <w:color w:val="auto"/>
                <w:kern w:val="3"/>
                <w:lang w:eastAsia="zh-CN"/>
              </w:rPr>
            </w:pPr>
            <w:r w:rsidRPr="00A453F6">
              <w:rPr>
                <w:rFonts w:ascii="Times New Roman" w:hAnsi="Times New Roman" w:cs="Times New Roman"/>
                <w:b/>
                <w:color w:val="auto"/>
              </w:rPr>
              <w:t xml:space="preserve">10.1 </w:t>
            </w:r>
            <w:r w:rsidRPr="00A453F6">
              <w:rPr>
                <w:rFonts w:ascii="Times New Roman" w:hAnsi="Times New Roman" w:cs="Times New Roman"/>
                <w:color w:val="auto"/>
              </w:rPr>
              <w:t>Durata de începere a contractului</w:t>
            </w:r>
          </w:p>
        </w:tc>
        <w:tc>
          <w:tcPr>
            <w:tcW w:w="456" w:type="dxa"/>
            <w:vAlign w:val="center"/>
          </w:tcPr>
          <w:p w14:paraId="0B9B2E71" w14:textId="0A5214F5" w:rsidR="00BD2BA8" w:rsidRPr="00A453F6" w:rsidRDefault="003E013B" w:rsidP="00BD2BA8">
            <w:pPr>
              <w:jc w:val="center"/>
              <w:rPr>
                <w:color w:val="auto"/>
              </w:rPr>
            </w:pPr>
            <w:r>
              <w:rPr>
                <w:rFonts w:ascii="Times New Roman" w:hAnsi="Times New Roman" w:cs="Times New Roman"/>
                <w:b/>
                <w:bCs/>
                <w:color w:val="auto"/>
              </w:rPr>
              <w:t>20</w:t>
            </w:r>
          </w:p>
        </w:tc>
      </w:tr>
      <w:tr w:rsidR="00BD2BA8" w:rsidRPr="00A453F6" w14:paraId="3998D988" w14:textId="77777777" w:rsidTr="00D257F8">
        <w:trPr>
          <w:trHeight w:val="247"/>
          <w:jc w:val="center"/>
        </w:trPr>
        <w:tc>
          <w:tcPr>
            <w:tcW w:w="456" w:type="dxa"/>
          </w:tcPr>
          <w:p w14:paraId="5E222929" w14:textId="77777777" w:rsidR="00BD2BA8" w:rsidRPr="00A453F6" w:rsidRDefault="00BD2BA8" w:rsidP="00A94489">
            <w:pPr>
              <w:jc w:val="center"/>
              <w:rPr>
                <w:rFonts w:ascii="Times New Roman" w:hAnsi="Times New Roman" w:cs="Times New Roman"/>
                <w:b/>
                <w:bCs/>
                <w:color w:val="auto"/>
              </w:rPr>
            </w:pPr>
          </w:p>
        </w:tc>
        <w:tc>
          <w:tcPr>
            <w:tcW w:w="9547" w:type="dxa"/>
            <w:vAlign w:val="center"/>
          </w:tcPr>
          <w:p w14:paraId="5F91E0F6" w14:textId="77777777" w:rsidR="00BD2BA8" w:rsidRPr="00A453F6" w:rsidRDefault="00BD2BA8" w:rsidP="00D257F8">
            <w:pPr>
              <w:ind w:firstLine="161"/>
              <w:rPr>
                <w:rFonts w:ascii="Times New Roman" w:hAnsi="Times New Roman" w:cs="Times New Roman"/>
                <w:b/>
                <w:color w:val="auto"/>
              </w:rPr>
            </w:pPr>
            <w:r w:rsidRPr="00A453F6">
              <w:rPr>
                <w:rFonts w:ascii="Times New Roman" w:hAnsi="Times New Roman" w:cs="Times New Roman"/>
                <w:b/>
                <w:color w:val="auto"/>
              </w:rPr>
              <w:t xml:space="preserve">10.2 </w:t>
            </w:r>
            <w:r w:rsidRPr="00A453F6">
              <w:rPr>
                <w:rFonts w:ascii="Times New Roman" w:hAnsi="Times New Roman" w:cs="Times New Roman"/>
                <w:color w:val="auto"/>
              </w:rPr>
              <w:t>Durata contractului</w:t>
            </w:r>
          </w:p>
        </w:tc>
        <w:tc>
          <w:tcPr>
            <w:tcW w:w="456" w:type="dxa"/>
            <w:vAlign w:val="center"/>
          </w:tcPr>
          <w:p w14:paraId="7A7019C0" w14:textId="7229A929" w:rsidR="00BD2BA8"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w:t>
            </w:r>
            <w:r w:rsidR="003E013B">
              <w:rPr>
                <w:rFonts w:ascii="Times New Roman" w:hAnsi="Times New Roman" w:cs="Times New Roman"/>
                <w:b/>
                <w:bCs/>
                <w:color w:val="auto"/>
              </w:rPr>
              <w:t>1</w:t>
            </w:r>
          </w:p>
        </w:tc>
      </w:tr>
      <w:tr w:rsidR="00BD2BA8" w:rsidRPr="00A453F6" w14:paraId="60C73FE3" w14:textId="77777777" w:rsidTr="00D257F8">
        <w:trPr>
          <w:trHeight w:val="20"/>
          <w:jc w:val="center"/>
        </w:trPr>
        <w:tc>
          <w:tcPr>
            <w:tcW w:w="456" w:type="dxa"/>
          </w:tcPr>
          <w:p w14:paraId="37DDF6C5" w14:textId="77777777" w:rsidR="00BD2BA8" w:rsidRPr="00A453F6" w:rsidRDefault="00BD2BA8" w:rsidP="00A94489">
            <w:pPr>
              <w:jc w:val="center"/>
              <w:rPr>
                <w:rFonts w:ascii="Times New Roman" w:hAnsi="Times New Roman" w:cs="Times New Roman"/>
                <w:b/>
                <w:bCs/>
                <w:color w:val="auto"/>
              </w:rPr>
            </w:pPr>
          </w:p>
        </w:tc>
        <w:tc>
          <w:tcPr>
            <w:tcW w:w="9547" w:type="dxa"/>
            <w:vAlign w:val="center"/>
          </w:tcPr>
          <w:p w14:paraId="5950BE87" w14:textId="77777777" w:rsidR="00BD2BA8" w:rsidRPr="00A453F6" w:rsidRDefault="00BD2BA8" w:rsidP="00D257F8">
            <w:pPr>
              <w:tabs>
                <w:tab w:val="left" w:pos="0"/>
              </w:tabs>
              <w:ind w:firstLine="161"/>
              <w:rPr>
                <w:rFonts w:ascii="Times New Roman" w:hAnsi="Times New Roman" w:cs="Times New Roman"/>
                <w:b/>
                <w:color w:val="auto"/>
              </w:rPr>
            </w:pPr>
            <w:r w:rsidRPr="00A453F6">
              <w:rPr>
                <w:rFonts w:ascii="Times New Roman" w:hAnsi="Times New Roman" w:cs="Times New Roman"/>
                <w:b/>
                <w:color w:val="auto"/>
              </w:rPr>
              <w:t xml:space="preserve">10.3 </w:t>
            </w:r>
            <w:r w:rsidRPr="00A453F6">
              <w:rPr>
                <w:rFonts w:ascii="Times New Roman" w:hAnsi="Times New Roman" w:cs="Times New Roman"/>
                <w:color w:val="auto"/>
              </w:rPr>
              <w:t>Garanția de bună execuție a serviciilor</w:t>
            </w:r>
          </w:p>
        </w:tc>
        <w:tc>
          <w:tcPr>
            <w:tcW w:w="456" w:type="dxa"/>
            <w:vAlign w:val="center"/>
          </w:tcPr>
          <w:p w14:paraId="09AA2E84" w14:textId="442BB0C2" w:rsidR="00BD2BA8"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w:t>
            </w:r>
            <w:r w:rsidR="003E013B">
              <w:rPr>
                <w:rFonts w:ascii="Times New Roman" w:hAnsi="Times New Roman" w:cs="Times New Roman"/>
                <w:b/>
                <w:bCs/>
                <w:color w:val="auto"/>
              </w:rPr>
              <w:t>1</w:t>
            </w:r>
          </w:p>
        </w:tc>
      </w:tr>
      <w:tr w:rsidR="00BD2BA8" w:rsidRPr="00A453F6" w14:paraId="7BD949B7" w14:textId="77777777" w:rsidTr="00D257F8">
        <w:trPr>
          <w:trHeight w:val="20"/>
          <w:jc w:val="center"/>
        </w:trPr>
        <w:tc>
          <w:tcPr>
            <w:tcW w:w="456" w:type="dxa"/>
          </w:tcPr>
          <w:p w14:paraId="56EAE1AC" w14:textId="77777777" w:rsidR="00BD2BA8" w:rsidRPr="00A453F6" w:rsidRDefault="00BD2BA8" w:rsidP="00A94489">
            <w:pPr>
              <w:jc w:val="center"/>
              <w:rPr>
                <w:rFonts w:ascii="Times New Roman" w:hAnsi="Times New Roman" w:cs="Times New Roman"/>
                <w:b/>
                <w:bCs/>
                <w:color w:val="auto"/>
              </w:rPr>
            </w:pPr>
          </w:p>
        </w:tc>
        <w:tc>
          <w:tcPr>
            <w:tcW w:w="9547" w:type="dxa"/>
            <w:vAlign w:val="center"/>
          </w:tcPr>
          <w:p w14:paraId="0BE06724" w14:textId="77777777" w:rsidR="00BD2BA8" w:rsidRPr="00A453F6" w:rsidRDefault="00BD2BA8" w:rsidP="00D257F8">
            <w:pPr>
              <w:pStyle w:val="BodyText1"/>
              <w:shd w:val="clear" w:color="auto" w:fill="auto"/>
              <w:spacing w:line="240" w:lineRule="auto"/>
              <w:ind w:right="43" w:firstLine="161"/>
              <w:rPr>
                <w:rFonts w:ascii="Times New Roman" w:hAnsi="Times New Roman" w:cs="Times New Roman"/>
                <w:b/>
                <w:sz w:val="24"/>
                <w:szCs w:val="24"/>
                <w:lang w:val="ro-RO"/>
              </w:rPr>
            </w:pPr>
            <w:r w:rsidRPr="00A453F6">
              <w:rPr>
                <w:rFonts w:ascii="Times New Roman" w:hAnsi="Times New Roman" w:cs="Times New Roman"/>
                <w:b/>
                <w:sz w:val="24"/>
                <w:szCs w:val="24"/>
                <w:lang w:val="ro-RO"/>
              </w:rPr>
              <w:t xml:space="preserve">10.4 </w:t>
            </w:r>
            <w:r w:rsidRPr="00A453F6">
              <w:rPr>
                <w:rFonts w:ascii="Times New Roman" w:hAnsi="Times New Roman" w:cs="Times New Roman"/>
                <w:sz w:val="24"/>
                <w:szCs w:val="24"/>
                <w:lang w:val="ro-RO"/>
              </w:rPr>
              <w:t>Modalități de plată</w:t>
            </w:r>
          </w:p>
        </w:tc>
        <w:tc>
          <w:tcPr>
            <w:tcW w:w="456" w:type="dxa"/>
            <w:vAlign w:val="center"/>
          </w:tcPr>
          <w:p w14:paraId="3AE199E2" w14:textId="4C30E339" w:rsidR="00BD2BA8"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w:t>
            </w:r>
            <w:r w:rsidR="003E013B">
              <w:rPr>
                <w:rFonts w:ascii="Times New Roman" w:hAnsi="Times New Roman" w:cs="Times New Roman"/>
                <w:b/>
                <w:bCs/>
                <w:color w:val="auto"/>
              </w:rPr>
              <w:t>1</w:t>
            </w:r>
          </w:p>
        </w:tc>
      </w:tr>
      <w:tr w:rsidR="00A36313" w:rsidRPr="00A453F6" w14:paraId="2A93537A" w14:textId="77777777" w:rsidTr="00D257F8">
        <w:trPr>
          <w:trHeight w:val="20"/>
          <w:jc w:val="center"/>
        </w:trPr>
        <w:tc>
          <w:tcPr>
            <w:tcW w:w="456" w:type="dxa"/>
          </w:tcPr>
          <w:p w14:paraId="59EDF0C8" w14:textId="77777777" w:rsidR="00A36313" w:rsidRPr="00A453F6" w:rsidRDefault="00A36313" w:rsidP="00A94489">
            <w:pPr>
              <w:jc w:val="center"/>
              <w:rPr>
                <w:rFonts w:ascii="Times New Roman" w:hAnsi="Times New Roman" w:cs="Times New Roman"/>
                <w:b/>
                <w:bCs/>
                <w:color w:val="auto"/>
              </w:rPr>
            </w:pPr>
          </w:p>
        </w:tc>
        <w:tc>
          <w:tcPr>
            <w:tcW w:w="9547" w:type="dxa"/>
            <w:vAlign w:val="center"/>
          </w:tcPr>
          <w:p w14:paraId="183B19E0" w14:textId="77777777" w:rsidR="00A36313" w:rsidRPr="00A453F6" w:rsidRDefault="00484546" w:rsidP="00D257F8">
            <w:pPr>
              <w:tabs>
                <w:tab w:val="left" w:pos="0"/>
              </w:tabs>
              <w:ind w:firstLine="161"/>
              <w:rPr>
                <w:rFonts w:ascii="Times New Roman" w:hAnsi="Times New Roman" w:cs="Times New Roman"/>
                <w:b/>
                <w:color w:val="auto"/>
              </w:rPr>
            </w:pPr>
            <w:r w:rsidRPr="00A453F6">
              <w:rPr>
                <w:rFonts w:ascii="Times New Roman" w:hAnsi="Times New Roman" w:cs="Times New Roman"/>
                <w:b/>
                <w:color w:val="auto"/>
              </w:rPr>
              <w:t>10</w:t>
            </w:r>
            <w:r w:rsidR="00A36313" w:rsidRPr="00A453F6">
              <w:rPr>
                <w:rFonts w:ascii="Times New Roman" w:hAnsi="Times New Roman" w:cs="Times New Roman"/>
                <w:b/>
                <w:color w:val="auto"/>
              </w:rPr>
              <w:t xml:space="preserve">.5 </w:t>
            </w:r>
            <w:r w:rsidR="00A36313" w:rsidRPr="00A453F6">
              <w:rPr>
                <w:rFonts w:ascii="Times New Roman" w:hAnsi="Times New Roman" w:cs="Times New Roman"/>
                <w:color w:val="auto"/>
              </w:rPr>
              <w:t>Perioada de derulare a contractului</w:t>
            </w:r>
          </w:p>
        </w:tc>
        <w:tc>
          <w:tcPr>
            <w:tcW w:w="456" w:type="dxa"/>
            <w:vAlign w:val="center"/>
          </w:tcPr>
          <w:p w14:paraId="2E5C6B76" w14:textId="77777777" w:rsidR="00A36313"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21</w:t>
            </w:r>
          </w:p>
        </w:tc>
      </w:tr>
      <w:tr w:rsidR="00A36313" w:rsidRPr="00A453F6" w14:paraId="7CE586B5" w14:textId="77777777" w:rsidTr="00D257F8">
        <w:trPr>
          <w:trHeight w:val="20"/>
          <w:jc w:val="center"/>
        </w:trPr>
        <w:tc>
          <w:tcPr>
            <w:tcW w:w="456" w:type="dxa"/>
          </w:tcPr>
          <w:p w14:paraId="70F63F57" w14:textId="77777777" w:rsidR="00A36313" w:rsidRPr="00A453F6" w:rsidRDefault="00A36313" w:rsidP="00A94489">
            <w:pPr>
              <w:jc w:val="center"/>
              <w:rPr>
                <w:rFonts w:ascii="Times New Roman" w:hAnsi="Times New Roman" w:cs="Times New Roman"/>
                <w:b/>
                <w:bCs/>
                <w:color w:val="auto"/>
              </w:rPr>
            </w:pPr>
          </w:p>
        </w:tc>
        <w:tc>
          <w:tcPr>
            <w:tcW w:w="9547" w:type="dxa"/>
            <w:vAlign w:val="center"/>
          </w:tcPr>
          <w:p w14:paraId="31E8EC82" w14:textId="77777777" w:rsidR="00A36313" w:rsidRPr="00A453F6" w:rsidRDefault="00484546" w:rsidP="00D257F8">
            <w:pPr>
              <w:pStyle w:val="BodyText1"/>
              <w:shd w:val="clear" w:color="auto" w:fill="auto"/>
              <w:spacing w:line="240" w:lineRule="auto"/>
              <w:ind w:left="29" w:right="43" w:firstLine="161"/>
              <w:rPr>
                <w:rFonts w:ascii="Times New Roman" w:hAnsi="Times New Roman" w:cs="Times New Roman"/>
                <w:b/>
                <w:sz w:val="24"/>
                <w:szCs w:val="24"/>
                <w:lang w:val="ro-RO"/>
              </w:rPr>
            </w:pPr>
            <w:r w:rsidRPr="00A453F6">
              <w:rPr>
                <w:rFonts w:ascii="Times New Roman" w:hAnsi="Times New Roman" w:cs="Times New Roman"/>
                <w:b/>
                <w:sz w:val="24"/>
                <w:szCs w:val="24"/>
                <w:lang w:val="ro-RO"/>
              </w:rPr>
              <w:t>10</w:t>
            </w:r>
            <w:r w:rsidR="00A36313" w:rsidRPr="00A453F6">
              <w:rPr>
                <w:rFonts w:ascii="Times New Roman" w:hAnsi="Times New Roman" w:cs="Times New Roman"/>
                <w:b/>
                <w:sz w:val="24"/>
                <w:szCs w:val="24"/>
                <w:lang w:val="ro-RO"/>
              </w:rPr>
              <w:t xml:space="preserve">.6 </w:t>
            </w:r>
            <w:r w:rsidR="00A36313" w:rsidRPr="00A453F6">
              <w:rPr>
                <w:rFonts w:ascii="Times New Roman" w:hAnsi="Times New Roman" w:cs="Times New Roman"/>
                <w:sz w:val="24"/>
                <w:szCs w:val="24"/>
                <w:lang w:val="ro-RO"/>
              </w:rPr>
              <w:t>Modul de prezentare a propunerii tehnice</w:t>
            </w:r>
          </w:p>
        </w:tc>
        <w:tc>
          <w:tcPr>
            <w:tcW w:w="456" w:type="dxa"/>
            <w:vAlign w:val="center"/>
          </w:tcPr>
          <w:p w14:paraId="4FC61376" w14:textId="66B83005" w:rsidR="00A36313"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w:t>
            </w:r>
            <w:r w:rsidR="003E013B">
              <w:rPr>
                <w:rFonts w:ascii="Times New Roman" w:hAnsi="Times New Roman" w:cs="Times New Roman"/>
                <w:b/>
                <w:bCs/>
                <w:color w:val="auto"/>
              </w:rPr>
              <w:t>2</w:t>
            </w:r>
          </w:p>
        </w:tc>
      </w:tr>
      <w:tr w:rsidR="00A36313" w:rsidRPr="00A453F6" w14:paraId="11DF04A5" w14:textId="77777777" w:rsidTr="00D257F8">
        <w:trPr>
          <w:trHeight w:val="20"/>
          <w:jc w:val="center"/>
        </w:trPr>
        <w:tc>
          <w:tcPr>
            <w:tcW w:w="456" w:type="dxa"/>
          </w:tcPr>
          <w:p w14:paraId="0C6DBCBA" w14:textId="77777777" w:rsidR="00A36313" w:rsidRPr="00A453F6" w:rsidRDefault="00A36313" w:rsidP="00A94489">
            <w:pPr>
              <w:jc w:val="center"/>
              <w:rPr>
                <w:rFonts w:ascii="Times New Roman" w:hAnsi="Times New Roman" w:cs="Times New Roman"/>
                <w:b/>
                <w:bCs/>
                <w:color w:val="auto"/>
              </w:rPr>
            </w:pPr>
          </w:p>
        </w:tc>
        <w:tc>
          <w:tcPr>
            <w:tcW w:w="9547" w:type="dxa"/>
            <w:vAlign w:val="center"/>
          </w:tcPr>
          <w:p w14:paraId="68EDDF7E" w14:textId="77777777" w:rsidR="00A36313" w:rsidRPr="00A453F6" w:rsidRDefault="00484546" w:rsidP="00D257F8">
            <w:pPr>
              <w:ind w:firstLine="161"/>
              <w:rPr>
                <w:rFonts w:ascii="Times New Roman" w:hAnsi="Times New Roman" w:cs="Times New Roman"/>
                <w:b/>
                <w:color w:val="auto"/>
              </w:rPr>
            </w:pPr>
            <w:r w:rsidRPr="00A453F6">
              <w:rPr>
                <w:rFonts w:ascii="Times New Roman" w:hAnsi="Times New Roman" w:cs="Times New Roman"/>
                <w:b/>
                <w:color w:val="auto"/>
              </w:rPr>
              <w:t>10</w:t>
            </w:r>
            <w:r w:rsidR="004E28D5" w:rsidRPr="00A453F6">
              <w:rPr>
                <w:rFonts w:ascii="Times New Roman" w:hAnsi="Times New Roman" w:cs="Times New Roman"/>
                <w:b/>
                <w:color w:val="auto"/>
              </w:rPr>
              <w:t xml:space="preserve">.7 </w:t>
            </w:r>
            <w:r w:rsidR="00A36313" w:rsidRPr="00A453F6">
              <w:rPr>
                <w:rFonts w:ascii="Times New Roman" w:hAnsi="Times New Roman" w:cs="Times New Roman"/>
                <w:color w:val="auto"/>
              </w:rPr>
              <w:t>Modul de prezentare a propunerii financiare</w:t>
            </w:r>
          </w:p>
        </w:tc>
        <w:tc>
          <w:tcPr>
            <w:tcW w:w="456" w:type="dxa"/>
            <w:vAlign w:val="center"/>
          </w:tcPr>
          <w:p w14:paraId="08A3E042" w14:textId="77777777" w:rsidR="00A36313"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22</w:t>
            </w:r>
          </w:p>
        </w:tc>
      </w:tr>
      <w:tr w:rsidR="00A36313" w:rsidRPr="00A453F6" w14:paraId="04001159" w14:textId="77777777" w:rsidTr="00003CAE">
        <w:trPr>
          <w:trHeight w:val="20"/>
          <w:jc w:val="center"/>
        </w:trPr>
        <w:tc>
          <w:tcPr>
            <w:tcW w:w="456" w:type="dxa"/>
          </w:tcPr>
          <w:p w14:paraId="33C1D80D" w14:textId="77777777" w:rsidR="00A36313" w:rsidRPr="00A453F6" w:rsidRDefault="00484546" w:rsidP="00A94489">
            <w:pPr>
              <w:jc w:val="center"/>
              <w:rPr>
                <w:rFonts w:ascii="Times New Roman" w:hAnsi="Times New Roman" w:cs="Times New Roman"/>
                <w:b/>
                <w:bCs/>
                <w:color w:val="auto"/>
              </w:rPr>
            </w:pPr>
            <w:r w:rsidRPr="00A453F6">
              <w:rPr>
                <w:rFonts w:ascii="Times New Roman" w:hAnsi="Times New Roman" w:cs="Times New Roman"/>
                <w:b/>
                <w:bCs/>
                <w:color w:val="auto"/>
              </w:rPr>
              <w:t>11</w:t>
            </w:r>
          </w:p>
        </w:tc>
        <w:tc>
          <w:tcPr>
            <w:tcW w:w="9547" w:type="dxa"/>
          </w:tcPr>
          <w:p w14:paraId="2E8A47B6" w14:textId="77777777" w:rsidR="00A36313" w:rsidRPr="00A453F6" w:rsidRDefault="00A36313" w:rsidP="00BB51CA">
            <w:pPr>
              <w:widowControl/>
              <w:tabs>
                <w:tab w:val="left" w:pos="567"/>
                <w:tab w:val="left" w:pos="993"/>
                <w:tab w:val="left" w:pos="1050"/>
              </w:tabs>
              <w:rPr>
                <w:rFonts w:ascii="Times New Roman" w:hAnsi="Times New Roman" w:cs="Times New Roman"/>
                <w:b/>
                <w:color w:val="auto"/>
              </w:rPr>
            </w:pPr>
            <w:r w:rsidRPr="00A453F6">
              <w:rPr>
                <w:rFonts w:ascii="Times New Roman" w:hAnsi="Times New Roman" w:cs="Times New Roman"/>
                <w:b/>
                <w:color w:val="auto"/>
              </w:rPr>
              <w:t>Criteriul de atribuire</w:t>
            </w:r>
          </w:p>
        </w:tc>
        <w:tc>
          <w:tcPr>
            <w:tcW w:w="456" w:type="dxa"/>
            <w:vAlign w:val="center"/>
          </w:tcPr>
          <w:p w14:paraId="09EDD48E" w14:textId="77777777" w:rsidR="00A36313"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22</w:t>
            </w:r>
          </w:p>
        </w:tc>
      </w:tr>
      <w:tr w:rsidR="00A36313" w:rsidRPr="00A453F6" w14:paraId="1F4040CC" w14:textId="77777777" w:rsidTr="00003CAE">
        <w:trPr>
          <w:trHeight w:val="20"/>
          <w:jc w:val="center"/>
        </w:trPr>
        <w:tc>
          <w:tcPr>
            <w:tcW w:w="456" w:type="dxa"/>
          </w:tcPr>
          <w:p w14:paraId="11A63AEF" w14:textId="77777777" w:rsidR="00A36313" w:rsidRPr="00A453F6" w:rsidRDefault="00484546" w:rsidP="00A94489">
            <w:pPr>
              <w:jc w:val="center"/>
              <w:rPr>
                <w:rFonts w:ascii="Times New Roman" w:hAnsi="Times New Roman" w:cs="Times New Roman"/>
                <w:b/>
                <w:bCs/>
                <w:color w:val="auto"/>
              </w:rPr>
            </w:pPr>
            <w:r w:rsidRPr="00A453F6">
              <w:rPr>
                <w:rFonts w:ascii="Times New Roman" w:hAnsi="Times New Roman" w:cs="Times New Roman"/>
                <w:b/>
                <w:bCs/>
                <w:color w:val="auto"/>
              </w:rPr>
              <w:t>12</w:t>
            </w:r>
          </w:p>
        </w:tc>
        <w:tc>
          <w:tcPr>
            <w:tcW w:w="9547" w:type="dxa"/>
          </w:tcPr>
          <w:p w14:paraId="312F8DC2" w14:textId="77777777" w:rsidR="00A36313" w:rsidRPr="00A453F6" w:rsidRDefault="00A36313" w:rsidP="00BB51CA">
            <w:pPr>
              <w:widowControl/>
              <w:tabs>
                <w:tab w:val="left" w:pos="567"/>
                <w:tab w:val="left" w:pos="993"/>
                <w:tab w:val="left" w:pos="1050"/>
              </w:tabs>
              <w:rPr>
                <w:rFonts w:ascii="Times New Roman" w:hAnsi="Times New Roman" w:cs="Times New Roman"/>
                <w:b/>
                <w:color w:val="auto"/>
              </w:rPr>
            </w:pPr>
            <w:r w:rsidRPr="00A453F6">
              <w:rPr>
                <w:rFonts w:ascii="Times New Roman" w:hAnsi="Times New Roman" w:cs="Times New Roman"/>
                <w:b/>
                <w:color w:val="auto"/>
              </w:rPr>
              <w:t>Monitorizare și evaluare</w:t>
            </w:r>
          </w:p>
        </w:tc>
        <w:tc>
          <w:tcPr>
            <w:tcW w:w="456" w:type="dxa"/>
            <w:vAlign w:val="center"/>
          </w:tcPr>
          <w:p w14:paraId="085E2864" w14:textId="77777777" w:rsidR="00A36313"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22</w:t>
            </w:r>
          </w:p>
        </w:tc>
      </w:tr>
      <w:tr w:rsidR="00A36313" w:rsidRPr="00A453F6" w14:paraId="465D9407" w14:textId="77777777" w:rsidTr="00003CAE">
        <w:trPr>
          <w:trHeight w:val="20"/>
          <w:jc w:val="center"/>
        </w:trPr>
        <w:tc>
          <w:tcPr>
            <w:tcW w:w="456" w:type="dxa"/>
          </w:tcPr>
          <w:p w14:paraId="7F029BFC" w14:textId="77777777" w:rsidR="00A36313" w:rsidRPr="00A453F6" w:rsidRDefault="00484546" w:rsidP="00A94489">
            <w:pPr>
              <w:jc w:val="center"/>
              <w:rPr>
                <w:rFonts w:ascii="Times New Roman" w:hAnsi="Times New Roman" w:cs="Times New Roman"/>
                <w:b/>
                <w:bCs/>
                <w:color w:val="auto"/>
              </w:rPr>
            </w:pPr>
            <w:r w:rsidRPr="00A453F6">
              <w:rPr>
                <w:rFonts w:ascii="Times New Roman" w:hAnsi="Times New Roman" w:cs="Times New Roman"/>
                <w:b/>
                <w:bCs/>
                <w:color w:val="auto"/>
              </w:rPr>
              <w:t>13</w:t>
            </w:r>
          </w:p>
        </w:tc>
        <w:tc>
          <w:tcPr>
            <w:tcW w:w="9547" w:type="dxa"/>
          </w:tcPr>
          <w:p w14:paraId="2227167F" w14:textId="77777777" w:rsidR="00A36313" w:rsidRPr="00A453F6" w:rsidRDefault="00A36313" w:rsidP="00BB51CA">
            <w:pPr>
              <w:widowControl/>
              <w:tabs>
                <w:tab w:val="left" w:pos="72"/>
                <w:tab w:val="left" w:pos="993"/>
                <w:tab w:val="left" w:pos="1050"/>
              </w:tabs>
              <w:rPr>
                <w:rFonts w:ascii="Times New Roman" w:hAnsi="Times New Roman" w:cs="Times New Roman"/>
                <w:b/>
                <w:color w:val="auto"/>
              </w:rPr>
            </w:pPr>
            <w:r w:rsidRPr="00A453F6">
              <w:rPr>
                <w:rFonts w:ascii="Times New Roman" w:hAnsi="Times New Roman" w:cs="Times New Roman"/>
                <w:b/>
                <w:color w:val="auto"/>
              </w:rPr>
              <w:t>Limba utilizată în derularea contractului</w:t>
            </w:r>
          </w:p>
        </w:tc>
        <w:tc>
          <w:tcPr>
            <w:tcW w:w="456" w:type="dxa"/>
            <w:vAlign w:val="center"/>
          </w:tcPr>
          <w:p w14:paraId="5096DB08" w14:textId="544CF09B" w:rsidR="00A36313"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w:t>
            </w:r>
            <w:r w:rsidR="007365A9">
              <w:rPr>
                <w:rFonts w:ascii="Times New Roman" w:hAnsi="Times New Roman" w:cs="Times New Roman"/>
                <w:b/>
                <w:bCs/>
                <w:color w:val="auto"/>
              </w:rPr>
              <w:t>4</w:t>
            </w:r>
          </w:p>
        </w:tc>
      </w:tr>
      <w:tr w:rsidR="00A36313" w:rsidRPr="00A453F6" w14:paraId="5113A7A0" w14:textId="77777777" w:rsidTr="00003CAE">
        <w:trPr>
          <w:trHeight w:val="20"/>
          <w:jc w:val="center"/>
        </w:trPr>
        <w:tc>
          <w:tcPr>
            <w:tcW w:w="456" w:type="dxa"/>
          </w:tcPr>
          <w:p w14:paraId="0F04AD62" w14:textId="77777777" w:rsidR="00A36313" w:rsidRPr="00A453F6" w:rsidRDefault="00484546" w:rsidP="00A94489">
            <w:pPr>
              <w:jc w:val="center"/>
              <w:rPr>
                <w:rFonts w:ascii="Times New Roman" w:hAnsi="Times New Roman" w:cs="Times New Roman"/>
                <w:b/>
                <w:bCs/>
                <w:color w:val="auto"/>
              </w:rPr>
            </w:pPr>
            <w:r w:rsidRPr="00A453F6">
              <w:rPr>
                <w:rFonts w:ascii="Times New Roman" w:hAnsi="Times New Roman" w:cs="Times New Roman"/>
                <w:b/>
                <w:bCs/>
                <w:color w:val="auto"/>
              </w:rPr>
              <w:t>14</w:t>
            </w:r>
          </w:p>
        </w:tc>
        <w:tc>
          <w:tcPr>
            <w:tcW w:w="9547" w:type="dxa"/>
          </w:tcPr>
          <w:p w14:paraId="417C3E1A" w14:textId="77777777" w:rsidR="00A36313" w:rsidRPr="00A453F6" w:rsidRDefault="00A36313" w:rsidP="00BB51CA">
            <w:pPr>
              <w:widowControl/>
              <w:tabs>
                <w:tab w:val="left" w:pos="567"/>
                <w:tab w:val="left" w:pos="993"/>
                <w:tab w:val="left" w:pos="1050"/>
              </w:tabs>
              <w:rPr>
                <w:rFonts w:ascii="Times New Roman" w:hAnsi="Times New Roman" w:cs="Times New Roman"/>
                <w:b/>
                <w:color w:val="auto"/>
              </w:rPr>
            </w:pPr>
            <w:r w:rsidRPr="00A453F6">
              <w:rPr>
                <w:rFonts w:ascii="Times New Roman" w:hAnsi="Times New Roman" w:cs="Times New Roman"/>
                <w:b/>
                <w:color w:val="auto"/>
              </w:rPr>
              <w:t>Modele – 24 ANEXE</w:t>
            </w:r>
          </w:p>
        </w:tc>
        <w:tc>
          <w:tcPr>
            <w:tcW w:w="456" w:type="dxa"/>
            <w:vAlign w:val="center"/>
          </w:tcPr>
          <w:p w14:paraId="56673972" w14:textId="5E5F8741" w:rsidR="00A36313"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w:t>
            </w:r>
            <w:r w:rsidR="007365A9">
              <w:rPr>
                <w:rFonts w:ascii="Times New Roman" w:hAnsi="Times New Roman" w:cs="Times New Roman"/>
                <w:b/>
                <w:bCs/>
                <w:color w:val="auto"/>
              </w:rPr>
              <w:t>4</w:t>
            </w:r>
          </w:p>
        </w:tc>
      </w:tr>
      <w:tr w:rsidR="00484546" w:rsidRPr="00A453F6" w14:paraId="235F2A1D" w14:textId="77777777" w:rsidTr="00003CAE">
        <w:trPr>
          <w:trHeight w:val="20"/>
          <w:jc w:val="center"/>
        </w:trPr>
        <w:tc>
          <w:tcPr>
            <w:tcW w:w="456" w:type="dxa"/>
          </w:tcPr>
          <w:p w14:paraId="7A127D76" w14:textId="77777777" w:rsidR="00484546" w:rsidRPr="00A453F6" w:rsidRDefault="00484546" w:rsidP="00A94489">
            <w:pPr>
              <w:jc w:val="center"/>
              <w:rPr>
                <w:rFonts w:ascii="Times New Roman" w:hAnsi="Times New Roman" w:cs="Times New Roman"/>
                <w:b/>
                <w:bCs/>
                <w:color w:val="auto"/>
              </w:rPr>
            </w:pPr>
            <w:r w:rsidRPr="00A453F6">
              <w:rPr>
                <w:rFonts w:ascii="Times New Roman" w:hAnsi="Times New Roman" w:cs="Times New Roman"/>
                <w:b/>
                <w:bCs/>
                <w:color w:val="auto"/>
              </w:rPr>
              <w:t>15</w:t>
            </w:r>
          </w:p>
        </w:tc>
        <w:tc>
          <w:tcPr>
            <w:tcW w:w="9547" w:type="dxa"/>
          </w:tcPr>
          <w:p w14:paraId="32641DFD" w14:textId="77777777" w:rsidR="00484546" w:rsidRPr="00A453F6" w:rsidRDefault="00484546" w:rsidP="00BB51CA">
            <w:pPr>
              <w:widowControl/>
              <w:tabs>
                <w:tab w:val="left" w:pos="567"/>
                <w:tab w:val="left" w:pos="993"/>
                <w:tab w:val="left" w:pos="1050"/>
              </w:tabs>
              <w:rPr>
                <w:rFonts w:ascii="Times New Roman" w:hAnsi="Times New Roman" w:cs="Times New Roman"/>
                <w:b/>
                <w:color w:val="auto"/>
              </w:rPr>
            </w:pPr>
            <w:r w:rsidRPr="00A453F6">
              <w:rPr>
                <w:rFonts w:ascii="Times New Roman" w:hAnsi="Times New Roman" w:cs="Times New Roman"/>
                <w:b/>
                <w:color w:val="auto"/>
              </w:rPr>
              <w:t>Notă Finală</w:t>
            </w:r>
          </w:p>
        </w:tc>
        <w:tc>
          <w:tcPr>
            <w:tcW w:w="456" w:type="dxa"/>
            <w:vAlign w:val="center"/>
          </w:tcPr>
          <w:p w14:paraId="45DF5225" w14:textId="25F3079B" w:rsidR="00484546"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w:t>
            </w:r>
            <w:r w:rsidR="007365A9">
              <w:rPr>
                <w:rFonts w:ascii="Times New Roman" w:hAnsi="Times New Roman" w:cs="Times New Roman"/>
                <w:b/>
                <w:bCs/>
                <w:color w:val="auto"/>
              </w:rPr>
              <w:t>4</w:t>
            </w:r>
          </w:p>
        </w:tc>
      </w:tr>
      <w:tr w:rsidR="00A36313" w:rsidRPr="00A453F6" w14:paraId="50B5D405" w14:textId="77777777" w:rsidTr="00003CAE">
        <w:trPr>
          <w:trHeight w:val="20"/>
          <w:jc w:val="center"/>
        </w:trPr>
        <w:tc>
          <w:tcPr>
            <w:tcW w:w="456" w:type="dxa"/>
          </w:tcPr>
          <w:p w14:paraId="14DF57C1" w14:textId="77777777" w:rsidR="00A36313" w:rsidRPr="00A453F6" w:rsidRDefault="00A36313" w:rsidP="00A94489">
            <w:pPr>
              <w:jc w:val="center"/>
              <w:rPr>
                <w:rFonts w:ascii="Times New Roman" w:hAnsi="Times New Roman" w:cs="Times New Roman"/>
                <w:b/>
                <w:bCs/>
                <w:color w:val="auto"/>
              </w:rPr>
            </w:pPr>
          </w:p>
        </w:tc>
        <w:tc>
          <w:tcPr>
            <w:tcW w:w="9547" w:type="dxa"/>
          </w:tcPr>
          <w:p w14:paraId="573649F3" w14:textId="77777777" w:rsidR="00A36313" w:rsidRPr="00A453F6" w:rsidRDefault="00A36313" w:rsidP="004E28D5">
            <w:pPr>
              <w:widowControl/>
              <w:tabs>
                <w:tab w:val="left" w:pos="567"/>
                <w:tab w:val="left" w:pos="993"/>
                <w:tab w:val="left" w:pos="1050"/>
              </w:tabs>
              <w:jc w:val="both"/>
              <w:rPr>
                <w:rFonts w:ascii="Times New Roman" w:hAnsi="Times New Roman" w:cs="Times New Roman"/>
                <w:b/>
                <w:color w:val="auto"/>
              </w:rPr>
            </w:pPr>
            <w:r w:rsidRPr="00A453F6">
              <w:rPr>
                <w:rFonts w:ascii="Times New Roman" w:hAnsi="Times New Roman" w:cs="Times New Roman"/>
                <w:b/>
                <w:color w:val="auto"/>
              </w:rPr>
              <w:t xml:space="preserve">Anexa nr. 1 - </w:t>
            </w:r>
            <w:r w:rsidRPr="00A453F6">
              <w:rPr>
                <w:rFonts w:ascii="Times New Roman" w:hAnsi="Times New Roman" w:cs="Times New Roman"/>
                <w:color w:val="auto"/>
              </w:rPr>
              <w:t>Lista nominală - Tabel centralizator - cu toți specialiștii vizați a constitui echipa Prestatorului;</w:t>
            </w:r>
          </w:p>
        </w:tc>
        <w:tc>
          <w:tcPr>
            <w:tcW w:w="456" w:type="dxa"/>
            <w:vAlign w:val="center"/>
          </w:tcPr>
          <w:p w14:paraId="58BFCA04" w14:textId="1A61076C" w:rsidR="00A36313"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w:t>
            </w:r>
            <w:r w:rsidR="00B23709">
              <w:rPr>
                <w:rFonts w:ascii="Times New Roman" w:hAnsi="Times New Roman" w:cs="Times New Roman"/>
                <w:b/>
                <w:bCs/>
                <w:color w:val="auto"/>
              </w:rPr>
              <w:t>5</w:t>
            </w:r>
          </w:p>
        </w:tc>
      </w:tr>
      <w:tr w:rsidR="00A36313" w:rsidRPr="00A453F6" w14:paraId="13CA50A9" w14:textId="77777777" w:rsidTr="00003CAE">
        <w:trPr>
          <w:trHeight w:val="20"/>
          <w:jc w:val="center"/>
        </w:trPr>
        <w:tc>
          <w:tcPr>
            <w:tcW w:w="456" w:type="dxa"/>
          </w:tcPr>
          <w:p w14:paraId="6A93921D" w14:textId="77777777" w:rsidR="00A36313" w:rsidRPr="00A453F6" w:rsidRDefault="00A36313" w:rsidP="00A94489">
            <w:pPr>
              <w:jc w:val="center"/>
              <w:rPr>
                <w:rFonts w:ascii="Times New Roman" w:hAnsi="Times New Roman" w:cs="Times New Roman"/>
                <w:b/>
                <w:bCs/>
                <w:color w:val="auto"/>
              </w:rPr>
            </w:pPr>
          </w:p>
        </w:tc>
        <w:tc>
          <w:tcPr>
            <w:tcW w:w="9547" w:type="dxa"/>
          </w:tcPr>
          <w:p w14:paraId="3A595B9F" w14:textId="77777777" w:rsidR="00A36313" w:rsidRPr="00A453F6" w:rsidRDefault="00A36313" w:rsidP="004E28D5">
            <w:pPr>
              <w:widowControl/>
              <w:tabs>
                <w:tab w:val="left" w:pos="567"/>
                <w:tab w:val="left" w:pos="993"/>
                <w:tab w:val="left" w:pos="1050"/>
              </w:tabs>
              <w:jc w:val="both"/>
              <w:rPr>
                <w:rFonts w:ascii="Times New Roman" w:hAnsi="Times New Roman" w:cs="Times New Roman"/>
                <w:b/>
                <w:color w:val="auto"/>
              </w:rPr>
            </w:pPr>
            <w:r w:rsidRPr="00A453F6">
              <w:rPr>
                <w:rFonts w:ascii="Times New Roman" w:hAnsi="Times New Roman" w:cs="Times New Roman"/>
                <w:b/>
                <w:color w:val="auto"/>
              </w:rPr>
              <w:t xml:space="preserve">Anexa nr. 2 - </w:t>
            </w:r>
            <w:r w:rsidRPr="00A453F6">
              <w:rPr>
                <w:rFonts w:ascii="Times New Roman" w:hAnsi="Times New Roman" w:cs="Times New Roman"/>
                <w:color w:val="auto"/>
              </w:rPr>
              <w:t>Lista nominală - Tabel centralizator - cu experiența specialiștilor  vizați a constitui echipa Prestatorului</w:t>
            </w:r>
          </w:p>
        </w:tc>
        <w:tc>
          <w:tcPr>
            <w:tcW w:w="456" w:type="dxa"/>
            <w:vAlign w:val="center"/>
          </w:tcPr>
          <w:p w14:paraId="111CAA9F" w14:textId="4FAB4F5E" w:rsidR="00A36313" w:rsidRPr="00A453F6" w:rsidRDefault="00D257F8" w:rsidP="00BD2BA8">
            <w:pPr>
              <w:jc w:val="center"/>
              <w:rPr>
                <w:rFonts w:ascii="Times New Roman" w:hAnsi="Times New Roman" w:cs="Times New Roman"/>
                <w:b/>
                <w:bCs/>
                <w:color w:val="auto"/>
              </w:rPr>
            </w:pPr>
            <w:r w:rsidRPr="00A453F6">
              <w:rPr>
                <w:rFonts w:ascii="Times New Roman" w:hAnsi="Times New Roman" w:cs="Times New Roman"/>
                <w:b/>
                <w:bCs/>
                <w:color w:val="auto"/>
              </w:rPr>
              <w:t>2</w:t>
            </w:r>
            <w:r w:rsidR="00B23709">
              <w:rPr>
                <w:rFonts w:ascii="Times New Roman" w:hAnsi="Times New Roman" w:cs="Times New Roman"/>
                <w:b/>
                <w:bCs/>
                <w:color w:val="auto"/>
              </w:rPr>
              <w:t>6</w:t>
            </w:r>
          </w:p>
        </w:tc>
      </w:tr>
    </w:tbl>
    <w:p w14:paraId="078B3A05" w14:textId="073139AF" w:rsidR="004174B7" w:rsidRPr="004174B7" w:rsidRDefault="00A36313" w:rsidP="004174B7">
      <w:pPr>
        <w:pStyle w:val="ListParagraph"/>
        <w:keepNext/>
        <w:keepLines/>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outlineLvl w:val="1"/>
        <w:rPr>
          <w:rFonts w:ascii="Times New Roman" w:hAnsi="Times New Roman" w:cs="Times New Roman"/>
          <w:b/>
          <w:bCs/>
          <w:lang w:eastAsia="fr-FR"/>
        </w:rPr>
      </w:pPr>
      <w:bookmarkStart w:id="7" w:name="_Toc148603872"/>
      <w:r w:rsidRPr="004174B7">
        <w:rPr>
          <w:rFonts w:ascii="Times New Roman" w:hAnsi="Times New Roman" w:cs="Times New Roman"/>
          <w:b/>
          <w:bCs/>
          <w:lang w:eastAsia="fr-FR"/>
        </w:rPr>
        <w:t>DATE GENERALE</w:t>
      </w:r>
      <w:bookmarkEnd w:id="7"/>
    </w:p>
    <w:p w14:paraId="327809F2" w14:textId="77777777" w:rsidR="00A36313" w:rsidRPr="001A172D" w:rsidRDefault="00A36313" w:rsidP="00A36313">
      <w:pPr>
        <w:ind w:firstLine="708"/>
        <w:jc w:val="both"/>
        <w:rPr>
          <w:rFonts w:ascii="Times New Roman" w:hAnsi="Times New Roman" w:cs="Times New Roman"/>
        </w:rPr>
      </w:pPr>
    </w:p>
    <w:p w14:paraId="422255DE" w14:textId="21F2BAAA" w:rsidR="00A36313" w:rsidRPr="00022BDF" w:rsidRDefault="00A36313" w:rsidP="00022BDF">
      <w:pPr>
        <w:spacing w:after="120"/>
        <w:ind w:firstLine="567"/>
        <w:jc w:val="both"/>
        <w:rPr>
          <w:rFonts w:ascii="Times New Roman" w:hAnsi="Times New Roman" w:cs="Times New Roman"/>
          <w:i/>
          <w:iCs/>
          <w:lang w:val="en-US"/>
        </w:rPr>
      </w:pPr>
      <w:r w:rsidRPr="001A172D">
        <w:rPr>
          <w:rFonts w:ascii="Times New Roman" w:hAnsi="Times New Roman" w:cs="Times New Roman"/>
        </w:rPr>
        <w:t xml:space="preserve">Autoritatea contractantă este Ministerul Afacerilor Interne - </w:t>
      </w:r>
      <w:r w:rsidR="00CE289C" w:rsidRPr="001A172D">
        <w:rPr>
          <w:rFonts w:ascii="Times New Roman" w:hAnsi="Times New Roman" w:cs="Times New Roman"/>
        </w:rPr>
        <w:t>Inspectorat</w:t>
      </w:r>
      <w:r w:rsidR="005B0085" w:rsidRPr="001A172D">
        <w:rPr>
          <w:rFonts w:ascii="Times New Roman" w:hAnsi="Times New Roman" w:cs="Times New Roman"/>
        </w:rPr>
        <w:t>ul pentru Situații de Urgență „</w:t>
      </w:r>
      <w:r w:rsidR="00B13118">
        <w:rPr>
          <w:rFonts w:ascii="Times New Roman" w:hAnsi="Times New Roman" w:cs="Times New Roman"/>
        </w:rPr>
        <w:t>Petrodava</w:t>
      </w:r>
      <w:r w:rsidR="005B0085" w:rsidRPr="001A172D">
        <w:rPr>
          <w:rFonts w:ascii="Times New Roman" w:hAnsi="Times New Roman" w:cs="Times New Roman"/>
        </w:rPr>
        <w:t>”</w:t>
      </w:r>
      <w:r w:rsidR="00CE289C" w:rsidRPr="001A172D">
        <w:rPr>
          <w:rFonts w:ascii="Times New Roman" w:hAnsi="Times New Roman" w:cs="Times New Roman"/>
        </w:rPr>
        <w:t xml:space="preserve"> al județului </w:t>
      </w:r>
      <w:r w:rsidR="00B13118">
        <w:rPr>
          <w:rFonts w:ascii="Times New Roman" w:hAnsi="Times New Roman" w:cs="Times New Roman"/>
        </w:rPr>
        <w:t>Neamț</w:t>
      </w:r>
      <w:r w:rsidRPr="001A172D">
        <w:rPr>
          <w:rFonts w:ascii="Times New Roman" w:hAnsi="Times New Roman" w:cs="Times New Roman"/>
          <w:i/>
          <w:color w:val="auto"/>
        </w:rPr>
        <w:t>,</w:t>
      </w:r>
      <w:r w:rsidRPr="001A172D">
        <w:rPr>
          <w:rFonts w:ascii="Times New Roman" w:hAnsi="Times New Roman" w:cs="Times New Roman"/>
          <w:color w:val="auto"/>
        </w:rPr>
        <w:t xml:space="preserve"> </w:t>
      </w:r>
      <w:r w:rsidRPr="001A172D">
        <w:rPr>
          <w:rFonts w:ascii="Times New Roman" w:hAnsi="Times New Roman" w:cs="Times New Roman"/>
        </w:rPr>
        <w:t>instituție ce face parte din sistemul de apărare, ordine publică și siguranță națională</w:t>
      </w:r>
      <w:r w:rsidR="00BC5B43">
        <w:rPr>
          <w:rFonts w:ascii="Times New Roman" w:hAnsi="Times New Roman" w:cs="Times New Roman"/>
        </w:rPr>
        <w:t>,</w:t>
      </w:r>
      <w:r w:rsidRPr="001A172D">
        <w:rPr>
          <w:rFonts w:ascii="Times New Roman" w:hAnsi="Times New Roman" w:cs="Times New Roman"/>
        </w:rPr>
        <w:t xml:space="preserve"> iar pentru prezentarea ofertei </w:t>
      </w:r>
      <w:r w:rsidRPr="001A172D">
        <w:rPr>
          <w:rFonts w:ascii="Times New Roman" w:hAnsi="Times New Roman" w:cs="Times New Roman"/>
          <w:lang w:eastAsia="en-US"/>
        </w:rPr>
        <w:t xml:space="preserve">participanții la această procedură vor realiza o informare clară, detaliată și corectă a tuturor documentelor, amplasamentului, aspectelor specifice obiectivului de investiții, legislației naționale și europene aferentă, tuturor reglementărilor și prescripțiilor tehnice aplicabile, astfel încât să se înțeleagă încă de la primul pas, specificul și particularitățile realizării și finalizării în termenul contractat a obiectivului de investiții </w:t>
      </w:r>
      <w:r w:rsidR="00022BDF" w:rsidRPr="00022BDF">
        <w:rPr>
          <w:rFonts w:ascii="Times New Roman" w:hAnsi="Times New Roman" w:cs="Times New Roman"/>
          <w:i/>
          <w:iCs/>
          <w:lang w:val="en-US"/>
        </w:rPr>
        <w:t>”</w:t>
      </w:r>
      <w:proofErr w:type="spellStart"/>
      <w:r w:rsidR="00022BDF" w:rsidRPr="00022BDF">
        <w:rPr>
          <w:rFonts w:ascii="Times New Roman" w:hAnsi="Times New Roman" w:cs="Times New Roman"/>
          <w:i/>
          <w:iCs/>
          <w:lang w:val="en-US"/>
        </w:rPr>
        <w:t>Realizare</w:t>
      </w:r>
      <w:proofErr w:type="spellEnd"/>
      <w:r w:rsidR="00022BDF" w:rsidRPr="00022BDF">
        <w:rPr>
          <w:rFonts w:ascii="Times New Roman" w:hAnsi="Times New Roman" w:cs="Times New Roman"/>
          <w:i/>
          <w:iCs/>
          <w:lang w:val="en-US"/>
        </w:rPr>
        <w:t xml:space="preserve"> </w:t>
      </w:r>
      <w:proofErr w:type="spellStart"/>
      <w:r w:rsidR="00022BDF" w:rsidRPr="00022BDF">
        <w:rPr>
          <w:rFonts w:ascii="Times New Roman" w:hAnsi="Times New Roman" w:cs="Times New Roman"/>
          <w:i/>
          <w:iCs/>
          <w:lang w:val="en-US"/>
        </w:rPr>
        <w:t>branşamente</w:t>
      </w:r>
      <w:proofErr w:type="spellEnd"/>
      <w:r w:rsidR="00022BDF" w:rsidRPr="00022BDF">
        <w:rPr>
          <w:rFonts w:ascii="Times New Roman" w:hAnsi="Times New Roman" w:cs="Times New Roman"/>
          <w:i/>
          <w:iCs/>
          <w:lang w:val="en-US"/>
        </w:rPr>
        <w:t xml:space="preserve"> </w:t>
      </w:r>
      <w:proofErr w:type="spellStart"/>
      <w:r w:rsidR="00022BDF" w:rsidRPr="00022BDF">
        <w:rPr>
          <w:rFonts w:ascii="Times New Roman" w:hAnsi="Times New Roman" w:cs="Times New Roman"/>
          <w:i/>
          <w:iCs/>
          <w:lang w:val="en-US"/>
        </w:rPr>
        <w:t>și</w:t>
      </w:r>
      <w:proofErr w:type="spellEnd"/>
      <w:r w:rsidR="00022BDF" w:rsidRPr="00022BDF">
        <w:rPr>
          <w:rFonts w:ascii="Times New Roman" w:hAnsi="Times New Roman" w:cs="Times New Roman"/>
          <w:i/>
          <w:iCs/>
          <w:lang w:val="en-US"/>
        </w:rPr>
        <w:t xml:space="preserve"> </w:t>
      </w:r>
      <w:proofErr w:type="spellStart"/>
      <w:r w:rsidR="00022BDF" w:rsidRPr="00022BDF">
        <w:rPr>
          <w:rFonts w:ascii="Times New Roman" w:hAnsi="Times New Roman" w:cs="Times New Roman"/>
          <w:i/>
          <w:iCs/>
          <w:lang w:val="en-US"/>
        </w:rPr>
        <w:t>instalații</w:t>
      </w:r>
      <w:proofErr w:type="spellEnd"/>
      <w:r w:rsidR="00022BDF" w:rsidRPr="00022BDF">
        <w:rPr>
          <w:rFonts w:ascii="Times New Roman" w:hAnsi="Times New Roman" w:cs="Times New Roman"/>
          <w:i/>
          <w:iCs/>
          <w:lang w:val="en-US"/>
        </w:rPr>
        <w:t xml:space="preserve"> de </w:t>
      </w:r>
      <w:proofErr w:type="spellStart"/>
      <w:r w:rsidR="00022BDF" w:rsidRPr="00022BDF">
        <w:rPr>
          <w:rFonts w:ascii="Times New Roman" w:hAnsi="Times New Roman" w:cs="Times New Roman"/>
          <w:i/>
          <w:iCs/>
          <w:lang w:val="en-US"/>
        </w:rPr>
        <w:t>utilizare</w:t>
      </w:r>
      <w:proofErr w:type="spellEnd"/>
      <w:r w:rsidR="00022BDF" w:rsidRPr="00022BDF">
        <w:rPr>
          <w:rFonts w:ascii="Times New Roman" w:hAnsi="Times New Roman" w:cs="Times New Roman"/>
          <w:i/>
          <w:iCs/>
          <w:lang w:val="en-US"/>
        </w:rPr>
        <w:t xml:space="preserve"> </w:t>
      </w:r>
      <w:proofErr w:type="spellStart"/>
      <w:r w:rsidR="00022BDF" w:rsidRPr="00022BDF">
        <w:rPr>
          <w:rFonts w:ascii="Times New Roman" w:hAnsi="Times New Roman" w:cs="Times New Roman"/>
          <w:i/>
          <w:iCs/>
          <w:lang w:val="en-US"/>
        </w:rPr>
        <w:t>energie</w:t>
      </w:r>
      <w:proofErr w:type="spellEnd"/>
      <w:r w:rsidR="00022BDF" w:rsidRPr="00022BDF">
        <w:rPr>
          <w:rFonts w:ascii="Times New Roman" w:hAnsi="Times New Roman" w:cs="Times New Roman"/>
          <w:i/>
          <w:iCs/>
          <w:lang w:val="en-US"/>
        </w:rPr>
        <w:t xml:space="preserve"> </w:t>
      </w:r>
      <w:proofErr w:type="spellStart"/>
      <w:r w:rsidR="00022BDF" w:rsidRPr="00022BDF">
        <w:rPr>
          <w:rFonts w:ascii="Times New Roman" w:hAnsi="Times New Roman" w:cs="Times New Roman"/>
          <w:i/>
          <w:iCs/>
          <w:lang w:val="en-US"/>
        </w:rPr>
        <w:t>electrică</w:t>
      </w:r>
      <w:proofErr w:type="spellEnd"/>
      <w:r w:rsidR="00022BDF" w:rsidRPr="00022BDF">
        <w:rPr>
          <w:rFonts w:ascii="Times New Roman" w:hAnsi="Times New Roman" w:cs="Times New Roman"/>
          <w:i/>
          <w:iCs/>
          <w:lang w:val="en-US"/>
        </w:rPr>
        <w:t xml:space="preserve">, </w:t>
      </w:r>
      <w:proofErr w:type="spellStart"/>
      <w:r w:rsidR="00022BDF" w:rsidRPr="00022BDF">
        <w:rPr>
          <w:rFonts w:ascii="Times New Roman" w:hAnsi="Times New Roman" w:cs="Times New Roman"/>
          <w:i/>
          <w:iCs/>
          <w:lang w:val="en-US"/>
        </w:rPr>
        <w:t>apă</w:t>
      </w:r>
      <w:proofErr w:type="spellEnd"/>
      <w:r w:rsidR="00022BDF" w:rsidRPr="00022BDF">
        <w:rPr>
          <w:rFonts w:ascii="Times New Roman" w:hAnsi="Times New Roman" w:cs="Times New Roman"/>
          <w:i/>
          <w:iCs/>
          <w:lang w:val="en-US"/>
        </w:rPr>
        <w:t xml:space="preserve"> </w:t>
      </w:r>
      <w:proofErr w:type="spellStart"/>
      <w:r w:rsidR="00022BDF" w:rsidRPr="00022BDF">
        <w:rPr>
          <w:rFonts w:ascii="Times New Roman" w:hAnsi="Times New Roman" w:cs="Times New Roman"/>
          <w:i/>
          <w:iCs/>
          <w:lang w:val="en-US"/>
        </w:rPr>
        <w:t>potabilă</w:t>
      </w:r>
      <w:proofErr w:type="spellEnd"/>
      <w:r w:rsidR="00022BDF" w:rsidRPr="00022BDF">
        <w:rPr>
          <w:rFonts w:ascii="Times New Roman" w:hAnsi="Times New Roman" w:cs="Times New Roman"/>
          <w:i/>
          <w:iCs/>
          <w:lang w:val="en-US"/>
        </w:rPr>
        <w:t xml:space="preserve"> </w:t>
      </w:r>
      <w:proofErr w:type="spellStart"/>
      <w:r w:rsidR="00022BDF" w:rsidRPr="00022BDF">
        <w:rPr>
          <w:rFonts w:ascii="Times New Roman" w:hAnsi="Times New Roman" w:cs="Times New Roman"/>
          <w:i/>
          <w:iCs/>
          <w:lang w:val="en-US"/>
        </w:rPr>
        <w:t>și</w:t>
      </w:r>
      <w:proofErr w:type="spellEnd"/>
      <w:r w:rsidR="00022BDF" w:rsidRPr="00022BDF">
        <w:rPr>
          <w:rFonts w:ascii="Times New Roman" w:hAnsi="Times New Roman" w:cs="Times New Roman"/>
          <w:i/>
          <w:iCs/>
          <w:lang w:val="en-US"/>
        </w:rPr>
        <w:t xml:space="preserve"> gaze </w:t>
      </w:r>
      <w:proofErr w:type="spellStart"/>
      <w:r w:rsidR="00022BDF" w:rsidRPr="00022BDF">
        <w:rPr>
          <w:rFonts w:ascii="Times New Roman" w:hAnsi="Times New Roman" w:cs="Times New Roman"/>
          <w:i/>
          <w:iCs/>
          <w:lang w:val="en-US"/>
        </w:rPr>
        <w:t>naturale</w:t>
      </w:r>
      <w:proofErr w:type="spellEnd"/>
      <w:r w:rsidR="00022BDF" w:rsidRPr="00022BDF">
        <w:rPr>
          <w:rFonts w:ascii="Times New Roman" w:hAnsi="Times New Roman" w:cs="Times New Roman"/>
          <w:i/>
          <w:iCs/>
          <w:lang w:val="en-US"/>
        </w:rPr>
        <w:t xml:space="preserve"> la </w:t>
      </w:r>
      <w:proofErr w:type="spellStart"/>
      <w:r w:rsidR="00022BDF" w:rsidRPr="00022BDF">
        <w:rPr>
          <w:rFonts w:ascii="Times New Roman" w:hAnsi="Times New Roman" w:cs="Times New Roman"/>
          <w:i/>
          <w:iCs/>
          <w:lang w:val="en-US"/>
        </w:rPr>
        <w:t>imobilul</w:t>
      </w:r>
      <w:proofErr w:type="spellEnd"/>
      <w:r w:rsidR="00022BDF" w:rsidRPr="00022BDF">
        <w:rPr>
          <w:rFonts w:ascii="Times New Roman" w:hAnsi="Times New Roman" w:cs="Times New Roman"/>
          <w:i/>
          <w:iCs/>
          <w:lang w:val="en-US"/>
        </w:rPr>
        <w:t xml:space="preserve"> ISUJ </w:t>
      </w:r>
      <w:proofErr w:type="spellStart"/>
      <w:r w:rsidR="00022BDF" w:rsidRPr="00022BDF">
        <w:rPr>
          <w:rFonts w:ascii="Times New Roman" w:hAnsi="Times New Roman" w:cs="Times New Roman"/>
          <w:i/>
          <w:iCs/>
          <w:lang w:val="en-US"/>
        </w:rPr>
        <w:t>Neamț</w:t>
      </w:r>
      <w:proofErr w:type="spellEnd"/>
      <w:r w:rsidR="00022BDF" w:rsidRPr="00022BDF">
        <w:rPr>
          <w:rFonts w:ascii="Times New Roman" w:hAnsi="Times New Roman" w:cs="Times New Roman"/>
          <w:i/>
          <w:iCs/>
          <w:lang w:val="en-US"/>
        </w:rPr>
        <w:t xml:space="preserve">, str. </w:t>
      </w:r>
      <w:proofErr w:type="spellStart"/>
      <w:r w:rsidR="00022BDF" w:rsidRPr="00022BDF">
        <w:rPr>
          <w:rFonts w:ascii="Times New Roman" w:hAnsi="Times New Roman" w:cs="Times New Roman"/>
          <w:i/>
          <w:iCs/>
          <w:lang w:val="en-US"/>
        </w:rPr>
        <w:t>Dumbravei</w:t>
      </w:r>
      <w:proofErr w:type="spellEnd"/>
      <w:r w:rsidR="00022BDF" w:rsidRPr="00022BDF">
        <w:rPr>
          <w:rFonts w:ascii="Times New Roman" w:hAnsi="Times New Roman" w:cs="Times New Roman"/>
          <w:i/>
          <w:iCs/>
          <w:lang w:val="en-US"/>
        </w:rPr>
        <w:t xml:space="preserve"> nr. 14, Piatra </w:t>
      </w:r>
      <w:proofErr w:type="spellStart"/>
      <w:r w:rsidR="00022BDF" w:rsidRPr="00022BDF">
        <w:rPr>
          <w:rFonts w:ascii="Times New Roman" w:hAnsi="Times New Roman" w:cs="Times New Roman"/>
          <w:i/>
          <w:iCs/>
          <w:lang w:val="en-US"/>
        </w:rPr>
        <w:t>Neamț</w:t>
      </w:r>
      <w:proofErr w:type="spellEnd"/>
      <w:r w:rsidR="00022BDF" w:rsidRPr="00022BDF">
        <w:rPr>
          <w:rFonts w:ascii="Times New Roman" w:hAnsi="Times New Roman" w:cs="Times New Roman"/>
          <w:i/>
          <w:iCs/>
          <w:lang w:val="en-US"/>
        </w:rPr>
        <w:t>"</w:t>
      </w:r>
      <w:r w:rsidR="00022BDF">
        <w:rPr>
          <w:rFonts w:ascii="Times New Roman" w:hAnsi="Times New Roman" w:cs="Times New Roman"/>
          <w:i/>
          <w:iCs/>
          <w:lang w:val="en-US"/>
        </w:rPr>
        <w:t xml:space="preserve"> </w:t>
      </w:r>
      <w:r w:rsidR="00B51493" w:rsidRPr="001A172D">
        <w:rPr>
          <w:rFonts w:ascii="Times New Roman" w:hAnsi="Times New Roman" w:cs="Times New Roman"/>
          <w:i/>
          <w:iCs/>
        </w:rPr>
        <w:t xml:space="preserve">din cadrul Inspectoratului pentru Situații de </w:t>
      </w:r>
      <w:r w:rsidR="00B51493" w:rsidRPr="001A172D">
        <w:rPr>
          <w:rFonts w:ascii="Times New Roman" w:hAnsi="Times New Roman" w:cs="Times New Roman"/>
          <w:i/>
          <w:iCs/>
        </w:rPr>
        <w:lastRenderedPageBreak/>
        <w:t>Urgență „</w:t>
      </w:r>
      <w:r w:rsidR="00B13118">
        <w:rPr>
          <w:rFonts w:ascii="Times New Roman" w:hAnsi="Times New Roman" w:cs="Times New Roman"/>
          <w:i/>
          <w:iCs/>
        </w:rPr>
        <w:t>Petrodava</w:t>
      </w:r>
      <w:r w:rsidR="00B51493" w:rsidRPr="001A172D">
        <w:rPr>
          <w:rFonts w:ascii="Times New Roman" w:hAnsi="Times New Roman" w:cs="Times New Roman"/>
          <w:i/>
          <w:iCs/>
        </w:rPr>
        <w:t xml:space="preserve">” al județului </w:t>
      </w:r>
      <w:r w:rsidR="00B13118">
        <w:rPr>
          <w:rFonts w:ascii="Times New Roman" w:hAnsi="Times New Roman" w:cs="Times New Roman"/>
          <w:i/>
          <w:iCs/>
        </w:rPr>
        <w:t>Neamț</w:t>
      </w:r>
      <w:r w:rsidR="00B51493" w:rsidRPr="001A172D">
        <w:rPr>
          <w:rFonts w:ascii="Times New Roman" w:hAnsi="Times New Roman" w:cs="Times New Roman"/>
          <w:i/>
          <w:iCs/>
        </w:rPr>
        <w:t>”</w:t>
      </w:r>
      <w:r w:rsidRPr="007D5DD1">
        <w:rPr>
          <w:rFonts w:ascii="Times New Roman" w:hAnsi="Times New Roman" w:cs="Times New Roman"/>
          <w:bCs/>
          <w:i/>
        </w:rPr>
        <w:t>.</w:t>
      </w:r>
    </w:p>
    <w:p w14:paraId="3A44EE08" w14:textId="529C07E3" w:rsidR="00CE289C" w:rsidRPr="001A172D" w:rsidRDefault="00A36313" w:rsidP="004345EE">
      <w:pPr>
        <w:spacing w:before="120" w:after="120"/>
        <w:jc w:val="both"/>
        <w:rPr>
          <w:rFonts w:ascii="Times New Roman" w:hAnsi="Times New Roman" w:cs="Times New Roman"/>
        </w:rPr>
      </w:pPr>
      <w:r w:rsidRPr="001A172D">
        <w:rPr>
          <w:rFonts w:ascii="Times New Roman" w:hAnsi="Times New Roman" w:cs="Times New Roman"/>
          <w:b/>
          <w:color w:val="auto"/>
        </w:rPr>
        <w:t>Sursa de finanţare</w:t>
      </w:r>
      <w:r w:rsidRPr="001A172D">
        <w:rPr>
          <w:rFonts w:ascii="Times New Roman" w:hAnsi="Times New Roman" w:cs="Times New Roman"/>
          <w:color w:val="auto"/>
        </w:rPr>
        <w:t xml:space="preserve">: </w:t>
      </w:r>
      <w:proofErr w:type="spellStart"/>
      <w:r w:rsidR="00927CE8" w:rsidRPr="00927CE8">
        <w:rPr>
          <w:rFonts w:ascii="Times New Roman" w:hAnsi="Times New Roman" w:cs="Times New Roman"/>
          <w:lang w:val="en-US"/>
        </w:rPr>
        <w:t>Bugetul</w:t>
      </w:r>
      <w:proofErr w:type="spellEnd"/>
      <w:r w:rsidR="00927CE8" w:rsidRPr="00927CE8">
        <w:rPr>
          <w:rFonts w:ascii="Times New Roman" w:hAnsi="Times New Roman" w:cs="Times New Roman"/>
          <w:lang w:val="en-US"/>
        </w:rPr>
        <w:t xml:space="preserve"> de stat, </w:t>
      </w:r>
      <w:proofErr w:type="spellStart"/>
      <w:r w:rsidR="00927CE8" w:rsidRPr="00927CE8">
        <w:rPr>
          <w:rFonts w:ascii="Times New Roman" w:hAnsi="Times New Roman" w:cs="Times New Roman"/>
          <w:lang w:val="en-US"/>
        </w:rPr>
        <w:t>Titlul</w:t>
      </w:r>
      <w:proofErr w:type="spellEnd"/>
      <w:r w:rsidR="00927CE8" w:rsidRPr="00927CE8">
        <w:rPr>
          <w:rFonts w:ascii="Times New Roman" w:hAnsi="Times New Roman" w:cs="Times New Roman"/>
          <w:lang w:val="en-US"/>
        </w:rPr>
        <w:t xml:space="preserve"> XV - Active </w:t>
      </w:r>
      <w:proofErr w:type="spellStart"/>
      <w:r w:rsidR="00927CE8" w:rsidRPr="00927CE8">
        <w:rPr>
          <w:rFonts w:ascii="Times New Roman" w:hAnsi="Times New Roman" w:cs="Times New Roman"/>
          <w:lang w:val="en-US"/>
        </w:rPr>
        <w:t>nefinanciare</w:t>
      </w:r>
      <w:proofErr w:type="spellEnd"/>
      <w:r w:rsidR="00927CE8" w:rsidRPr="00927CE8">
        <w:rPr>
          <w:rFonts w:ascii="Times New Roman" w:hAnsi="Times New Roman" w:cs="Times New Roman"/>
          <w:lang w:val="en-US"/>
        </w:rPr>
        <w:t xml:space="preserve">, Capitol 61.A. </w:t>
      </w:r>
      <w:proofErr w:type="spellStart"/>
      <w:r w:rsidR="00927CE8" w:rsidRPr="00927CE8">
        <w:rPr>
          <w:rFonts w:ascii="Times New Roman" w:hAnsi="Times New Roman" w:cs="Times New Roman"/>
          <w:lang w:val="en-US"/>
        </w:rPr>
        <w:t>Ordine</w:t>
      </w:r>
      <w:proofErr w:type="spellEnd"/>
      <w:r w:rsidR="00927CE8" w:rsidRPr="00927CE8">
        <w:rPr>
          <w:rFonts w:ascii="Times New Roman" w:hAnsi="Times New Roman" w:cs="Times New Roman"/>
          <w:lang w:val="en-US"/>
        </w:rPr>
        <w:t xml:space="preserve"> </w:t>
      </w:r>
      <w:proofErr w:type="spellStart"/>
      <w:r w:rsidR="00927CE8" w:rsidRPr="00927CE8">
        <w:rPr>
          <w:rFonts w:ascii="Times New Roman" w:hAnsi="Times New Roman" w:cs="Times New Roman"/>
          <w:lang w:val="en-US"/>
        </w:rPr>
        <w:t>Publică</w:t>
      </w:r>
      <w:proofErr w:type="spellEnd"/>
      <w:r w:rsidR="00927CE8" w:rsidRPr="00927CE8">
        <w:rPr>
          <w:rFonts w:ascii="Times New Roman" w:hAnsi="Times New Roman" w:cs="Times New Roman"/>
          <w:lang w:val="en-US"/>
        </w:rPr>
        <w:t xml:space="preserve"> </w:t>
      </w:r>
      <w:proofErr w:type="spellStart"/>
      <w:r w:rsidR="00927CE8" w:rsidRPr="00927CE8">
        <w:rPr>
          <w:rFonts w:ascii="Times New Roman" w:hAnsi="Times New Roman" w:cs="Times New Roman"/>
          <w:lang w:val="en-US"/>
        </w:rPr>
        <w:t>şi</w:t>
      </w:r>
      <w:proofErr w:type="spellEnd"/>
      <w:r w:rsidR="00927CE8" w:rsidRPr="00927CE8">
        <w:rPr>
          <w:rFonts w:ascii="Times New Roman" w:hAnsi="Times New Roman" w:cs="Times New Roman"/>
          <w:lang w:val="en-US"/>
        </w:rPr>
        <w:t xml:space="preserve"> </w:t>
      </w:r>
      <w:proofErr w:type="spellStart"/>
      <w:r w:rsidR="00927CE8" w:rsidRPr="00927CE8">
        <w:rPr>
          <w:rFonts w:ascii="Times New Roman" w:hAnsi="Times New Roman" w:cs="Times New Roman"/>
          <w:lang w:val="en-US"/>
        </w:rPr>
        <w:t>Siguranţă</w:t>
      </w:r>
      <w:proofErr w:type="spellEnd"/>
      <w:r w:rsidR="00927CE8" w:rsidRPr="00927CE8">
        <w:rPr>
          <w:rFonts w:ascii="Times New Roman" w:hAnsi="Times New Roman" w:cs="Times New Roman"/>
          <w:lang w:val="en-US"/>
        </w:rPr>
        <w:t xml:space="preserve"> </w:t>
      </w:r>
      <w:proofErr w:type="spellStart"/>
      <w:r w:rsidR="00927CE8" w:rsidRPr="00927CE8">
        <w:rPr>
          <w:rFonts w:ascii="Times New Roman" w:hAnsi="Times New Roman" w:cs="Times New Roman"/>
          <w:lang w:val="en-US"/>
        </w:rPr>
        <w:t>Naţională</w:t>
      </w:r>
      <w:proofErr w:type="spellEnd"/>
      <w:r w:rsidR="00927CE8" w:rsidRPr="00927CE8">
        <w:rPr>
          <w:rFonts w:ascii="Times New Roman" w:hAnsi="Times New Roman" w:cs="Times New Roman"/>
          <w:lang w:val="en-US"/>
        </w:rPr>
        <w:t xml:space="preserve">, </w:t>
      </w:r>
      <w:proofErr w:type="spellStart"/>
      <w:r w:rsidR="00927CE8" w:rsidRPr="00927CE8">
        <w:rPr>
          <w:rFonts w:ascii="Times New Roman" w:hAnsi="Times New Roman" w:cs="Times New Roman"/>
          <w:lang w:val="en-US"/>
        </w:rPr>
        <w:t>articol</w:t>
      </w:r>
      <w:proofErr w:type="spellEnd"/>
      <w:r w:rsidR="00927CE8" w:rsidRPr="00927CE8">
        <w:rPr>
          <w:rFonts w:ascii="Times New Roman" w:hAnsi="Times New Roman" w:cs="Times New Roman"/>
          <w:lang w:val="en-US"/>
        </w:rPr>
        <w:t xml:space="preserve"> 71.01.01 </w:t>
      </w:r>
      <w:proofErr w:type="spellStart"/>
      <w:r w:rsidR="00927CE8" w:rsidRPr="00927CE8">
        <w:rPr>
          <w:rFonts w:ascii="Times New Roman" w:hAnsi="Times New Roman" w:cs="Times New Roman"/>
          <w:lang w:val="en-US"/>
        </w:rPr>
        <w:t>Construcţii</w:t>
      </w:r>
      <w:proofErr w:type="spellEnd"/>
      <w:r w:rsidR="00927CE8" w:rsidRPr="00927CE8">
        <w:rPr>
          <w:rFonts w:ascii="Times New Roman" w:hAnsi="Times New Roman" w:cs="Times New Roman"/>
          <w:lang w:val="en-US"/>
        </w:rPr>
        <w:t xml:space="preserve">, lit. B – </w:t>
      </w:r>
      <w:proofErr w:type="spellStart"/>
      <w:r w:rsidR="00927CE8" w:rsidRPr="00927CE8">
        <w:rPr>
          <w:rFonts w:ascii="Times New Roman" w:hAnsi="Times New Roman" w:cs="Times New Roman"/>
          <w:lang w:val="en-US"/>
        </w:rPr>
        <w:t>lucrări</w:t>
      </w:r>
      <w:proofErr w:type="spellEnd"/>
      <w:r w:rsidR="00927CE8" w:rsidRPr="00927CE8">
        <w:rPr>
          <w:rFonts w:ascii="Times New Roman" w:hAnsi="Times New Roman" w:cs="Times New Roman"/>
          <w:lang w:val="en-US"/>
        </w:rPr>
        <w:t xml:space="preserve"> </w:t>
      </w:r>
      <w:proofErr w:type="spellStart"/>
      <w:r w:rsidR="00927CE8" w:rsidRPr="00927CE8">
        <w:rPr>
          <w:rFonts w:ascii="Times New Roman" w:hAnsi="Times New Roman" w:cs="Times New Roman"/>
          <w:lang w:val="en-US"/>
        </w:rPr>
        <w:t>noi</w:t>
      </w:r>
      <w:proofErr w:type="spellEnd"/>
      <w:r w:rsidR="00CE289C" w:rsidRPr="001A172D">
        <w:rPr>
          <w:rFonts w:ascii="Times New Roman" w:hAnsi="Times New Roman" w:cs="Times New Roman"/>
        </w:rPr>
        <w:t>.</w:t>
      </w:r>
    </w:p>
    <w:p w14:paraId="016C6E38" w14:textId="70F12FC9" w:rsidR="00A36313" w:rsidRPr="001A172D" w:rsidRDefault="00A36313" w:rsidP="00CE289C">
      <w:pPr>
        <w:spacing w:after="120"/>
        <w:jc w:val="both"/>
        <w:rPr>
          <w:rFonts w:ascii="Times New Roman" w:hAnsi="Times New Roman" w:cs="Times New Roman"/>
          <w:color w:val="auto"/>
        </w:rPr>
      </w:pPr>
      <w:r w:rsidRPr="001A172D">
        <w:rPr>
          <w:rFonts w:ascii="Times New Roman" w:hAnsi="Times New Roman" w:cs="Times New Roman"/>
          <w:b/>
          <w:color w:val="auto"/>
        </w:rPr>
        <w:t>Procedura de atribuire</w:t>
      </w:r>
      <w:r w:rsidRPr="001A172D">
        <w:rPr>
          <w:rFonts w:ascii="Times New Roman" w:hAnsi="Times New Roman" w:cs="Times New Roman"/>
          <w:color w:val="auto"/>
        </w:rPr>
        <w:t>:</w:t>
      </w:r>
      <w:r w:rsidR="00CE289C" w:rsidRPr="001A172D">
        <w:rPr>
          <w:rFonts w:ascii="Times New Roman" w:hAnsi="Times New Roman" w:cs="Times New Roman"/>
          <w:color w:val="auto"/>
        </w:rPr>
        <w:t xml:space="preserve"> Cumpărare</w:t>
      </w:r>
      <w:r w:rsidR="005F2BA0">
        <w:rPr>
          <w:rFonts w:ascii="Times New Roman" w:hAnsi="Times New Roman" w:cs="Times New Roman"/>
          <w:color w:val="auto"/>
        </w:rPr>
        <w:t xml:space="preserve"> directă – invitație pe site-ul unității</w:t>
      </w:r>
      <w:r w:rsidR="005B0085" w:rsidRPr="001A172D">
        <w:rPr>
          <w:rFonts w:ascii="Times New Roman" w:hAnsi="Times New Roman" w:cs="Times New Roman"/>
          <w:color w:val="auto"/>
        </w:rPr>
        <w:t>.</w:t>
      </w:r>
    </w:p>
    <w:p w14:paraId="37CD0E7F" w14:textId="77777777" w:rsidR="00A36313" w:rsidRPr="001A172D" w:rsidRDefault="00A36313" w:rsidP="00A36313">
      <w:pPr>
        <w:ind w:firstLine="567"/>
        <w:jc w:val="both"/>
        <w:rPr>
          <w:rFonts w:ascii="Times New Roman" w:hAnsi="Times New Roman" w:cs="Times New Roman"/>
          <w:color w:val="auto"/>
        </w:rPr>
      </w:pPr>
      <w:r w:rsidRPr="001A172D">
        <w:rPr>
          <w:rFonts w:ascii="Times New Roman" w:hAnsi="Times New Roman" w:cs="Times New Roman"/>
          <w:b/>
          <w:color w:val="auto"/>
        </w:rPr>
        <w:t>Locul de desfăşurare</w:t>
      </w:r>
      <w:r w:rsidRPr="001A172D">
        <w:rPr>
          <w:rFonts w:ascii="Times New Roman" w:hAnsi="Times New Roman" w:cs="Times New Roman"/>
          <w:color w:val="auto"/>
        </w:rPr>
        <w:t xml:space="preserve">: </w:t>
      </w:r>
      <w:proofErr w:type="spellStart"/>
      <w:r w:rsidR="00CE289C" w:rsidRPr="001A172D">
        <w:rPr>
          <w:rFonts w:ascii="Times New Roman" w:hAnsi="Times New Roman" w:cs="Times New Roman"/>
          <w:color w:val="auto"/>
        </w:rPr>
        <w:t>www.e-licitație.ro</w:t>
      </w:r>
      <w:proofErr w:type="spellEnd"/>
      <w:r w:rsidRPr="001A172D">
        <w:rPr>
          <w:rFonts w:ascii="Times New Roman" w:hAnsi="Times New Roman" w:cs="Times New Roman"/>
          <w:color w:val="auto"/>
        </w:rPr>
        <w:t>;</w:t>
      </w:r>
    </w:p>
    <w:p w14:paraId="50B1E1CC" w14:textId="77777777" w:rsidR="00A36313" w:rsidRPr="001A172D" w:rsidRDefault="00A36313" w:rsidP="00A36313">
      <w:pPr>
        <w:autoSpaceDE w:val="0"/>
        <w:autoSpaceDN w:val="0"/>
        <w:adjustRightInd w:val="0"/>
        <w:spacing w:after="120"/>
        <w:ind w:firstLine="567"/>
        <w:jc w:val="both"/>
        <w:rPr>
          <w:rFonts w:ascii="Times New Roman" w:hAnsi="Times New Roman" w:cs="Times New Roman"/>
          <w:bCs/>
          <w:color w:val="auto"/>
        </w:rPr>
      </w:pPr>
      <w:r w:rsidRPr="001A172D">
        <w:rPr>
          <w:rFonts w:ascii="Times New Roman" w:hAnsi="Times New Roman" w:cs="Times New Roman"/>
          <w:b/>
          <w:bCs/>
          <w:color w:val="auto"/>
        </w:rPr>
        <w:t>Criteriul de adjudecare</w:t>
      </w:r>
      <w:r w:rsidRPr="001A172D">
        <w:rPr>
          <w:rFonts w:ascii="Times New Roman" w:hAnsi="Times New Roman" w:cs="Times New Roman"/>
          <w:bCs/>
          <w:color w:val="auto"/>
        </w:rPr>
        <w:t xml:space="preserve">: Preţul cel </w:t>
      </w:r>
      <w:r w:rsidR="005B0085" w:rsidRPr="001A172D">
        <w:rPr>
          <w:rFonts w:ascii="Times New Roman" w:hAnsi="Times New Roman" w:cs="Times New Roman"/>
          <w:bCs/>
          <w:color w:val="auto"/>
        </w:rPr>
        <w:t>mai scăzut.</w:t>
      </w:r>
    </w:p>
    <w:p w14:paraId="5330353C" w14:textId="77777777" w:rsidR="00A36313" w:rsidRPr="00375A4B" w:rsidRDefault="00A36313" w:rsidP="00375A4B">
      <w:pPr>
        <w:keepNext/>
        <w:keepLines/>
        <w:numPr>
          <w:ilvl w:val="1"/>
          <w:numId w:val="18"/>
        </w:numPr>
        <w:tabs>
          <w:tab w:val="left" w:pos="426"/>
        </w:tabs>
        <w:spacing w:after="120"/>
        <w:ind w:hanging="76"/>
        <w:outlineLvl w:val="1"/>
        <w:rPr>
          <w:rFonts w:ascii="Times New Roman" w:hAnsi="Times New Roman" w:cs="Times New Roman"/>
          <w:b/>
          <w:bCs/>
          <w:i/>
        </w:rPr>
      </w:pPr>
      <w:bookmarkStart w:id="8" w:name="bookmark2"/>
      <w:bookmarkStart w:id="9" w:name="_Toc148603873"/>
      <w:r w:rsidRPr="00375A4B">
        <w:rPr>
          <w:rFonts w:ascii="Times New Roman" w:hAnsi="Times New Roman" w:cs="Times New Roman"/>
          <w:b/>
          <w:bCs/>
          <w:i/>
        </w:rPr>
        <w:t xml:space="preserve">Localizarea </w:t>
      </w:r>
      <w:bookmarkEnd w:id="8"/>
      <w:r w:rsidRPr="00375A4B">
        <w:rPr>
          <w:rFonts w:ascii="Times New Roman" w:hAnsi="Times New Roman" w:cs="Times New Roman"/>
          <w:b/>
          <w:bCs/>
          <w:i/>
        </w:rPr>
        <w:t>amplasamentului aferent obiectivului de investi</w:t>
      </w:r>
      <w:r w:rsidR="00BD2BA8" w:rsidRPr="00BD2BA8">
        <w:rPr>
          <w:rFonts w:ascii="Times New Roman" w:hAnsi="Times New Roman" w:cs="Times New Roman"/>
          <w:b/>
          <w:bCs/>
          <w:i/>
        </w:rPr>
        <w:t>ț</w:t>
      </w:r>
      <w:r w:rsidRPr="00375A4B">
        <w:rPr>
          <w:rFonts w:ascii="Times New Roman" w:hAnsi="Times New Roman" w:cs="Times New Roman"/>
          <w:b/>
          <w:bCs/>
          <w:i/>
        </w:rPr>
        <w:t>ii</w:t>
      </w:r>
      <w:bookmarkEnd w:id="9"/>
    </w:p>
    <w:p w14:paraId="574841AC" w14:textId="02F688B1" w:rsidR="00A36313" w:rsidRPr="001A172D" w:rsidRDefault="00A36313" w:rsidP="00A36313">
      <w:pPr>
        <w:ind w:right="4980" w:firstLine="567"/>
        <w:rPr>
          <w:rFonts w:ascii="Times New Roman" w:hAnsi="Times New Roman" w:cs="Times New Roman"/>
          <w:b/>
          <w:bCs/>
          <w:color w:val="auto"/>
        </w:rPr>
      </w:pPr>
      <w:r w:rsidRPr="001A172D">
        <w:rPr>
          <w:rFonts w:ascii="Times New Roman" w:hAnsi="Times New Roman" w:cs="Times New Roman"/>
          <w:b/>
          <w:bCs/>
          <w:color w:val="auto"/>
        </w:rPr>
        <w:t xml:space="preserve">Judeţul: </w:t>
      </w:r>
      <w:r w:rsidR="00B13118">
        <w:rPr>
          <w:rFonts w:ascii="Times New Roman" w:hAnsi="Times New Roman" w:cs="Times New Roman"/>
          <w:bCs/>
          <w:color w:val="auto"/>
        </w:rPr>
        <w:t>Neamț</w:t>
      </w:r>
      <w:r w:rsidRPr="001A172D">
        <w:rPr>
          <w:rFonts w:ascii="Times New Roman" w:hAnsi="Times New Roman" w:cs="Times New Roman"/>
          <w:color w:val="auto"/>
        </w:rPr>
        <w:t>;</w:t>
      </w:r>
      <w:r w:rsidRPr="001A172D">
        <w:rPr>
          <w:rFonts w:ascii="Times New Roman" w:hAnsi="Times New Roman" w:cs="Times New Roman"/>
          <w:b/>
          <w:bCs/>
          <w:color w:val="auto"/>
        </w:rPr>
        <w:t xml:space="preserve"> </w:t>
      </w:r>
    </w:p>
    <w:p w14:paraId="0A0C5A79" w14:textId="68711BFC" w:rsidR="00A36313" w:rsidRPr="001A172D" w:rsidRDefault="00A36313" w:rsidP="00A36313">
      <w:pPr>
        <w:ind w:right="4980" w:firstLine="567"/>
        <w:rPr>
          <w:rFonts w:ascii="Times New Roman" w:hAnsi="Times New Roman" w:cs="Times New Roman"/>
          <w:bCs/>
          <w:color w:val="auto"/>
        </w:rPr>
      </w:pPr>
      <w:r w:rsidRPr="001A172D">
        <w:rPr>
          <w:rFonts w:ascii="Times New Roman" w:hAnsi="Times New Roman" w:cs="Times New Roman"/>
          <w:b/>
          <w:bCs/>
          <w:color w:val="auto"/>
        </w:rPr>
        <w:t xml:space="preserve">Localitatea: </w:t>
      </w:r>
      <w:r w:rsidR="00F65A30">
        <w:rPr>
          <w:rFonts w:ascii="Times New Roman" w:hAnsi="Times New Roman" w:cs="Times New Roman"/>
          <w:bCs/>
          <w:color w:val="auto"/>
        </w:rPr>
        <w:t xml:space="preserve">mun. </w:t>
      </w:r>
      <w:r w:rsidR="001F4287">
        <w:rPr>
          <w:rFonts w:ascii="Times New Roman" w:hAnsi="Times New Roman" w:cs="Times New Roman"/>
          <w:bCs/>
          <w:color w:val="auto"/>
        </w:rPr>
        <w:t>Piatra Neamț</w:t>
      </w:r>
      <w:r w:rsidRPr="001A172D">
        <w:rPr>
          <w:rFonts w:ascii="Times New Roman" w:hAnsi="Times New Roman" w:cs="Times New Roman"/>
          <w:color w:val="auto"/>
        </w:rPr>
        <w:t>;</w:t>
      </w:r>
    </w:p>
    <w:p w14:paraId="16F79885" w14:textId="7FD68B5F" w:rsidR="00A36313" w:rsidRPr="001A172D" w:rsidRDefault="00A36313" w:rsidP="00A36313">
      <w:pPr>
        <w:ind w:right="-40" w:firstLine="567"/>
        <w:rPr>
          <w:rFonts w:ascii="Times New Roman" w:hAnsi="Times New Roman" w:cs="Times New Roman"/>
          <w:b/>
          <w:bCs/>
          <w:color w:val="auto"/>
        </w:rPr>
      </w:pPr>
      <w:r w:rsidRPr="001A172D">
        <w:rPr>
          <w:rFonts w:ascii="Times New Roman" w:hAnsi="Times New Roman" w:cs="Times New Roman"/>
          <w:b/>
          <w:bCs/>
          <w:color w:val="auto"/>
        </w:rPr>
        <w:t xml:space="preserve">Adresa: </w:t>
      </w:r>
      <w:bookmarkStart w:id="10" w:name="_Hlk148000005"/>
      <w:r w:rsidR="001F4287" w:rsidRPr="001F4287">
        <w:rPr>
          <w:rFonts w:ascii="Times New Roman" w:hAnsi="Times New Roman" w:cs="Times New Roman"/>
          <w:bCs/>
          <w:iCs/>
          <w:color w:val="auto"/>
          <w:lang w:val="en-US"/>
        </w:rPr>
        <w:t xml:space="preserve">str. </w:t>
      </w:r>
      <w:proofErr w:type="spellStart"/>
      <w:r w:rsidR="001F4287" w:rsidRPr="001F4287">
        <w:rPr>
          <w:rFonts w:ascii="Times New Roman" w:hAnsi="Times New Roman" w:cs="Times New Roman"/>
          <w:bCs/>
          <w:iCs/>
          <w:color w:val="auto"/>
          <w:lang w:val="en-US"/>
        </w:rPr>
        <w:t>Dumbravei</w:t>
      </w:r>
      <w:proofErr w:type="spellEnd"/>
      <w:r w:rsidR="001F4287" w:rsidRPr="001F4287">
        <w:rPr>
          <w:rFonts w:ascii="Times New Roman" w:hAnsi="Times New Roman" w:cs="Times New Roman"/>
          <w:bCs/>
          <w:iCs/>
          <w:color w:val="auto"/>
          <w:lang w:val="en-US"/>
        </w:rPr>
        <w:t>, nr. 14</w:t>
      </w:r>
      <w:bookmarkEnd w:id="10"/>
      <w:r w:rsidR="001F4287">
        <w:rPr>
          <w:rFonts w:ascii="Times New Roman" w:hAnsi="Times New Roman" w:cs="Times New Roman"/>
          <w:iCs/>
          <w:color w:val="auto"/>
        </w:rPr>
        <w:t>.</w:t>
      </w:r>
    </w:p>
    <w:p w14:paraId="33A2E183" w14:textId="77777777" w:rsidR="00A36313" w:rsidRPr="001A172D" w:rsidRDefault="00A36313" w:rsidP="00A36313">
      <w:pPr>
        <w:ind w:right="4980"/>
        <w:rPr>
          <w:rFonts w:ascii="Times New Roman" w:hAnsi="Times New Roman" w:cs="Times New Roman"/>
          <w:b/>
          <w:bCs/>
          <w:color w:val="auto"/>
        </w:rPr>
      </w:pPr>
    </w:p>
    <w:p w14:paraId="0AB2251A" w14:textId="77777777" w:rsidR="00A36313" w:rsidRPr="0047512D" w:rsidRDefault="00A36313" w:rsidP="0047512D">
      <w:pPr>
        <w:keepNext/>
        <w:keepLines/>
        <w:numPr>
          <w:ilvl w:val="1"/>
          <w:numId w:val="18"/>
        </w:numPr>
        <w:tabs>
          <w:tab w:val="left" w:pos="426"/>
        </w:tabs>
        <w:spacing w:after="120"/>
        <w:ind w:hanging="76"/>
        <w:outlineLvl w:val="1"/>
        <w:rPr>
          <w:rFonts w:ascii="Times New Roman" w:hAnsi="Times New Roman" w:cs="Times New Roman"/>
          <w:b/>
          <w:bCs/>
          <w:i/>
        </w:rPr>
      </w:pPr>
      <w:bookmarkStart w:id="11" w:name="bookmark3"/>
      <w:bookmarkStart w:id="12" w:name="_Toc148603874"/>
      <w:r w:rsidRPr="0047512D">
        <w:rPr>
          <w:rFonts w:ascii="Times New Roman" w:hAnsi="Times New Roman" w:cs="Times New Roman"/>
          <w:b/>
          <w:bCs/>
          <w:i/>
        </w:rPr>
        <w:t>Autoritatea contractantă</w:t>
      </w:r>
      <w:bookmarkEnd w:id="11"/>
      <w:bookmarkEnd w:id="12"/>
    </w:p>
    <w:p w14:paraId="6F4606FF" w14:textId="3724AEB8" w:rsidR="00A36313" w:rsidRPr="001A172D" w:rsidRDefault="00A36313" w:rsidP="00472D03">
      <w:pPr>
        <w:ind w:left="1843" w:hanging="1276"/>
        <w:jc w:val="both"/>
        <w:rPr>
          <w:rFonts w:ascii="Times New Roman" w:hAnsi="Times New Roman" w:cs="Times New Roman"/>
          <w:color w:val="auto"/>
        </w:rPr>
      </w:pPr>
      <w:r w:rsidRPr="001A172D">
        <w:rPr>
          <w:rFonts w:ascii="Times New Roman" w:hAnsi="Times New Roman" w:cs="Times New Roman"/>
          <w:b/>
          <w:color w:val="auto"/>
        </w:rPr>
        <w:t>Denumire:</w:t>
      </w:r>
      <w:r w:rsidRPr="001A172D">
        <w:rPr>
          <w:rFonts w:ascii="Times New Roman" w:hAnsi="Times New Roman" w:cs="Times New Roman"/>
          <w:color w:val="auto"/>
        </w:rPr>
        <w:t xml:space="preserve"> M.A.I. - </w:t>
      </w:r>
      <w:r w:rsidR="005B0085" w:rsidRPr="001A172D">
        <w:rPr>
          <w:rFonts w:ascii="Times New Roman" w:hAnsi="Times New Roman" w:cs="Times New Roman"/>
        </w:rPr>
        <w:t>Inspectoratul pentru Situații de Urgență „</w:t>
      </w:r>
      <w:r w:rsidR="00B13118">
        <w:rPr>
          <w:rFonts w:ascii="Times New Roman" w:hAnsi="Times New Roman" w:cs="Times New Roman"/>
        </w:rPr>
        <w:t>Petrodava</w:t>
      </w:r>
      <w:r w:rsidR="005B0085" w:rsidRPr="001A172D">
        <w:rPr>
          <w:rFonts w:ascii="Times New Roman" w:hAnsi="Times New Roman" w:cs="Times New Roman"/>
        </w:rPr>
        <w:t xml:space="preserve">” al județului </w:t>
      </w:r>
      <w:r w:rsidR="00B13118">
        <w:rPr>
          <w:rFonts w:ascii="Times New Roman" w:hAnsi="Times New Roman" w:cs="Times New Roman"/>
        </w:rPr>
        <w:t>Neamț</w:t>
      </w:r>
    </w:p>
    <w:p w14:paraId="6C875973" w14:textId="1AE1ABB0" w:rsidR="00A36313" w:rsidRPr="001A172D" w:rsidRDefault="00A36313" w:rsidP="00A36313">
      <w:pPr>
        <w:ind w:firstLine="567"/>
        <w:jc w:val="both"/>
        <w:rPr>
          <w:rFonts w:ascii="Times New Roman" w:hAnsi="Times New Roman" w:cs="Times New Roman"/>
        </w:rPr>
      </w:pPr>
      <w:r w:rsidRPr="001A172D">
        <w:rPr>
          <w:rFonts w:ascii="Times New Roman" w:hAnsi="Times New Roman" w:cs="Times New Roman"/>
          <w:b/>
        </w:rPr>
        <w:t>Adresa:</w:t>
      </w:r>
      <w:r w:rsidRPr="001A172D">
        <w:rPr>
          <w:rFonts w:ascii="Times New Roman" w:hAnsi="Times New Roman" w:cs="Times New Roman"/>
        </w:rPr>
        <w:t xml:space="preserve"> </w:t>
      </w:r>
      <w:r w:rsidR="00D048B4">
        <w:rPr>
          <w:rFonts w:ascii="Times New Roman" w:hAnsi="Times New Roman" w:cs="Times New Roman"/>
        </w:rPr>
        <w:t>mun. Piatra Neamț, s</w:t>
      </w:r>
      <w:r w:rsidR="005B0085" w:rsidRPr="001A172D">
        <w:rPr>
          <w:rFonts w:ascii="Times New Roman" w:hAnsi="Times New Roman" w:cs="Times New Roman"/>
        </w:rPr>
        <w:t>t</w:t>
      </w:r>
      <w:r w:rsidRPr="001A172D">
        <w:rPr>
          <w:rFonts w:ascii="Times New Roman" w:hAnsi="Times New Roman" w:cs="Times New Roman"/>
        </w:rPr>
        <w:t>r.</w:t>
      </w:r>
      <w:r w:rsidR="00D048B4">
        <w:rPr>
          <w:rFonts w:ascii="Times New Roman" w:hAnsi="Times New Roman" w:cs="Times New Roman"/>
        </w:rPr>
        <w:t xml:space="preserve"> </w:t>
      </w:r>
      <w:proofErr w:type="spellStart"/>
      <w:r w:rsidR="00D048B4">
        <w:rPr>
          <w:rFonts w:ascii="Times New Roman" w:hAnsi="Times New Roman" w:cs="Times New Roman"/>
        </w:rPr>
        <w:t>Cuiejdi</w:t>
      </w:r>
      <w:proofErr w:type="spellEnd"/>
      <w:r w:rsidR="005B0085" w:rsidRPr="001A172D">
        <w:rPr>
          <w:rFonts w:ascii="Times New Roman" w:hAnsi="Times New Roman" w:cs="Times New Roman"/>
        </w:rPr>
        <w:t xml:space="preserve">, </w:t>
      </w:r>
      <w:r w:rsidR="00D048B4">
        <w:rPr>
          <w:rFonts w:ascii="Times New Roman" w:hAnsi="Times New Roman" w:cs="Times New Roman"/>
        </w:rPr>
        <w:t>n</w:t>
      </w:r>
      <w:r w:rsidRPr="001A172D">
        <w:rPr>
          <w:rFonts w:ascii="Times New Roman" w:hAnsi="Times New Roman" w:cs="Times New Roman"/>
        </w:rPr>
        <w:t>r.</w:t>
      </w:r>
      <w:r w:rsidR="00D048B4">
        <w:rPr>
          <w:rFonts w:ascii="Times New Roman" w:hAnsi="Times New Roman" w:cs="Times New Roman"/>
        </w:rPr>
        <w:t xml:space="preserve"> 34</w:t>
      </w:r>
      <w:r w:rsidR="005B0085" w:rsidRPr="001A172D">
        <w:rPr>
          <w:rFonts w:ascii="Times New Roman" w:hAnsi="Times New Roman" w:cs="Times New Roman"/>
        </w:rPr>
        <w:t xml:space="preserve">, </w:t>
      </w:r>
      <w:r w:rsidR="00D048B4">
        <w:rPr>
          <w:rFonts w:ascii="Times New Roman" w:hAnsi="Times New Roman" w:cs="Times New Roman"/>
        </w:rPr>
        <w:t>j</w:t>
      </w:r>
      <w:r w:rsidR="005B0085" w:rsidRPr="001A172D">
        <w:rPr>
          <w:rFonts w:ascii="Times New Roman" w:hAnsi="Times New Roman" w:cs="Times New Roman"/>
        </w:rPr>
        <w:t xml:space="preserve">ud. </w:t>
      </w:r>
      <w:r w:rsidR="00B13118">
        <w:rPr>
          <w:rFonts w:ascii="Times New Roman" w:hAnsi="Times New Roman" w:cs="Times New Roman"/>
        </w:rPr>
        <w:t>Neamț</w:t>
      </w:r>
      <w:r w:rsidRPr="001A172D">
        <w:rPr>
          <w:rFonts w:ascii="Times New Roman" w:hAnsi="Times New Roman" w:cs="Times New Roman"/>
        </w:rPr>
        <w:t>;</w:t>
      </w:r>
    </w:p>
    <w:p w14:paraId="1F7F7183" w14:textId="1898617E" w:rsidR="00A36313" w:rsidRPr="001A172D" w:rsidRDefault="00A36313" w:rsidP="00A36313">
      <w:pPr>
        <w:ind w:firstLine="567"/>
        <w:jc w:val="both"/>
        <w:rPr>
          <w:rFonts w:ascii="Times New Roman" w:hAnsi="Times New Roman" w:cs="Times New Roman"/>
        </w:rPr>
      </w:pPr>
      <w:r w:rsidRPr="001A172D">
        <w:rPr>
          <w:rFonts w:ascii="Times New Roman" w:hAnsi="Times New Roman" w:cs="Times New Roman"/>
          <w:b/>
        </w:rPr>
        <w:t>Telefon:</w:t>
      </w:r>
      <w:r w:rsidRPr="001A172D">
        <w:rPr>
          <w:rFonts w:ascii="Times New Roman" w:hAnsi="Times New Roman" w:cs="Times New Roman"/>
        </w:rPr>
        <w:t xml:space="preserve"> </w:t>
      </w:r>
      <w:r w:rsidR="005B0085" w:rsidRPr="001A172D">
        <w:rPr>
          <w:rFonts w:ascii="Times New Roman" w:hAnsi="Times New Roman" w:cs="Times New Roman"/>
        </w:rPr>
        <w:t>02</w:t>
      </w:r>
      <w:r w:rsidR="00A86BF2">
        <w:rPr>
          <w:rFonts w:ascii="Times New Roman" w:hAnsi="Times New Roman" w:cs="Times New Roman"/>
        </w:rPr>
        <w:t>33</w:t>
      </w:r>
      <w:r w:rsidR="004345EE">
        <w:rPr>
          <w:rFonts w:ascii="Times New Roman" w:hAnsi="Times New Roman" w:cs="Times New Roman"/>
        </w:rPr>
        <w:t>.</w:t>
      </w:r>
      <w:r w:rsidR="00A86BF2">
        <w:rPr>
          <w:rFonts w:ascii="Times New Roman" w:hAnsi="Times New Roman" w:cs="Times New Roman"/>
        </w:rPr>
        <w:t>216</w:t>
      </w:r>
      <w:r w:rsidR="004345EE">
        <w:rPr>
          <w:rFonts w:ascii="Times New Roman" w:hAnsi="Times New Roman" w:cs="Times New Roman"/>
        </w:rPr>
        <w:t>.</w:t>
      </w:r>
      <w:r w:rsidR="00A86BF2">
        <w:rPr>
          <w:rFonts w:ascii="Times New Roman" w:hAnsi="Times New Roman" w:cs="Times New Roman"/>
        </w:rPr>
        <w:t>816</w:t>
      </w:r>
      <w:r w:rsidRPr="001A172D">
        <w:rPr>
          <w:rFonts w:ascii="Times New Roman" w:hAnsi="Times New Roman" w:cs="Times New Roman"/>
        </w:rPr>
        <w:t>;</w:t>
      </w:r>
    </w:p>
    <w:p w14:paraId="7732753F" w14:textId="03B134EF" w:rsidR="00A36313" w:rsidRPr="001A172D" w:rsidRDefault="00A36313" w:rsidP="00A36313">
      <w:pPr>
        <w:ind w:firstLine="567"/>
        <w:jc w:val="both"/>
        <w:rPr>
          <w:rFonts w:ascii="Times New Roman" w:hAnsi="Times New Roman" w:cs="Times New Roman"/>
        </w:rPr>
      </w:pPr>
      <w:r w:rsidRPr="001A172D">
        <w:rPr>
          <w:rFonts w:ascii="Times New Roman" w:hAnsi="Times New Roman" w:cs="Times New Roman"/>
          <w:b/>
        </w:rPr>
        <w:t>Fax:</w:t>
      </w:r>
      <w:r w:rsidRPr="001A172D">
        <w:rPr>
          <w:rFonts w:ascii="Times New Roman" w:hAnsi="Times New Roman" w:cs="Times New Roman"/>
        </w:rPr>
        <w:t xml:space="preserve"> </w:t>
      </w:r>
      <w:r w:rsidR="005B0085" w:rsidRPr="001A172D">
        <w:rPr>
          <w:rFonts w:ascii="Times New Roman" w:hAnsi="Times New Roman" w:cs="Times New Roman"/>
        </w:rPr>
        <w:t>02</w:t>
      </w:r>
      <w:r w:rsidR="00A86BF2">
        <w:rPr>
          <w:rFonts w:ascii="Times New Roman" w:hAnsi="Times New Roman" w:cs="Times New Roman"/>
        </w:rPr>
        <w:t>33</w:t>
      </w:r>
      <w:r w:rsidR="004345EE">
        <w:rPr>
          <w:rFonts w:ascii="Times New Roman" w:hAnsi="Times New Roman" w:cs="Times New Roman"/>
        </w:rPr>
        <w:t>.</w:t>
      </w:r>
      <w:r w:rsidR="00A86BF2">
        <w:rPr>
          <w:rFonts w:ascii="Times New Roman" w:hAnsi="Times New Roman" w:cs="Times New Roman"/>
        </w:rPr>
        <w:t>211</w:t>
      </w:r>
      <w:r w:rsidR="004345EE">
        <w:rPr>
          <w:rFonts w:ascii="Times New Roman" w:hAnsi="Times New Roman" w:cs="Times New Roman"/>
        </w:rPr>
        <w:t>.</w:t>
      </w:r>
      <w:r w:rsidR="00A86BF2">
        <w:rPr>
          <w:rFonts w:ascii="Times New Roman" w:hAnsi="Times New Roman" w:cs="Times New Roman"/>
        </w:rPr>
        <w:t>666</w:t>
      </w:r>
      <w:r w:rsidRPr="001A172D">
        <w:rPr>
          <w:rFonts w:ascii="Times New Roman" w:hAnsi="Times New Roman" w:cs="Times New Roman"/>
        </w:rPr>
        <w:t>;</w:t>
      </w:r>
    </w:p>
    <w:p w14:paraId="65C8D6BD" w14:textId="231F8D38" w:rsidR="00A36313" w:rsidRPr="001A172D" w:rsidRDefault="00A36313" w:rsidP="00A36313">
      <w:pPr>
        <w:ind w:firstLine="567"/>
        <w:jc w:val="both"/>
        <w:rPr>
          <w:rFonts w:ascii="Times New Roman" w:hAnsi="Times New Roman" w:cs="Times New Roman"/>
        </w:rPr>
      </w:pPr>
      <w:r w:rsidRPr="001A172D">
        <w:rPr>
          <w:rFonts w:ascii="Times New Roman" w:hAnsi="Times New Roman" w:cs="Times New Roman"/>
          <w:b/>
        </w:rPr>
        <w:t>E-mail:</w:t>
      </w:r>
      <w:r w:rsidR="00737151">
        <w:rPr>
          <w:rFonts w:ascii="Times New Roman" w:hAnsi="Times New Roman" w:cs="Times New Roman"/>
          <w:b/>
        </w:rPr>
        <w:t xml:space="preserve"> </w:t>
      </w:r>
      <w:proofErr w:type="spellStart"/>
      <w:r w:rsidR="00544484" w:rsidRPr="001A172D">
        <w:rPr>
          <w:rFonts w:ascii="Times New Roman" w:hAnsi="Times New Roman" w:cs="Times New Roman"/>
        </w:rPr>
        <w:t>achizitii</w:t>
      </w:r>
      <w:proofErr w:type="spellEnd"/>
      <w:r w:rsidR="00544484" w:rsidRPr="001A172D">
        <w:rPr>
          <w:rFonts w:ascii="Times New Roman" w:hAnsi="Times New Roman" w:cs="Times New Roman"/>
        </w:rPr>
        <w:t>@</w:t>
      </w:r>
      <w:proofErr w:type="spellStart"/>
      <w:r w:rsidR="00544484" w:rsidRPr="001A172D">
        <w:rPr>
          <w:rFonts w:ascii="Times New Roman" w:hAnsi="Times New Roman" w:cs="Times New Roman"/>
        </w:rPr>
        <w:t>i</w:t>
      </w:r>
      <w:r w:rsidR="00737151">
        <w:rPr>
          <w:rFonts w:ascii="Times New Roman" w:hAnsi="Times New Roman" w:cs="Times New Roman"/>
        </w:rPr>
        <w:t>jsunt</w:t>
      </w:r>
      <w:r w:rsidR="00544484" w:rsidRPr="001A172D">
        <w:rPr>
          <w:rFonts w:ascii="Times New Roman" w:hAnsi="Times New Roman" w:cs="Times New Roman"/>
        </w:rPr>
        <w:t>.ro</w:t>
      </w:r>
      <w:proofErr w:type="spellEnd"/>
      <w:r w:rsidRPr="001A172D">
        <w:rPr>
          <w:rFonts w:ascii="Times New Roman" w:hAnsi="Times New Roman" w:cs="Times New Roman"/>
        </w:rPr>
        <w:t>;</w:t>
      </w:r>
    </w:p>
    <w:p w14:paraId="64E2FD61" w14:textId="77777777" w:rsidR="00544484" w:rsidRPr="00FF0063" w:rsidRDefault="00544484" w:rsidP="00A36313">
      <w:pPr>
        <w:ind w:firstLine="567"/>
        <w:jc w:val="both"/>
        <w:rPr>
          <w:rFonts w:ascii="Times New Roman" w:hAnsi="Times New Roman" w:cs="Times New Roman"/>
          <w:color w:val="FF0000"/>
        </w:rPr>
      </w:pPr>
    </w:p>
    <w:p w14:paraId="731F6194" w14:textId="77777777" w:rsidR="00A36313" w:rsidRPr="00621970" w:rsidRDefault="00A36313" w:rsidP="0047512D">
      <w:pPr>
        <w:keepNext/>
        <w:keepLines/>
        <w:numPr>
          <w:ilvl w:val="1"/>
          <w:numId w:val="18"/>
        </w:numPr>
        <w:tabs>
          <w:tab w:val="left" w:pos="426"/>
        </w:tabs>
        <w:spacing w:after="120"/>
        <w:ind w:hanging="76"/>
        <w:outlineLvl w:val="1"/>
        <w:rPr>
          <w:rFonts w:ascii="Times New Roman" w:hAnsi="Times New Roman" w:cs="Times New Roman"/>
          <w:b/>
          <w:bCs/>
          <w:i/>
          <w:color w:val="auto"/>
        </w:rPr>
      </w:pPr>
      <w:bookmarkStart w:id="13" w:name="_Toc148603875"/>
      <w:r w:rsidRPr="00621970">
        <w:rPr>
          <w:rFonts w:ascii="Times New Roman" w:hAnsi="Times New Roman" w:cs="Times New Roman"/>
          <w:b/>
          <w:bCs/>
          <w:i/>
          <w:color w:val="auto"/>
        </w:rPr>
        <w:t>Contextul achiziţiei serviciilor și descrierea succintă a necesităţii serviciilor</w:t>
      </w:r>
      <w:bookmarkEnd w:id="13"/>
    </w:p>
    <w:p w14:paraId="3C2FD241" w14:textId="77777777" w:rsidR="00621970" w:rsidRPr="00621970" w:rsidRDefault="00621970" w:rsidP="00621970">
      <w:pPr>
        <w:tabs>
          <w:tab w:val="left" w:pos="0"/>
          <w:tab w:val="left" w:pos="720"/>
        </w:tabs>
        <w:spacing w:after="60"/>
        <w:ind w:firstLine="561"/>
        <w:jc w:val="both"/>
        <w:rPr>
          <w:rFonts w:ascii="Times New Roman" w:hAnsi="Times New Roman" w:cs="Times New Roman"/>
          <w:bCs/>
          <w:color w:val="auto"/>
        </w:rPr>
      </w:pPr>
      <w:r w:rsidRPr="00621970">
        <w:rPr>
          <w:rFonts w:ascii="Times New Roman" w:hAnsi="Times New Roman" w:cs="Times New Roman"/>
          <w:bCs/>
          <w:color w:val="auto"/>
        </w:rPr>
        <w:t>La momentul actual, imobilul nu este racordat la reţelele publice de energie electrică, gaze naturale, apă şi canalizare ale municipiului Piatra Neamț.</w:t>
      </w:r>
    </w:p>
    <w:p w14:paraId="11A1E44D" w14:textId="77777777" w:rsidR="00621970" w:rsidRPr="00621970" w:rsidRDefault="00621970" w:rsidP="00621970">
      <w:pPr>
        <w:tabs>
          <w:tab w:val="left" w:pos="0"/>
          <w:tab w:val="left" w:pos="720"/>
        </w:tabs>
        <w:spacing w:after="60"/>
        <w:ind w:firstLine="561"/>
        <w:jc w:val="both"/>
        <w:rPr>
          <w:rFonts w:ascii="Times New Roman" w:hAnsi="Times New Roman" w:cs="Times New Roman"/>
          <w:bCs/>
          <w:color w:val="auto"/>
        </w:rPr>
      </w:pPr>
      <w:r w:rsidRPr="00621970">
        <w:rPr>
          <w:rFonts w:ascii="Times New Roman" w:hAnsi="Times New Roman" w:cs="Times New Roman"/>
          <w:bCs/>
          <w:color w:val="auto"/>
        </w:rPr>
        <w:t>Se propune realizarea de branșamente și instalații de utilizare energie electrică, apă potabilă și gaze naturale pentru imobilul cu număr de cadastru 48 – 103 din str. Dumbravei, nr. 14, judeţul Neamţ, aflat în administrarea Inspectoratului pentru Situații de Urgență „Petrodava” al Județului Neamț.</w:t>
      </w:r>
    </w:p>
    <w:p w14:paraId="0AC02BE7" w14:textId="77777777" w:rsidR="00621970" w:rsidRPr="00621970" w:rsidRDefault="00621970" w:rsidP="00621970">
      <w:pPr>
        <w:tabs>
          <w:tab w:val="left" w:pos="0"/>
          <w:tab w:val="left" w:pos="720"/>
        </w:tabs>
        <w:spacing w:after="60"/>
        <w:ind w:firstLine="561"/>
        <w:jc w:val="both"/>
        <w:rPr>
          <w:rFonts w:ascii="Times New Roman" w:hAnsi="Times New Roman" w:cs="Times New Roman"/>
          <w:bCs/>
          <w:color w:val="auto"/>
        </w:rPr>
      </w:pPr>
      <w:proofErr w:type="spellStart"/>
      <w:r w:rsidRPr="00621970">
        <w:rPr>
          <w:rFonts w:ascii="Times New Roman" w:hAnsi="Times New Roman" w:cs="Times New Roman"/>
          <w:bCs/>
          <w:color w:val="auto"/>
        </w:rPr>
        <w:t>Investitia</w:t>
      </w:r>
      <w:proofErr w:type="spellEnd"/>
      <w:r w:rsidRPr="00621970">
        <w:rPr>
          <w:rFonts w:ascii="Times New Roman" w:hAnsi="Times New Roman" w:cs="Times New Roman"/>
          <w:bCs/>
          <w:color w:val="auto"/>
        </w:rPr>
        <w:t xml:space="preserve"> este necesara pentru conformarea la normele de utilizare a </w:t>
      </w:r>
      <w:proofErr w:type="spellStart"/>
      <w:r w:rsidRPr="00621970">
        <w:rPr>
          <w:rFonts w:ascii="Times New Roman" w:hAnsi="Times New Roman" w:cs="Times New Roman"/>
          <w:bCs/>
          <w:color w:val="auto"/>
        </w:rPr>
        <w:t>cladirilor</w:t>
      </w:r>
      <w:proofErr w:type="spellEnd"/>
      <w:r w:rsidRPr="00621970">
        <w:rPr>
          <w:rFonts w:ascii="Times New Roman" w:hAnsi="Times New Roman" w:cs="Times New Roman"/>
          <w:bCs/>
          <w:color w:val="auto"/>
        </w:rPr>
        <w:t xml:space="preserve">, pentru asigurarea </w:t>
      </w:r>
      <w:proofErr w:type="spellStart"/>
      <w:r w:rsidRPr="00621970">
        <w:rPr>
          <w:rFonts w:ascii="Times New Roman" w:hAnsi="Times New Roman" w:cs="Times New Roman"/>
          <w:bCs/>
          <w:color w:val="auto"/>
        </w:rPr>
        <w:t>conditiilor</w:t>
      </w:r>
      <w:proofErr w:type="spellEnd"/>
      <w:r w:rsidRPr="00621970">
        <w:rPr>
          <w:rFonts w:ascii="Times New Roman" w:hAnsi="Times New Roman" w:cs="Times New Roman"/>
          <w:bCs/>
          <w:color w:val="auto"/>
        </w:rPr>
        <w:t xml:space="preserve"> de </w:t>
      </w:r>
      <w:proofErr w:type="spellStart"/>
      <w:r w:rsidRPr="00621970">
        <w:rPr>
          <w:rFonts w:ascii="Times New Roman" w:hAnsi="Times New Roman" w:cs="Times New Roman"/>
          <w:bCs/>
          <w:color w:val="auto"/>
        </w:rPr>
        <w:t>sanatate</w:t>
      </w:r>
      <w:proofErr w:type="spellEnd"/>
      <w:r w:rsidRPr="00621970">
        <w:rPr>
          <w:rFonts w:ascii="Times New Roman" w:hAnsi="Times New Roman" w:cs="Times New Roman"/>
          <w:bCs/>
          <w:color w:val="auto"/>
        </w:rPr>
        <w:t xml:space="preserve">, igiena si mediu. </w:t>
      </w:r>
    </w:p>
    <w:p w14:paraId="6B93026C" w14:textId="77777777" w:rsidR="00621970" w:rsidRPr="00621970" w:rsidRDefault="00621970" w:rsidP="00621970">
      <w:pPr>
        <w:tabs>
          <w:tab w:val="left" w:pos="0"/>
          <w:tab w:val="left" w:pos="720"/>
        </w:tabs>
        <w:spacing w:after="60"/>
        <w:ind w:firstLine="561"/>
        <w:jc w:val="both"/>
        <w:rPr>
          <w:rFonts w:ascii="Times New Roman" w:hAnsi="Times New Roman" w:cs="Times New Roman"/>
          <w:bCs/>
          <w:color w:val="auto"/>
        </w:rPr>
      </w:pPr>
      <w:r w:rsidRPr="00621970">
        <w:rPr>
          <w:rFonts w:ascii="Times New Roman" w:hAnsi="Times New Roman" w:cs="Times New Roman"/>
          <w:bCs/>
          <w:color w:val="auto"/>
        </w:rPr>
        <w:t>Proiectul pentru investiție este întocmit în conformitate cu prevederile Legii 50/1991 cu toate modificările și completările ulterioare, a Ordinului M.L.P.T.L nr. 1943/2001 pentru aprobarea Normelor metodologice de aplicare a Legii 50/1991 privind autorizarea executării lucrărilor de construcții, cu modificările și completările ulterioare – art. 23, alin. 2, lit. b și c, și a Normelor tehnice pentru proiectarea și executarea sistemelor de alimentare cu gaze naturale din 2018.</w:t>
      </w:r>
    </w:p>
    <w:p w14:paraId="1C6EC346" w14:textId="66692A92" w:rsidR="00A36313" w:rsidRPr="00621970" w:rsidRDefault="00A36313" w:rsidP="00621970">
      <w:pPr>
        <w:tabs>
          <w:tab w:val="left" w:pos="0"/>
          <w:tab w:val="left" w:pos="720"/>
        </w:tabs>
        <w:spacing w:after="60"/>
        <w:ind w:firstLine="561"/>
        <w:jc w:val="both"/>
        <w:rPr>
          <w:rFonts w:ascii="Times New Roman" w:hAnsi="Times New Roman" w:cs="Times New Roman"/>
          <w:bCs/>
          <w:color w:val="auto"/>
        </w:rPr>
      </w:pPr>
      <w:r w:rsidRPr="00621970">
        <w:rPr>
          <w:rFonts w:ascii="Times New Roman" w:hAnsi="Times New Roman" w:cs="Times New Roman"/>
          <w:color w:val="auto"/>
        </w:rPr>
        <w:t>În conformitate cu prevederile Capitolului III, Secțiunea 1 - Obligații și răspunderi ale investitorilor, art.22, lit. d) din Legea nr.10/1995</w:t>
      </w:r>
      <w:r w:rsidRPr="00621970">
        <w:rPr>
          <w:rStyle w:val="FootnoteReference"/>
          <w:rFonts w:ascii="Times New Roman" w:hAnsi="Times New Roman" w:cs="Times New Roman"/>
          <w:color w:val="auto"/>
        </w:rPr>
        <w:footnoteReference w:id="1"/>
      </w:r>
      <w:r w:rsidRPr="00621970">
        <w:rPr>
          <w:rFonts w:ascii="Times New Roman" w:hAnsi="Times New Roman" w:cs="Times New Roman"/>
          <w:color w:val="auto"/>
        </w:rPr>
        <w:t xml:space="preserve">, investitorii au obligația de a </w:t>
      </w:r>
      <w:r w:rsidRPr="00621970">
        <w:rPr>
          <w:rFonts w:ascii="Times New Roman" w:hAnsi="Times New Roman" w:cs="Times New Roman"/>
          <w:b/>
          <w:color w:val="auto"/>
        </w:rPr>
        <w:t>„</w:t>
      </w:r>
      <w:r w:rsidRPr="00621970">
        <w:rPr>
          <w:rFonts w:ascii="Times New Roman" w:hAnsi="Times New Roman" w:cs="Times New Roman"/>
          <w:b/>
          <w:i/>
          <w:color w:val="auto"/>
        </w:rPr>
        <w:t>asigura verificarea execuției corecte a lucrărilor de construcții</w:t>
      </w:r>
      <w:r w:rsidR="00FA63F0" w:rsidRPr="00621970">
        <w:rPr>
          <w:rFonts w:ascii="Times New Roman" w:hAnsi="Times New Roman" w:cs="Times New Roman"/>
          <w:b/>
          <w:i/>
          <w:color w:val="auto"/>
        </w:rPr>
        <w:t xml:space="preserve"> și instalații</w:t>
      </w:r>
      <w:r w:rsidRPr="00621970">
        <w:rPr>
          <w:rFonts w:ascii="Times New Roman" w:hAnsi="Times New Roman" w:cs="Times New Roman"/>
          <w:b/>
          <w:i/>
          <w:color w:val="auto"/>
        </w:rPr>
        <w:t xml:space="preserve"> prin diriginți de specialitate sau operatori economici de consultanță specializați, pe tot parcursul lucrărilor</w:t>
      </w:r>
      <w:r w:rsidRPr="00621970">
        <w:rPr>
          <w:rFonts w:ascii="Times New Roman" w:hAnsi="Times New Roman" w:cs="Times New Roman"/>
          <w:b/>
          <w:color w:val="auto"/>
        </w:rPr>
        <w:t>”.</w:t>
      </w:r>
    </w:p>
    <w:p w14:paraId="6046220E" w14:textId="77777777" w:rsidR="00A36313" w:rsidRPr="00621970" w:rsidRDefault="00A36313" w:rsidP="00A36313">
      <w:pPr>
        <w:pStyle w:val="ListParagraph"/>
        <w:tabs>
          <w:tab w:val="left" w:pos="0"/>
        </w:tabs>
        <w:spacing w:after="60"/>
        <w:ind w:left="0" w:firstLine="562"/>
        <w:contextualSpacing w:val="0"/>
        <w:jc w:val="both"/>
        <w:rPr>
          <w:rFonts w:ascii="Times New Roman" w:hAnsi="Times New Roman" w:cs="Times New Roman"/>
          <w:color w:val="auto"/>
        </w:rPr>
      </w:pPr>
      <w:r w:rsidRPr="00621970">
        <w:rPr>
          <w:rFonts w:ascii="Times New Roman" w:hAnsi="Times New Roman" w:cs="Times New Roman"/>
          <w:color w:val="auto"/>
        </w:rPr>
        <w:t>Astfel, pentru implementarea cu succes a obiectivului de investiții sus menționat, în termenul contractat, coroborat cu necesitatea asigurării verificării corecte a tuturor lucrărilor aferente acestuia, Autoritatea contractantă achiziționează</w:t>
      </w:r>
      <w:r w:rsidRPr="00621970">
        <w:rPr>
          <w:rFonts w:ascii="Times New Roman" w:hAnsi="Times New Roman" w:cs="Times New Roman"/>
          <w:b/>
          <w:color w:val="auto"/>
        </w:rPr>
        <w:t xml:space="preserve"> serviciul de asistență tehnică - dirigenţie de şantier</w:t>
      </w:r>
      <w:r w:rsidRPr="00621970">
        <w:rPr>
          <w:rFonts w:ascii="Times New Roman" w:hAnsi="Times New Roman" w:cs="Times New Roman"/>
          <w:color w:val="auto"/>
        </w:rPr>
        <w:t xml:space="preserve"> </w:t>
      </w:r>
      <w:r w:rsidRPr="00621970">
        <w:rPr>
          <w:rFonts w:ascii="Times New Roman" w:hAnsi="Times New Roman" w:cs="Times New Roman"/>
          <w:b/>
          <w:color w:val="auto"/>
        </w:rPr>
        <w:t xml:space="preserve">asigurată de personal tehnic specializat, </w:t>
      </w:r>
      <w:r w:rsidRPr="00621970">
        <w:rPr>
          <w:rFonts w:ascii="Times New Roman" w:hAnsi="Times New Roman" w:cs="Times New Roman"/>
          <w:color w:val="auto"/>
        </w:rPr>
        <w:t>autorizat conform prevederilor Ordinului ministrului dezvoltării regionale și turismului nr.1496/2011</w:t>
      </w:r>
      <w:r w:rsidRPr="00621970">
        <w:rPr>
          <w:rStyle w:val="FootnoteReference"/>
          <w:rFonts w:ascii="Times New Roman" w:hAnsi="Times New Roman" w:cs="Times New Roman"/>
          <w:color w:val="auto"/>
        </w:rPr>
        <w:footnoteReference w:id="2"/>
      </w:r>
      <w:r w:rsidRPr="00621970">
        <w:rPr>
          <w:rFonts w:ascii="Times New Roman" w:hAnsi="Times New Roman" w:cs="Times New Roman"/>
          <w:color w:val="auto"/>
        </w:rPr>
        <w:t>.</w:t>
      </w:r>
    </w:p>
    <w:p w14:paraId="7D9553D1" w14:textId="77777777" w:rsidR="00A36313" w:rsidRPr="00621970" w:rsidRDefault="00A36313" w:rsidP="00A36313">
      <w:pPr>
        <w:tabs>
          <w:tab w:val="left" w:pos="0"/>
        </w:tabs>
        <w:spacing w:before="120" w:after="60"/>
        <w:ind w:firstLine="562"/>
        <w:jc w:val="both"/>
        <w:rPr>
          <w:rFonts w:ascii="Times New Roman" w:hAnsi="Times New Roman" w:cs="Times New Roman"/>
          <w:b/>
          <w:color w:val="auto"/>
        </w:rPr>
      </w:pPr>
      <w:r w:rsidRPr="00621970">
        <w:rPr>
          <w:rFonts w:ascii="Times New Roman" w:hAnsi="Times New Roman" w:cs="Times New Roman"/>
          <w:color w:val="auto"/>
        </w:rPr>
        <w:t>Dirigenția de șantier poate fi asigurată fie de persoană fizică autorizată</w:t>
      </w:r>
      <w:r w:rsidR="00BC5B43" w:rsidRPr="00621970">
        <w:rPr>
          <w:rFonts w:ascii="Times New Roman" w:hAnsi="Times New Roman" w:cs="Times New Roman"/>
          <w:color w:val="auto"/>
        </w:rPr>
        <w:t>,</w:t>
      </w:r>
      <w:r w:rsidRPr="00621970">
        <w:rPr>
          <w:rFonts w:ascii="Times New Roman" w:hAnsi="Times New Roman" w:cs="Times New Roman"/>
          <w:color w:val="auto"/>
        </w:rPr>
        <w:t xml:space="preserve"> fie de societate comercială care să aibă ca activitate serviciile de </w:t>
      </w:r>
      <w:r w:rsidR="00A23779" w:rsidRPr="00621970">
        <w:rPr>
          <w:rFonts w:ascii="Times New Roman" w:hAnsi="Times New Roman" w:cs="Times New Roman"/>
          <w:color w:val="auto"/>
        </w:rPr>
        <w:t>asistență tehnică</w:t>
      </w:r>
      <w:r w:rsidRPr="00621970">
        <w:rPr>
          <w:rFonts w:ascii="Times New Roman" w:hAnsi="Times New Roman" w:cs="Times New Roman"/>
          <w:color w:val="auto"/>
        </w:rPr>
        <w:t xml:space="preserve"> - dirigenție de șantier, denumiți în continuare </w:t>
      </w:r>
      <w:r w:rsidRPr="00621970">
        <w:rPr>
          <w:rFonts w:ascii="Times New Roman" w:hAnsi="Times New Roman" w:cs="Times New Roman"/>
          <w:b/>
          <w:color w:val="auto"/>
        </w:rPr>
        <w:t xml:space="preserve">Prestator. </w:t>
      </w:r>
    </w:p>
    <w:p w14:paraId="64BD65DF" w14:textId="77777777" w:rsidR="00A36313" w:rsidRPr="00B52E07" w:rsidRDefault="00A36313" w:rsidP="00F81D43">
      <w:pPr>
        <w:tabs>
          <w:tab w:val="left" w:pos="0"/>
        </w:tabs>
        <w:spacing w:after="60"/>
        <w:ind w:firstLine="567"/>
        <w:jc w:val="both"/>
        <w:rPr>
          <w:rFonts w:ascii="Times New Roman" w:hAnsi="Times New Roman" w:cs="Times New Roman"/>
          <w:color w:val="auto"/>
        </w:rPr>
      </w:pPr>
      <w:r w:rsidRPr="00621970">
        <w:rPr>
          <w:rFonts w:ascii="Times New Roman" w:hAnsi="Times New Roman" w:cs="Times New Roman"/>
          <w:b/>
          <w:color w:val="auto"/>
        </w:rPr>
        <w:lastRenderedPageBreak/>
        <w:t xml:space="preserve"> </w:t>
      </w:r>
      <w:r w:rsidRPr="00621970">
        <w:rPr>
          <w:rFonts w:ascii="Times New Roman" w:hAnsi="Times New Roman" w:cs="Times New Roman"/>
          <w:color w:val="auto"/>
        </w:rPr>
        <w:t xml:space="preserve">În cadrul acestui document, pentru ușurința exprimării vor fi folosiți și termenii de </w:t>
      </w:r>
      <w:r w:rsidRPr="00621970">
        <w:rPr>
          <w:rFonts w:ascii="Times New Roman" w:hAnsi="Times New Roman" w:cs="Times New Roman"/>
          <w:i/>
          <w:color w:val="auto"/>
        </w:rPr>
        <w:t xml:space="preserve">Ofertant și Prestator, </w:t>
      </w:r>
      <w:r w:rsidRPr="00B52E07">
        <w:rPr>
          <w:rFonts w:ascii="Times New Roman" w:hAnsi="Times New Roman" w:cs="Times New Roman"/>
          <w:i/>
          <w:color w:val="auto"/>
        </w:rPr>
        <w:t>care vor avea același înțeles</w:t>
      </w:r>
      <w:r w:rsidRPr="00B52E07">
        <w:rPr>
          <w:rFonts w:ascii="Times New Roman" w:hAnsi="Times New Roman" w:cs="Times New Roman"/>
          <w:color w:val="auto"/>
        </w:rPr>
        <w:t>.</w:t>
      </w:r>
      <w:r w:rsidR="00F81D43" w:rsidRPr="00B52E07">
        <w:rPr>
          <w:rFonts w:ascii="Times New Roman" w:hAnsi="Times New Roman" w:cs="Times New Roman"/>
          <w:color w:val="auto"/>
        </w:rPr>
        <w:t xml:space="preserve"> </w:t>
      </w:r>
    </w:p>
    <w:p w14:paraId="50F9FA0C" w14:textId="77777777" w:rsidR="00A36313" w:rsidRPr="00B52E07" w:rsidRDefault="00A36313" w:rsidP="00A36313">
      <w:pPr>
        <w:tabs>
          <w:tab w:val="left" w:pos="0"/>
        </w:tabs>
        <w:spacing w:after="60"/>
        <w:ind w:firstLine="567"/>
        <w:jc w:val="both"/>
        <w:rPr>
          <w:rFonts w:ascii="Times New Roman" w:hAnsi="Times New Roman" w:cs="Times New Roman"/>
          <w:b/>
          <w:bCs/>
          <w:color w:val="auto"/>
        </w:rPr>
      </w:pPr>
      <w:r w:rsidRPr="00B52E07">
        <w:rPr>
          <w:rFonts w:ascii="Times New Roman" w:hAnsi="Times New Roman" w:cs="Times New Roman"/>
          <w:b/>
          <w:bCs/>
          <w:color w:val="auto"/>
        </w:rPr>
        <w:t>Activitățile solicitate în prezentul caiet de sarcini vor fi contractate de un singur operator economic.</w:t>
      </w:r>
    </w:p>
    <w:p w14:paraId="20FA76A1" w14:textId="77777777" w:rsidR="00A36313" w:rsidRPr="00B52E07" w:rsidRDefault="00A36313" w:rsidP="00F81D43">
      <w:pPr>
        <w:tabs>
          <w:tab w:val="left" w:pos="0"/>
          <w:tab w:val="left" w:pos="720"/>
        </w:tabs>
        <w:spacing w:after="60"/>
        <w:ind w:firstLine="567"/>
        <w:jc w:val="both"/>
        <w:rPr>
          <w:rFonts w:ascii="Times New Roman" w:hAnsi="Times New Roman" w:cs="Times New Roman"/>
          <w:b/>
          <w:i/>
          <w:color w:val="auto"/>
        </w:rPr>
      </w:pPr>
      <w:r w:rsidRPr="00B52E07">
        <w:rPr>
          <w:rFonts w:ascii="Times New Roman" w:hAnsi="Times New Roman" w:cs="Times New Roman"/>
          <w:color w:val="auto"/>
        </w:rPr>
        <w:t>Având în vedere importanța deosebită a obiectivului de investiții menționat,</w:t>
      </w:r>
      <w:r w:rsidRPr="00B52E07">
        <w:rPr>
          <w:rFonts w:ascii="Times New Roman" w:hAnsi="Times New Roman" w:cs="Times New Roman"/>
          <w:b/>
          <w:color w:val="auto"/>
        </w:rPr>
        <w:t xml:space="preserve"> </w:t>
      </w:r>
      <w:r w:rsidRPr="00B52E07">
        <w:rPr>
          <w:rFonts w:ascii="Times New Roman" w:hAnsi="Times New Roman" w:cs="Times New Roman"/>
          <w:color w:val="auto"/>
        </w:rPr>
        <w:t>pentru realizarea tuturor  activităților și implementarea cu succes a acestuia, este foarte important ca încă de la început, Ofertantul</w:t>
      </w:r>
      <w:r w:rsidRPr="00B52E07">
        <w:rPr>
          <w:rFonts w:ascii="Times New Roman" w:hAnsi="Times New Roman" w:cs="Times New Roman"/>
          <w:b/>
          <w:i/>
          <w:color w:val="auto"/>
        </w:rPr>
        <w:t xml:space="preserve"> să înțeleagă în detaliu toate particularitățile obiectivului de investiții</w:t>
      </w:r>
      <w:r w:rsidRPr="00B52E07">
        <w:rPr>
          <w:rFonts w:ascii="Times New Roman" w:hAnsi="Times New Roman" w:cs="Times New Roman"/>
          <w:color w:val="auto"/>
        </w:rPr>
        <w:t xml:space="preserve">, </w:t>
      </w:r>
      <w:r w:rsidRPr="00B52E07">
        <w:rPr>
          <w:rFonts w:ascii="Times New Roman" w:hAnsi="Times New Roman" w:cs="Times New Roman"/>
          <w:b/>
          <w:i/>
          <w:color w:val="auto"/>
        </w:rPr>
        <w:t xml:space="preserve">în contextul descris în prezentul caiet de sarcini, documentațiile anexate acestuia și propriilor concluzii. </w:t>
      </w:r>
    </w:p>
    <w:p w14:paraId="43A5B0EA" w14:textId="77777777" w:rsidR="00A36313" w:rsidRPr="00B52E07" w:rsidRDefault="00A36313" w:rsidP="00A36313">
      <w:pPr>
        <w:spacing w:after="60"/>
        <w:ind w:firstLine="567"/>
        <w:jc w:val="both"/>
        <w:rPr>
          <w:rFonts w:ascii="Times New Roman" w:hAnsi="Times New Roman" w:cs="Times New Roman"/>
          <w:i/>
          <w:color w:val="auto"/>
        </w:rPr>
      </w:pPr>
      <w:r w:rsidRPr="00B52E07">
        <w:rPr>
          <w:rFonts w:ascii="Times New Roman" w:hAnsi="Times New Roman" w:cs="Times New Roman"/>
          <w:color w:val="auto"/>
        </w:rPr>
        <w:t xml:space="preserve">Prestatorul are obligația de a analiza în detaliu </w:t>
      </w:r>
      <w:r w:rsidRPr="00B52E07">
        <w:rPr>
          <w:rFonts w:ascii="Times New Roman" w:hAnsi="Times New Roman" w:cs="Times New Roman"/>
          <w:i/>
          <w:color w:val="auto"/>
        </w:rPr>
        <w:t>toate aspectele ce țin de obiectivul de investiții, ținând cont de durata de implementare a proiectului, succesiunea logică și cronologică a tuturor activităților , prevederile legale și multitudinea de prescripții și reglementări tehnice și de a lua toate măsurile necesare pentru eliminarea oricărei situații care:</w:t>
      </w:r>
    </w:p>
    <w:p w14:paraId="4680E436" w14:textId="77777777" w:rsidR="00A36313" w:rsidRPr="00B52E07" w:rsidRDefault="00A36313" w:rsidP="00A36313">
      <w:pPr>
        <w:ind w:firstLine="567"/>
        <w:jc w:val="both"/>
        <w:rPr>
          <w:rFonts w:ascii="Times New Roman" w:hAnsi="Times New Roman" w:cs="Times New Roman"/>
          <w:color w:val="auto"/>
        </w:rPr>
      </w:pPr>
      <w:r w:rsidRPr="00B52E07">
        <w:rPr>
          <w:rFonts w:ascii="Times New Roman" w:hAnsi="Times New Roman" w:cs="Times New Roman"/>
          <w:b/>
          <w:i/>
          <w:color w:val="auto"/>
        </w:rPr>
        <w:t xml:space="preserve">-    </w:t>
      </w:r>
      <w:r w:rsidRPr="00B52E07">
        <w:rPr>
          <w:rFonts w:ascii="Times New Roman" w:hAnsi="Times New Roman" w:cs="Times New Roman"/>
          <w:color w:val="auto"/>
        </w:rPr>
        <w:t>poate limita posibilitățile de realizare a obiectivelor propuse;</w:t>
      </w:r>
    </w:p>
    <w:p w14:paraId="59BFD856" w14:textId="77777777" w:rsidR="00A36313" w:rsidRPr="0000201F" w:rsidRDefault="00A36313" w:rsidP="00A36313">
      <w:pPr>
        <w:spacing w:after="60"/>
        <w:ind w:firstLine="567"/>
        <w:jc w:val="both"/>
        <w:rPr>
          <w:rFonts w:ascii="Times New Roman" w:hAnsi="Times New Roman" w:cs="Times New Roman"/>
          <w:color w:val="auto"/>
        </w:rPr>
      </w:pPr>
      <w:r w:rsidRPr="00B52E07">
        <w:rPr>
          <w:rFonts w:ascii="Times New Roman" w:hAnsi="Times New Roman" w:cs="Times New Roman"/>
          <w:color w:val="auto"/>
        </w:rPr>
        <w:t xml:space="preserve">-   ar putea constitui o amenințare în atingerea realizării și finalizării obiectivului de investiții </w:t>
      </w:r>
      <w:r w:rsidRPr="0000201F">
        <w:rPr>
          <w:rFonts w:ascii="Times New Roman" w:hAnsi="Times New Roman" w:cs="Times New Roman"/>
          <w:color w:val="auto"/>
        </w:rPr>
        <w:t>cu respectarea prevederilor legale privind calitatea în construcții și în termenul contractat.</w:t>
      </w:r>
    </w:p>
    <w:p w14:paraId="2FDB4A96" w14:textId="77777777" w:rsidR="00A36313" w:rsidRPr="0000201F" w:rsidRDefault="00A36313" w:rsidP="00A36313">
      <w:pPr>
        <w:pStyle w:val="ListParagraph"/>
        <w:tabs>
          <w:tab w:val="left" w:pos="0"/>
        </w:tabs>
        <w:spacing w:after="60"/>
        <w:ind w:left="0" w:firstLine="567"/>
        <w:contextualSpacing w:val="0"/>
        <w:jc w:val="both"/>
        <w:rPr>
          <w:rFonts w:ascii="Times New Roman" w:hAnsi="Times New Roman" w:cs="Times New Roman"/>
          <w:color w:val="auto"/>
          <w:lang w:eastAsia="en-US"/>
        </w:rPr>
      </w:pPr>
      <w:r w:rsidRPr="0000201F">
        <w:rPr>
          <w:rFonts w:ascii="Times New Roman" w:hAnsi="Times New Roman" w:cs="Times New Roman"/>
          <w:color w:val="auto"/>
        </w:rPr>
        <w:t xml:space="preserve">Față de cele prezentate, </w:t>
      </w:r>
      <w:r w:rsidRPr="0000201F">
        <w:rPr>
          <w:rFonts w:ascii="Times New Roman" w:hAnsi="Times New Roman" w:cs="Times New Roman"/>
          <w:color w:val="auto"/>
          <w:lang w:eastAsia="en-US"/>
        </w:rPr>
        <w:t>înainte de depunerea ofertei,</w:t>
      </w:r>
      <w:r w:rsidRPr="0000201F">
        <w:rPr>
          <w:rFonts w:ascii="Times New Roman" w:hAnsi="Times New Roman" w:cs="Times New Roman"/>
          <w:color w:val="auto"/>
        </w:rPr>
        <w:t xml:space="preserve"> pentru </w:t>
      </w:r>
      <w:r w:rsidRPr="0000201F">
        <w:rPr>
          <w:rFonts w:ascii="Times New Roman" w:hAnsi="Times New Roman" w:cs="Times New Roman"/>
          <w:b/>
          <w:color w:val="auto"/>
        </w:rPr>
        <w:t>realizarea</w:t>
      </w:r>
      <w:r w:rsidRPr="0000201F">
        <w:rPr>
          <w:rFonts w:ascii="Times New Roman" w:hAnsi="Times New Roman" w:cs="Times New Roman"/>
          <w:b/>
          <w:color w:val="auto"/>
          <w:lang w:eastAsia="en-US"/>
        </w:rPr>
        <w:t xml:space="preserve"> fără sincope a obiectivului de investiții, respectarea multitudinii de prevederi legale privind calitatea în construcții, finalizarea tuturor lucrărilor în termenul contractat</w:t>
      </w:r>
      <w:r w:rsidRPr="0000201F">
        <w:rPr>
          <w:rFonts w:ascii="Times New Roman" w:hAnsi="Times New Roman" w:cs="Times New Roman"/>
          <w:color w:val="auto"/>
          <w:lang w:eastAsia="en-US"/>
        </w:rPr>
        <w:t>, Ofertantul va examina în detaliu am</w:t>
      </w:r>
      <w:r w:rsidR="00433CA3" w:rsidRPr="0000201F">
        <w:rPr>
          <w:rFonts w:ascii="Times New Roman" w:hAnsi="Times New Roman" w:cs="Times New Roman"/>
          <w:color w:val="auto"/>
          <w:lang w:eastAsia="en-US"/>
        </w:rPr>
        <w:t>plasamentul lucrărilor, va cule</w:t>
      </w:r>
      <w:r w:rsidRPr="0000201F">
        <w:rPr>
          <w:rFonts w:ascii="Times New Roman" w:hAnsi="Times New Roman" w:cs="Times New Roman"/>
          <w:color w:val="auto"/>
          <w:lang w:eastAsia="en-US"/>
        </w:rPr>
        <w:t>ge toate informațiile pe care le consideră necesare, va aprofunda condițiile și dificultățile privind proiectarea, execuția, realizarea lucrărilor provizorii, finalizarea și recepționarea tuturor lucrărilor, în termenul contractat, cu respectarea prevederilor legale naționale și comunitare, a multitudinii de reglementări și prescripțiilor tehnice specifice.</w:t>
      </w:r>
    </w:p>
    <w:p w14:paraId="63BD71FB" w14:textId="77777777" w:rsidR="00A36313" w:rsidRPr="0000201F" w:rsidRDefault="00A36313" w:rsidP="0047512D">
      <w:pPr>
        <w:keepNext/>
        <w:keepLines/>
        <w:numPr>
          <w:ilvl w:val="1"/>
          <w:numId w:val="18"/>
        </w:numPr>
        <w:tabs>
          <w:tab w:val="left" w:pos="426"/>
        </w:tabs>
        <w:spacing w:after="120"/>
        <w:ind w:hanging="76"/>
        <w:outlineLvl w:val="1"/>
        <w:rPr>
          <w:rFonts w:ascii="Times New Roman" w:hAnsi="Times New Roman" w:cs="Times New Roman"/>
          <w:b/>
          <w:bCs/>
          <w:i/>
          <w:color w:val="auto"/>
        </w:rPr>
      </w:pPr>
      <w:bookmarkStart w:id="14" w:name="_Toc148603876"/>
      <w:r w:rsidRPr="0000201F">
        <w:rPr>
          <w:rFonts w:ascii="Times New Roman" w:hAnsi="Times New Roman" w:cs="Times New Roman"/>
          <w:b/>
          <w:bCs/>
          <w:i/>
          <w:color w:val="auto"/>
        </w:rPr>
        <w:t>Aspecte generale minimale privind prestarea serviciilor de dirigenție de șantier</w:t>
      </w:r>
      <w:bookmarkEnd w:id="14"/>
    </w:p>
    <w:p w14:paraId="75CA9734" w14:textId="440779AA" w:rsidR="00A36313" w:rsidRPr="007A3526" w:rsidRDefault="00A36313" w:rsidP="00A36313">
      <w:pPr>
        <w:tabs>
          <w:tab w:val="left" w:pos="0"/>
        </w:tabs>
        <w:spacing w:after="60"/>
        <w:ind w:firstLine="540"/>
        <w:jc w:val="both"/>
        <w:rPr>
          <w:rFonts w:ascii="Times New Roman" w:hAnsi="Times New Roman" w:cs="Times New Roman"/>
          <w:bCs/>
          <w:color w:val="auto"/>
        </w:rPr>
      </w:pPr>
      <w:r w:rsidRPr="007A3526">
        <w:rPr>
          <w:rFonts w:ascii="Times New Roman" w:hAnsi="Times New Roman" w:cs="Times New Roman"/>
          <w:b/>
          <w:bCs/>
          <w:i/>
          <w:color w:val="auto"/>
        </w:rPr>
        <w:t>S</w:t>
      </w:r>
      <w:r w:rsidRPr="007A3526">
        <w:rPr>
          <w:rFonts w:ascii="Times New Roman" w:hAnsi="Times New Roman" w:cs="Times New Roman"/>
          <w:b/>
          <w:i/>
          <w:color w:val="auto"/>
        </w:rPr>
        <w:t>erviciul de asistență tehnică</w:t>
      </w:r>
      <w:r w:rsidRPr="007A3526">
        <w:rPr>
          <w:rFonts w:ascii="Times New Roman" w:hAnsi="Times New Roman" w:cs="Times New Roman"/>
          <w:color w:val="auto"/>
        </w:rPr>
        <w:t xml:space="preserve"> - dirigenţie de şantier asigurată prin personal tehnic de specialitate autorizat, </w:t>
      </w:r>
      <w:r w:rsidRPr="007A3526">
        <w:rPr>
          <w:rFonts w:ascii="Times New Roman" w:hAnsi="Times New Roman" w:cs="Times New Roman"/>
          <w:bCs/>
          <w:color w:val="auto"/>
        </w:rPr>
        <w:t xml:space="preserve">la obiective de investiții cu finanțare din </w:t>
      </w:r>
      <w:r w:rsidR="0000201F" w:rsidRPr="007A3526">
        <w:rPr>
          <w:rFonts w:ascii="Times New Roman" w:hAnsi="Times New Roman" w:cs="Times New Roman"/>
          <w:bCs/>
          <w:color w:val="auto"/>
        </w:rPr>
        <w:t>bugetul de stat</w:t>
      </w:r>
      <w:r w:rsidRPr="007A3526">
        <w:rPr>
          <w:rFonts w:ascii="Times New Roman" w:hAnsi="Times New Roman" w:cs="Times New Roman"/>
          <w:bCs/>
          <w:color w:val="auto"/>
        </w:rPr>
        <w:t xml:space="preserve">, prezintă anumite particularități pe care Ofertantul are obligația de a le cunoaște în totalitate și de le aplica pentru derularea și finalizarea cu succes a proiectului. </w:t>
      </w:r>
    </w:p>
    <w:p w14:paraId="78178ABE" w14:textId="77777777" w:rsidR="00A36313" w:rsidRPr="007A3526" w:rsidRDefault="00A36313" w:rsidP="00A36313">
      <w:pPr>
        <w:tabs>
          <w:tab w:val="left" w:pos="0"/>
        </w:tabs>
        <w:spacing w:after="60"/>
        <w:ind w:firstLine="547"/>
        <w:jc w:val="both"/>
        <w:rPr>
          <w:rFonts w:ascii="Times New Roman" w:hAnsi="Times New Roman" w:cs="Times New Roman"/>
          <w:b/>
          <w:bCs/>
          <w:color w:val="auto"/>
        </w:rPr>
      </w:pPr>
      <w:r w:rsidRPr="007A3526">
        <w:rPr>
          <w:rFonts w:ascii="Times New Roman" w:hAnsi="Times New Roman" w:cs="Times New Roman"/>
          <w:color w:val="auto"/>
        </w:rPr>
        <w:t>Dirigenția de șantier poate fi asigurată fie de persoană fizică autorizată</w:t>
      </w:r>
      <w:r w:rsidR="007B4DC4" w:rsidRPr="007A3526">
        <w:rPr>
          <w:rFonts w:ascii="Times New Roman" w:hAnsi="Times New Roman" w:cs="Times New Roman"/>
          <w:color w:val="auto"/>
        </w:rPr>
        <w:t>,</w:t>
      </w:r>
      <w:r w:rsidRPr="007A3526">
        <w:rPr>
          <w:rFonts w:ascii="Times New Roman" w:hAnsi="Times New Roman" w:cs="Times New Roman"/>
          <w:color w:val="auto"/>
        </w:rPr>
        <w:t xml:space="preserve"> fie de societate comercială care să aibă ca activitate serviciile de consultanță în construcții, respectiv dirigenție de șantier. Reiterăm faptul că, </w:t>
      </w:r>
      <w:r w:rsidRPr="007A3526">
        <w:rPr>
          <w:rFonts w:ascii="Times New Roman" w:hAnsi="Times New Roman" w:cs="Times New Roman"/>
          <w:b/>
          <w:bCs/>
          <w:color w:val="auto"/>
        </w:rPr>
        <w:t>activitățile solicitate în prezentul caiet de sarcini vor fi contractate de un singur operator economic.</w:t>
      </w:r>
    </w:p>
    <w:p w14:paraId="3A3287BF" w14:textId="77777777" w:rsidR="00433CA3" w:rsidRPr="007A3526" w:rsidRDefault="00A36313" w:rsidP="00A36313">
      <w:pPr>
        <w:tabs>
          <w:tab w:val="left" w:pos="0"/>
        </w:tabs>
        <w:spacing w:after="60"/>
        <w:ind w:firstLine="540"/>
        <w:jc w:val="both"/>
        <w:rPr>
          <w:rFonts w:ascii="Times New Roman" w:hAnsi="Times New Roman" w:cs="Times New Roman"/>
          <w:color w:val="auto"/>
        </w:rPr>
      </w:pPr>
      <w:r w:rsidRPr="007A3526">
        <w:rPr>
          <w:rFonts w:ascii="Times New Roman" w:hAnsi="Times New Roman" w:cs="Times New Roman"/>
          <w:color w:val="auto"/>
        </w:rPr>
        <w:t>Rolul Prestatorului prin diriginții de șantier, este acela de a asigura verificarea execuției corecte a tuturor lucrărilor aferente realizării obiectivului de investiții sus menționat, pe tot parcursul lucrărilor, până la semnarea fără obiecțiuni a recepției la terminarea lucrărilor</w:t>
      </w:r>
      <w:r w:rsidR="007B4DC4" w:rsidRPr="007A3526">
        <w:rPr>
          <w:rFonts w:ascii="Times New Roman" w:hAnsi="Times New Roman" w:cs="Times New Roman"/>
          <w:color w:val="auto"/>
        </w:rPr>
        <w:t>,</w:t>
      </w:r>
      <w:r w:rsidRPr="007A3526">
        <w:rPr>
          <w:rFonts w:ascii="Times New Roman" w:hAnsi="Times New Roman" w:cs="Times New Roman"/>
          <w:color w:val="auto"/>
        </w:rPr>
        <w:t xml:space="preserve"> dar și de a identifica cele mai bune modalități de atingere a obiectivelor propuse, în condițiile respectării prevederilor legale privind calitatea în construcț</w:t>
      </w:r>
      <w:r w:rsidR="00433CA3" w:rsidRPr="007A3526">
        <w:rPr>
          <w:rFonts w:ascii="Times New Roman" w:hAnsi="Times New Roman" w:cs="Times New Roman"/>
          <w:color w:val="auto"/>
        </w:rPr>
        <w:t>ii.</w:t>
      </w:r>
    </w:p>
    <w:p w14:paraId="35BD82BE" w14:textId="77777777" w:rsidR="00C26A81" w:rsidRDefault="00C26A81" w:rsidP="00A36313">
      <w:pPr>
        <w:tabs>
          <w:tab w:val="left" w:pos="0"/>
        </w:tabs>
        <w:spacing w:after="60"/>
        <w:ind w:firstLine="540"/>
        <w:jc w:val="both"/>
        <w:rPr>
          <w:rFonts w:ascii="Times New Roman" w:hAnsi="Times New Roman" w:cs="Times New Roman"/>
          <w:color w:val="auto"/>
        </w:rPr>
      </w:pPr>
    </w:p>
    <w:p w14:paraId="424D8658" w14:textId="77777777" w:rsidR="00C26A81" w:rsidRDefault="00C26A81" w:rsidP="00A36313">
      <w:pPr>
        <w:tabs>
          <w:tab w:val="left" w:pos="0"/>
        </w:tabs>
        <w:spacing w:after="60"/>
        <w:ind w:firstLine="540"/>
        <w:jc w:val="both"/>
        <w:rPr>
          <w:rFonts w:ascii="Times New Roman" w:hAnsi="Times New Roman" w:cs="Times New Roman"/>
          <w:color w:val="auto"/>
        </w:rPr>
      </w:pPr>
    </w:p>
    <w:p w14:paraId="3F8E7371" w14:textId="394459B6" w:rsidR="00A36313" w:rsidRPr="007A3526" w:rsidRDefault="00A36313" w:rsidP="00A36313">
      <w:pPr>
        <w:tabs>
          <w:tab w:val="left" w:pos="0"/>
        </w:tabs>
        <w:spacing w:after="60"/>
        <w:ind w:firstLine="540"/>
        <w:jc w:val="both"/>
        <w:rPr>
          <w:rFonts w:ascii="Times New Roman" w:hAnsi="Times New Roman" w:cs="Times New Roman"/>
          <w:color w:val="auto"/>
        </w:rPr>
      </w:pPr>
      <w:r w:rsidRPr="007A3526">
        <w:rPr>
          <w:rFonts w:ascii="Times New Roman" w:hAnsi="Times New Roman" w:cs="Times New Roman"/>
          <w:color w:val="auto"/>
        </w:rPr>
        <w:t>Astfel, Prestatorul prin diriginții de șantier de specialitate are obligația de a cunoaște și aplica toate prevederile legale aferente realizării lucrărilor de construcții și instalații, multitudinea de reglementări și prescripții tehnice</w:t>
      </w:r>
      <w:r w:rsidR="007B4DC4" w:rsidRPr="007A3526">
        <w:rPr>
          <w:rFonts w:ascii="Times New Roman" w:hAnsi="Times New Roman" w:cs="Times New Roman"/>
          <w:color w:val="auto"/>
        </w:rPr>
        <w:t>,</w:t>
      </w:r>
      <w:r w:rsidRPr="007A3526">
        <w:rPr>
          <w:rFonts w:ascii="Times New Roman" w:hAnsi="Times New Roman" w:cs="Times New Roman"/>
          <w:color w:val="auto"/>
        </w:rPr>
        <w:t xml:space="preserve"> dar și norme care se aplică acestor tipuri de finanțări din </w:t>
      </w:r>
      <w:r w:rsidR="007A3526" w:rsidRPr="007A3526">
        <w:rPr>
          <w:rFonts w:ascii="Times New Roman" w:hAnsi="Times New Roman" w:cs="Times New Roman"/>
          <w:color w:val="auto"/>
        </w:rPr>
        <w:t>bugetul de stat</w:t>
      </w:r>
      <w:r w:rsidRPr="007A3526">
        <w:rPr>
          <w:rFonts w:ascii="Times New Roman" w:hAnsi="Times New Roman" w:cs="Times New Roman"/>
          <w:color w:val="auto"/>
        </w:rPr>
        <w:t>.</w:t>
      </w:r>
    </w:p>
    <w:p w14:paraId="56EF93B6" w14:textId="77777777" w:rsidR="00630EC0" w:rsidRPr="004339D4" w:rsidRDefault="00A36313" w:rsidP="00630EC0">
      <w:pPr>
        <w:autoSpaceDE w:val="0"/>
        <w:autoSpaceDN w:val="0"/>
        <w:adjustRightInd w:val="0"/>
        <w:spacing w:after="60"/>
        <w:ind w:right="74" w:firstLine="540"/>
        <w:jc w:val="both"/>
        <w:rPr>
          <w:rFonts w:ascii="Times New Roman" w:hAnsi="Times New Roman" w:cs="Times New Roman"/>
          <w:color w:val="auto"/>
          <w:w w:val="102"/>
        </w:rPr>
      </w:pPr>
      <w:r w:rsidRPr="004339D4">
        <w:rPr>
          <w:rFonts w:ascii="Times New Roman" w:hAnsi="Times New Roman" w:cs="Times New Roman"/>
          <w:color w:val="auto"/>
          <w:spacing w:val="-2"/>
        </w:rPr>
        <w:t xml:space="preserve">Prin prestarea </w:t>
      </w:r>
      <w:r w:rsidRPr="004339D4">
        <w:rPr>
          <w:rFonts w:ascii="Times New Roman" w:hAnsi="Times New Roman" w:cs="Times New Roman"/>
          <w:b/>
          <w:i/>
          <w:color w:val="auto"/>
          <w:spacing w:val="-2"/>
        </w:rPr>
        <w:t xml:space="preserve">serviciului de asistență tehnică - </w:t>
      </w:r>
      <w:r w:rsidRPr="004339D4">
        <w:rPr>
          <w:rFonts w:ascii="Times New Roman" w:hAnsi="Times New Roman" w:cs="Times New Roman"/>
          <w:b/>
          <w:i/>
          <w:color w:val="auto"/>
        </w:rPr>
        <w:t>dirigenţie de şantier</w:t>
      </w:r>
      <w:r w:rsidRPr="004339D4">
        <w:rPr>
          <w:rFonts w:ascii="Times New Roman" w:hAnsi="Times New Roman" w:cs="Times New Roman"/>
          <w:color w:val="auto"/>
          <w:spacing w:val="-2"/>
        </w:rPr>
        <w:t>, d</w:t>
      </w:r>
      <w:r w:rsidRPr="004339D4">
        <w:rPr>
          <w:rFonts w:ascii="Times New Roman" w:hAnsi="Times New Roman" w:cs="Times New Roman"/>
          <w:color w:val="auto"/>
          <w:spacing w:val="-1"/>
        </w:rPr>
        <w:t>iriginții</w:t>
      </w:r>
      <w:r w:rsidRPr="004339D4">
        <w:rPr>
          <w:rFonts w:ascii="Times New Roman" w:hAnsi="Times New Roman" w:cs="Times New Roman"/>
          <w:color w:val="auto"/>
        </w:rPr>
        <w:t xml:space="preserve"> de</w:t>
      </w:r>
      <w:r w:rsidRPr="004339D4">
        <w:rPr>
          <w:rFonts w:ascii="Times New Roman" w:hAnsi="Times New Roman" w:cs="Times New Roman"/>
          <w:color w:val="auto"/>
          <w:spacing w:val="22"/>
        </w:rPr>
        <w:t xml:space="preserve"> </w:t>
      </w:r>
      <w:r w:rsidRPr="004339D4">
        <w:rPr>
          <w:rFonts w:ascii="Times New Roman" w:hAnsi="Times New Roman" w:cs="Times New Roman"/>
          <w:color w:val="auto"/>
          <w:spacing w:val="1"/>
        </w:rPr>
        <w:t>şa</w:t>
      </w:r>
      <w:r w:rsidRPr="004339D4">
        <w:rPr>
          <w:rFonts w:ascii="Times New Roman" w:hAnsi="Times New Roman" w:cs="Times New Roman"/>
          <w:color w:val="auto"/>
        </w:rPr>
        <w:t>n</w:t>
      </w:r>
      <w:r w:rsidRPr="004339D4">
        <w:rPr>
          <w:rFonts w:ascii="Times New Roman" w:hAnsi="Times New Roman" w:cs="Times New Roman"/>
          <w:color w:val="auto"/>
          <w:spacing w:val="-3"/>
        </w:rPr>
        <w:t>t</w:t>
      </w:r>
      <w:r w:rsidRPr="004339D4">
        <w:rPr>
          <w:rFonts w:ascii="Times New Roman" w:hAnsi="Times New Roman" w:cs="Times New Roman"/>
          <w:color w:val="auto"/>
          <w:spacing w:val="2"/>
        </w:rPr>
        <w:t>i</w:t>
      </w:r>
      <w:r w:rsidRPr="004339D4">
        <w:rPr>
          <w:rFonts w:ascii="Times New Roman" w:hAnsi="Times New Roman" w:cs="Times New Roman"/>
          <w:color w:val="auto"/>
          <w:spacing w:val="1"/>
        </w:rPr>
        <w:t>e</w:t>
      </w:r>
      <w:r w:rsidRPr="004339D4">
        <w:rPr>
          <w:rFonts w:ascii="Times New Roman" w:hAnsi="Times New Roman" w:cs="Times New Roman"/>
          <w:color w:val="auto"/>
        </w:rPr>
        <w:t>r</w:t>
      </w:r>
      <w:r w:rsidRPr="004339D4">
        <w:rPr>
          <w:rFonts w:ascii="Times New Roman" w:hAnsi="Times New Roman" w:cs="Times New Roman"/>
          <w:color w:val="auto"/>
          <w:spacing w:val="28"/>
        </w:rPr>
        <w:t xml:space="preserve"> </w:t>
      </w:r>
      <w:r w:rsidRPr="004339D4">
        <w:rPr>
          <w:rFonts w:ascii="Times New Roman" w:hAnsi="Times New Roman" w:cs="Times New Roman"/>
          <w:color w:val="auto"/>
        </w:rPr>
        <w:t>îşi vor d</w:t>
      </w:r>
      <w:r w:rsidRPr="004339D4">
        <w:rPr>
          <w:rFonts w:ascii="Times New Roman" w:hAnsi="Times New Roman" w:cs="Times New Roman"/>
          <w:color w:val="auto"/>
          <w:spacing w:val="1"/>
        </w:rPr>
        <w:t>es</w:t>
      </w:r>
      <w:r w:rsidRPr="004339D4">
        <w:rPr>
          <w:rFonts w:ascii="Times New Roman" w:hAnsi="Times New Roman" w:cs="Times New Roman"/>
          <w:color w:val="auto"/>
          <w:spacing w:val="2"/>
        </w:rPr>
        <w:t>făş</w:t>
      </w:r>
      <w:r w:rsidRPr="004339D4">
        <w:rPr>
          <w:rFonts w:ascii="Times New Roman" w:hAnsi="Times New Roman" w:cs="Times New Roman"/>
          <w:color w:val="auto"/>
        </w:rPr>
        <w:t>u</w:t>
      </w:r>
      <w:r w:rsidRPr="004339D4">
        <w:rPr>
          <w:rFonts w:ascii="Times New Roman" w:hAnsi="Times New Roman" w:cs="Times New Roman"/>
          <w:color w:val="auto"/>
          <w:spacing w:val="-3"/>
        </w:rPr>
        <w:t>r</w:t>
      </w:r>
      <w:r w:rsidRPr="004339D4">
        <w:rPr>
          <w:rFonts w:ascii="Times New Roman" w:hAnsi="Times New Roman" w:cs="Times New Roman"/>
          <w:color w:val="auto"/>
        </w:rPr>
        <w:t>a</w:t>
      </w:r>
      <w:r w:rsidRPr="004339D4">
        <w:rPr>
          <w:rFonts w:ascii="Times New Roman" w:hAnsi="Times New Roman" w:cs="Times New Roman"/>
          <w:color w:val="auto"/>
          <w:spacing w:val="35"/>
        </w:rPr>
        <w:t xml:space="preserve"> </w:t>
      </w:r>
      <w:r w:rsidRPr="004339D4">
        <w:rPr>
          <w:rFonts w:ascii="Times New Roman" w:hAnsi="Times New Roman" w:cs="Times New Roman"/>
          <w:color w:val="auto"/>
          <w:spacing w:val="1"/>
        </w:rPr>
        <w:t>ac</w:t>
      </w:r>
      <w:r w:rsidRPr="004339D4">
        <w:rPr>
          <w:rFonts w:ascii="Times New Roman" w:hAnsi="Times New Roman" w:cs="Times New Roman"/>
          <w:color w:val="auto"/>
        </w:rPr>
        <w:t>tivit</w:t>
      </w:r>
      <w:r w:rsidRPr="004339D4">
        <w:rPr>
          <w:rFonts w:ascii="Times New Roman" w:hAnsi="Times New Roman" w:cs="Times New Roman"/>
          <w:color w:val="auto"/>
          <w:spacing w:val="1"/>
        </w:rPr>
        <w:t>a</w:t>
      </w:r>
      <w:r w:rsidRPr="004339D4">
        <w:rPr>
          <w:rFonts w:ascii="Times New Roman" w:hAnsi="Times New Roman" w:cs="Times New Roman"/>
          <w:color w:val="auto"/>
        </w:rPr>
        <w:t>t</w:t>
      </w:r>
      <w:r w:rsidRPr="004339D4">
        <w:rPr>
          <w:rFonts w:ascii="Times New Roman" w:hAnsi="Times New Roman" w:cs="Times New Roman"/>
          <w:color w:val="auto"/>
          <w:spacing w:val="1"/>
        </w:rPr>
        <w:t>e</w:t>
      </w:r>
      <w:r w:rsidRPr="004339D4">
        <w:rPr>
          <w:rFonts w:ascii="Times New Roman" w:hAnsi="Times New Roman" w:cs="Times New Roman"/>
          <w:color w:val="auto"/>
        </w:rPr>
        <w:t>a</w:t>
      </w:r>
      <w:r w:rsidRPr="004339D4">
        <w:rPr>
          <w:rFonts w:ascii="Times New Roman" w:hAnsi="Times New Roman" w:cs="Times New Roman"/>
          <w:color w:val="auto"/>
          <w:spacing w:val="36"/>
        </w:rPr>
        <w:t xml:space="preserve"> </w:t>
      </w:r>
      <w:r w:rsidRPr="004339D4">
        <w:rPr>
          <w:rFonts w:ascii="Times New Roman" w:hAnsi="Times New Roman" w:cs="Times New Roman"/>
          <w:color w:val="auto"/>
          <w:spacing w:val="1"/>
        </w:rPr>
        <w:t>c</w:t>
      </w:r>
      <w:r w:rsidRPr="004339D4">
        <w:rPr>
          <w:rFonts w:ascii="Times New Roman" w:hAnsi="Times New Roman" w:cs="Times New Roman"/>
          <w:color w:val="auto"/>
        </w:rPr>
        <w:t>a</w:t>
      </w:r>
      <w:r w:rsidRPr="004339D4">
        <w:rPr>
          <w:rFonts w:ascii="Times New Roman" w:hAnsi="Times New Roman" w:cs="Times New Roman"/>
          <w:color w:val="auto"/>
          <w:spacing w:val="22"/>
        </w:rPr>
        <w:t xml:space="preserve"> și </w:t>
      </w:r>
      <w:r w:rsidRPr="004339D4">
        <w:rPr>
          <w:rFonts w:ascii="Times New Roman" w:hAnsi="Times New Roman" w:cs="Times New Roman"/>
          <w:color w:val="auto"/>
          <w:spacing w:val="-1"/>
        </w:rPr>
        <w:t>r</w:t>
      </w:r>
      <w:r w:rsidRPr="004339D4">
        <w:rPr>
          <w:rFonts w:ascii="Times New Roman" w:hAnsi="Times New Roman" w:cs="Times New Roman"/>
          <w:color w:val="auto"/>
          <w:spacing w:val="3"/>
        </w:rPr>
        <w:t>e</w:t>
      </w:r>
      <w:r w:rsidRPr="004339D4">
        <w:rPr>
          <w:rFonts w:ascii="Times New Roman" w:hAnsi="Times New Roman" w:cs="Times New Roman"/>
          <w:color w:val="auto"/>
        </w:rPr>
        <w:t>p</w:t>
      </w:r>
      <w:r w:rsidRPr="004339D4">
        <w:rPr>
          <w:rFonts w:ascii="Times New Roman" w:hAnsi="Times New Roman" w:cs="Times New Roman"/>
          <w:color w:val="auto"/>
          <w:spacing w:val="-1"/>
        </w:rPr>
        <w:t>r</w:t>
      </w:r>
      <w:r w:rsidRPr="004339D4">
        <w:rPr>
          <w:rFonts w:ascii="Times New Roman" w:hAnsi="Times New Roman" w:cs="Times New Roman"/>
          <w:color w:val="auto"/>
          <w:spacing w:val="1"/>
        </w:rPr>
        <w:t>e</w:t>
      </w:r>
      <w:r w:rsidRPr="004339D4">
        <w:rPr>
          <w:rFonts w:ascii="Times New Roman" w:hAnsi="Times New Roman" w:cs="Times New Roman"/>
          <w:color w:val="auto"/>
          <w:spacing w:val="-4"/>
        </w:rPr>
        <w:t>z</w:t>
      </w:r>
      <w:r w:rsidRPr="004339D4">
        <w:rPr>
          <w:rFonts w:ascii="Times New Roman" w:hAnsi="Times New Roman" w:cs="Times New Roman"/>
          <w:color w:val="auto"/>
          <w:spacing w:val="3"/>
        </w:rPr>
        <w:t>e</w:t>
      </w:r>
      <w:r w:rsidRPr="004339D4">
        <w:rPr>
          <w:rFonts w:ascii="Times New Roman" w:hAnsi="Times New Roman" w:cs="Times New Roman"/>
          <w:color w:val="auto"/>
        </w:rPr>
        <w:t>nt</w:t>
      </w:r>
      <w:r w:rsidRPr="004339D4">
        <w:rPr>
          <w:rFonts w:ascii="Times New Roman" w:hAnsi="Times New Roman" w:cs="Times New Roman"/>
          <w:color w:val="auto"/>
          <w:spacing w:val="1"/>
        </w:rPr>
        <w:t>a</w:t>
      </w:r>
      <w:r w:rsidRPr="004339D4">
        <w:rPr>
          <w:rFonts w:ascii="Times New Roman" w:hAnsi="Times New Roman" w:cs="Times New Roman"/>
          <w:color w:val="auto"/>
          <w:spacing w:val="-2"/>
        </w:rPr>
        <w:t>n</w:t>
      </w:r>
      <w:r w:rsidRPr="004339D4">
        <w:rPr>
          <w:rFonts w:ascii="Times New Roman" w:hAnsi="Times New Roman" w:cs="Times New Roman"/>
          <w:color w:val="auto"/>
        </w:rPr>
        <w:t>ți</w:t>
      </w:r>
      <w:r w:rsidRPr="004339D4">
        <w:rPr>
          <w:rFonts w:ascii="Times New Roman" w:hAnsi="Times New Roman" w:cs="Times New Roman"/>
          <w:color w:val="auto"/>
          <w:spacing w:val="41"/>
        </w:rPr>
        <w:t xml:space="preserve"> </w:t>
      </w:r>
      <w:r w:rsidRPr="004339D4">
        <w:rPr>
          <w:rFonts w:ascii="Times New Roman" w:hAnsi="Times New Roman" w:cs="Times New Roman"/>
          <w:color w:val="auto"/>
          <w:spacing w:val="1"/>
        </w:rPr>
        <w:t>ai Autorității contractante,</w:t>
      </w:r>
      <w:r w:rsidRPr="004339D4">
        <w:rPr>
          <w:rFonts w:ascii="Times New Roman" w:hAnsi="Times New Roman" w:cs="Times New Roman"/>
          <w:color w:val="auto"/>
          <w:spacing w:val="42"/>
        </w:rPr>
        <w:t xml:space="preserve"> </w:t>
      </w:r>
      <w:r w:rsidRPr="004339D4">
        <w:rPr>
          <w:rFonts w:ascii="Times New Roman" w:hAnsi="Times New Roman" w:cs="Times New Roman"/>
          <w:color w:val="auto"/>
          <w:spacing w:val="2"/>
        </w:rPr>
        <w:t>î</w:t>
      </w:r>
      <w:r w:rsidRPr="004339D4">
        <w:rPr>
          <w:rFonts w:ascii="Times New Roman" w:hAnsi="Times New Roman" w:cs="Times New Roman"/>
          <w:color w:val="auto"/>
        </w:rPr>
        <w:t>n</w:t>
      </w:r>
      <w:r w:rsidRPr="004339D4">
        <w:rPr>
          <w:rFonts w:ascii="Times New Roman" w:hAnsi="Times New Roman" w:cs="Times New Roman"/>
          <w:color w:val="auto"/>
          <w:spacing w:val="20"/>
        </w:rPr>
        <w:t xml:space="preserve"> </w:t>
      </w:r>
      <w:r w:rsidRPr="004339D4">
        <w:rPr>
          <w:rFonts w:ascii="Times New Roman" w:hAnsi="Times New Roman" w:cs="Times New Roman"/>
          <w:color w:val="auto"/>
          <w:spacing w:val="-1"/>
        </w:rPr>
        <w:t>r</w:t>
      </w:r>
      <w:r w:rsidRPr="004339D4">
        <w:rPr>
          <w:rFonts w:ascii="Times New Roman" w:hAnsi="Times New Roman" w:cs="Times New Roman"/>
          <w:color w:val="auto"/>
          <w:spacing w:val="1"/>
        </w:rPr>
        <w:t>e</w:t>
      </w:r>
      <w:r w:rsidRPr="004339D4">
        <w:rPr>
          <w:rFonts w:ascii="Times New Roman" w:hAnsi="Times New Roman" w:cs="Times New Roman"/>
          <w:color w:val="auto"/>
        </w:rPr>
        <w:t>l</w:t>
      </w:r>
      <w:r w:rsidRPr="004339D4">
        <w:rPr>
          <w:rFonts w:ascii="Times New Roman" w:hAnsi="Times New Roman" w:cs="Times New Roman"/>
          <w:color w:val="auto"/>
          <w:spacing w:val="3"/>
        </w:rPr>
        <w:t>aţ</w:t>
      </w:r>
      <w:r w:rsidRPr="004339D4">
        <w:rPr>
          <w:rFonts w:ascii="Times New Roman" w:hAnsi="Times New Roman" w:cs="Times New Roman"/>
          <w:color w:val="auto"/>
          <w:spacing w:val="-3"/>
        </w:rPr>
        <w:t>i</w:t>
      </w:r>
      <w:r w:rsidRPr="004339D4">
        <w:rPr>
          <w:rFonts w:ascii="Times New Roman" w:hAnsi="Times New Roman" w:cs="Times New Roman"/>
          <w:color w:val="auto"/>
          <w:spacing w:val="2"/>
        </w:rPr>
        <w:t>a</w:t>
      </w:r>
      <w:r w:rsidRPr="004339D4">
        <w:rPr>
          <w:rFonts w:ascii="Times New Roman" w:hAnsi="Times New Roman" w:cs="Times New Roman"/>
          <w:color w:val="auto"/>
          <w:spacing w:val="28"/>
        </w:rPr>
        <w:t xml:space="preserve"> </w:t>
      </w:r>
      <w:r w:rsidRPr="004339D4">
        <w:rPr>
          <w:rFonts w:ascii="Times New Roman" w:hAnsi="Times New Roman" w:cs="Times New Roman"/>
          <w:color w:val="auto"/>
          <w:spacing w:val="3"/>
          <w:w w:val="102"/>
        </w:rPr>
        <w:t>c</w:t>
      </w:r>
      <w:r w:rsidRPr="004339D4">
        <w:rPr>
          <w:rFonts w:ascii="Times New Roman" w:hAnsi="Times New Roman" w:cs="Times New Roman"/>
          <w:color w:val="auto"/>
          <w:w w:val="102"/>
        </w:rPr>
        <w:t>u</w:t>
      </w:r>
      <w:r w:rsidRPr="004339D4">
        <w:rPr>
          <w:rFonts w:ascii="Times New Roman" w:hAnsi="Times New Roman" w:cs="Times New Roman"/>
          <w:color w:val="auto"/>
        </w:rPr>
        <w:t xml:space="preserve"> </w:t>
      </w:r>
      <w:r w:rsidRPr="004339D4">
        <w:rPr>
          <w:rFonts w:ascii="Times New Roman" w:hAnsi="Times New Roman" w:cs="Times New Roman"/>
          <w:color w:val="auto"/>
          <w:spacing w:val="-3"/>
        </w:rPr>
        <w:t>P</w:t>
      </w:r>
      <w:r w:rsidRPr="004339D4">
        <w:rPr>
          <w:rFonts w:ascii="Times New Roman" w:hAnsi="Times New Roman" w:cs="Times New Roman"/>
          <w:color w:val="auto"/>
          <w:spacing w:val="-1"/>
        </w:rPr>
        <w:t>r</w:t>
      </w:r>
      <w:r w:rsidRPr="004339D4">
        <w:rPr>
          <w:rFonts w:ascii="Times New Roman" w:hAnsi="Times New Roman" w:cs="Times New Roman"/>
          <w:color w:val="auto"/>
        </w:rPr>
        <w:t>o</w:t>
      </w:r>
      <w:r w:rsidRPr="004339D4">
        <w:rPr>
          <w:rFonts w:ascii="Times New Roman" w:hAnsi="Times New Roman" w:cs="Times New Roman"/>
          <w:color w:val="auto"/>
          <w:spacing w:val="2"/>
        </w:rPr>
        <w:t>i</w:t>
      </w:r>
      <w:r w:rsidRPr="004339D4">
        <w:rPr>
          <w:rFonts w:ascii="Times New Roman" w:hAnsi="Times New Roman" w:cs="Times New Roman"/>
          <w:color w:val="auto"/>
          <w:spacing w:val="1"/>
        </w:rPr>
        <w:t>ec</w:t>
      </w:r>
      <w:r w:rsidRPr="004339D4">
        <w:rPr>
          <w:rFonts w:ascii="Times New Roman" w:hAnsi="Times New Roman" w:cs="Times New Roman"/>
          <w:color w:val="auto"/>
          <w:spacing w:val="2"/>
        </w:rPr>
        <w:t>t</w:t>
      </w:r>
      <w:r w:rsidRPr="004339D4">
        <w:rPr>
          <w:rFonts w:ascii="Times New Roman" w:hAnsi="Times New Roman" w:cs="Times New Roman"/>
          <w:color w:val="auto"/>
          <w:spacing w:val="1"/>
        </w:rPr>
        <w:t>a</w:t>
      </w:r>
      <w:r w:rsidRPr="004339D4">
        <w:rPr>
          <w:rFonts w:ascii="Times New Roman" w:hAnsi="Times New Roman" w:cs="Times New Roman"/>
          <w:color w:val="auto"/>
          <w:spacing w:val="-2"/>
        </w:rPr>
        <w:t>n</w:t>
      </w:r>
      <w:r w:rsidRPr="004339D4">
        <w:rPr>
          <w:rFonts w:ascii="Times New Roman" w:hAnsi="Times New Roman" w:cs="Times New Roman"/>
          <w:color w:val="auto"/>
        </w:rPr>
        <w:t>tul,</w:t>
      </w:r>
      <w:r w:rsidRPr="004339D4">
        <w:rPr>
          <w:rFonts w:ascii="Times New Roman" w:hAnsi="Times New Roman" w:cs="Times New Roman"/>
          <w:color w:val="auto"/>
          <w:spacing w:val="26"/>
        </w:rPr>
        <w:t xml:space="preserve"> </w:t>
      </w:r>
      <w:r w:rsidRPr="004339D4">
        <w:rPr>
          <w:rFonts w:ascii="Times New Roman" w:hAnsi="Times New Roman" w:cs="Times New Roman"/>
          <w:color w:val="auto"/>
          <w:spacing w:val="1"/>
        </w:rPr>
        <w:t>Executantul</w:t>
      </w:r>
      <w:r w:rsidRPr="004339D4">
        <w:rPr>
          <w:rFonts w:ascii="Times New Roman" w:hAnsi="Times New Roman" w:cs="Times New Roman"/>
          <w:color w:val="auto"/>
        </w:rPr>
        <w:t>,</w:t>
      </w:r>
      <w:r w:rsidRPr="004339D4">
        <w:rPr>
          <w:rFonts w:ascii="Times New Roman" w:hAnsi="Times New Roman" w:cs="Times New Roman"/>
          <w:color w:val="auto"/>
          <w:spacing w:val="29"/>
        </w:rPr>
        <w:t xml:space="preserve"> </w:t>
      </w:r>
      <w:r w:rsidRPr="004339D4">
        <w:rPr>
          <w:rFonts w:ascii="Times New Roman" w:hAnsi="Times New Roman" w:cs="Times New Roman"/>
          <w:color w:val="auto"/>
          <w:spacing w:val="-3"/>
        </w:rPr>
        <w:t>F</w:t>
      </w:r>
      <w:r w:rsidRPr="004339D4">
        <w:rPr>
          <w:rFonts w:ascii="Times New Roman" w:hAnsi="Times New Roman" w:cs="Times New Roman"/>
          <w:color w:val="auto"/>
        </w:rPr>
        <w:t>u</w:t>
      </w:r>
      <w:r w:rsidRPr="004339D4">
        <w:rPr>
          <w:rFonts w:ascii="Times New Roman" w:hAnsi="Times New Roman" w:cs="Times New Roman"/>
          <w:color w:val="auto"/>
          <w:spacing w:val="-1"/>
        </w:rPr>
        <w:t>r</w:t>
      </w:r>
      <w:r w:rsidRPr="004339D4">
        <w:rPr>
          <w:rFonts w:ascii="Times New Roman" w:hAnsi="Times New Roman" w:cs="Times New Roman"/>
          <w:color w:val="auto"/>
        </w:rPr>
        <w:t>n</w:t>
      </w:r>
      <w:r w:rsidRPr="004339D4">
        <w:rPr>
          <w:rFonts w:ascii="Times New Roman" w:hAnsi="Times New Roman" w:cs="Times New Roman"/>
          <w:color w:val="auto"/>
          <w:spacing w:val="2"/>
        </w:rPr>
        <w:t>i</w:t>
      </w:r>
      <w:r w:rsidRPr="004339D4">
        <w:rPr>
          <w:rFonts w:ascii="Times New Roman" w:hAnsi="Times New Roman" w:cs="Times New Roman"/>
          <w:color w:val="auto"/>
          <w:spacing w:val="-2"/>
        </w:rPr>
        <w:t>z</w:t>
      </w:r>
      <w:r w:rsidRPr="004339D4">
        <w:rPr>
          <w:rFonts w:ascii="Times New Roman" w:hAnsi="Times New Roman" w:cs="Times New Roman"/>
          <w:color w:val="auto"/>
        </w:rPr>
        <w:t>o</w:t>
      </w:r>
      <w:r w:rsidRPr="004339D4">
        <w:rPr>
          <w:rFonts w:ascii="Times New Roman" w:hAnsi="Times New Roman" w:cs="Times New Roman"/>
          <w:color w:val="auto"/>
          <w:spacing w:val="-1"/>
        </w:rPr>
        <w:t>r</w:t>
      </w:r>
      <w:r w:rsidRPr="004339D4">
        <w:rPr>
          <w:rFonts w:ascii="Times New Roman" w:hAnsi="Times New Roman" w:cs="Times New Roman"/>
          <w:color w:val="auto"/>
        </w:rPr>
        <w:t>i</w:t>
      </w:r>
      <w:r w:rsidRPr="004339D4">
        <w:rPr>
          <w:rFonts w:ascii="Times New Roman" w:hAnsi="Times New Roman" w:cs="Times New Roman"/>
          <w:color w:val="auto"/>
          <w:spacing w:val="2"/>
        </w:rPr>
        <w:t>i</w:t>
      </w:r>
      <w:r w:rsidRPr="004339D4">
        <w:rPr>
          <w:rFonts w:ascii="Times New Roman" w:hAnsi="Times New Roman" w:cs="Times New Roman"/>
          <w:color w:val="auto"/>
        </w:rPr>
        <w:t>,</w:t>
      </w:r>
      <w:r w:rsidRPr="004339D4">
        <w:rPr>
          <w:rFonts w:ascii="Times New Roman" w:hAnsi="Times New Roman" w:cs="Times New Roman"/>
          <w:color w:val="auto"/>
          <w:spacing w:val="23"/>
        </w:rPr>
        <w:t xml:space="preserve"> </w:t>
      </w:r>
      <w:r w:rsidRPr="004339D4">
        <w:rPr>
          <w:rFonts w:ascii="Times New Roman" w:hAnsi="Times New Roman" w:cs="Times New Roman"/>
          <w:color w:val="auto"/>
        </w:rPr>
        <w:t>diverși prestatori de</w:t>
      </w:r>
      <w:r w:rsidRPr="004339D4">
        <w:rPr>
          <w:rFonts w:ascii="Times New Roman" w:hAnsi="Times New Roman" w:cs="Times New Roman"/>
          <w:color w:val="auto"/>
          <w:spacing w:val="7"/>
        </w:rPr>
        <w:t xml:space="preserve"> </w:t>
      </w:r>
      <w:r w:rsidRPr="004339D4">
        <w:rPr>
          <w:rFonts w:ascii="Times New Roman" w:hAnsi="Times New Roman" w:cs="Times New Roman"/>
          <w:color w:val="auto"/>
          <w:spacing w:val="1"/>
        </w:rPr>
        <w:t>se</w:t>
      </w:r>
      <w:r w:rsidRPr="004339D4">
        <w:rPr>
          <w:rFonts w:ascii="Times New Roman" w:hAnsi="Times New Roman" w:cs="Times New Roman"/>
          <w:color w:val="auto"/>
          <w:spacing w:val="-1"/>
        </w:rPr>
        <w:t>r</w:t>
      </w:r>
      <w:r w:rsidRPr="004339D4">
        <w:rPr>
          <w:rFonts w:ascii="Times New Roman" w:hAnsi="Times New Roman" w:cs="Times New Roman"/>
          <w:color w:val="auto"/>
          <w:spacing w:val="-2"/>
        </w:rPr>
        <w:t>v</w:t>
      </w:r>
      <w:r w:rsidRPr="004339D4">
        <w:rPr>
          <w:rFonts w:ascii="Times New Roman" w:hAnsi="Times New Roman" w:cs="Times New Roman"/>
          <w:color w:val="auto"/>
          <w:spacing w:val="2"/>
        </w:rPr>
        <w:t>i</w:t>
      </w:r>
      <w:r w:rsidRPr="004339D4">
        <w:rPr>
          <w:rFonts w:ascii="Times New Roman" w:hAnsi="Times New Roman" w:cs="Times New Roman"/>
          <w:color w:val="auto"/>
          <w:spacing w:val="1"/>
        </w:rPr>
        <w:t>c</w:t>
      </w:r>
      <w:r w:rsidRPr="004339D4">
        <w:rPr>
          <w:rFonts w:ascii="Times New Roman" w:hAnsi="Times New Roman" w:cs="Times New Roman"/>
          <w:color w:val="auto"/>
        </w:rPr>
        <w:t>ii</w:t>
      </w:r>
      <w:r w:rsidRPr="004339D4">
        <w:rPr>
          <w:rFonts w:ascii="Times New Roman" w:hAnsi="Times New Roman" w:cs="Times New Roman"/>
          <w:color w:val="auto"/>
          <w:spacing w:val="15"/>
        </w:rPr>
        <w:t xml:space="preserve"> implicați</w:t>
      </w:r>
      <w:r w:rsidR="00A23779" w:rsidRPr="004339D4">
        <w:rPr>
          <w:rFonts w:ascii="Times New Roman" w:hAnsi="Times New Roman" w:cs="Times New Roman"/>
          <w:color w:val="auto"/>
          <w:spacing w:val="15"/>
        </w:rPr>
        <w:t xml:space="preserve">, </w:t>
      </w:r>
      <w:r w:rsidR="00A23779" w:rsidRPr="004339D4">
        <w:rPr>
          <w:rFonts w:ascii="Times New Roman" w:hAnsi="Times New Roman" w:cs="Times New Roman"/>
          <w:color w:val="auto"/>
          <w:spacing w:val="-2"/>
        </w:rPr>
        <w:t>organe de control, etc.</w:t>
      </w:r>
      <w:r w:rsidRPr="004339D4">
        <w:rPr>
          <w:rFonts w:ascii="Times New Roman" w:hAnsi="Times New Roman" w:cs="Times New Roman"/>
          <w:color w:val="auto"/>
          <w:spacing w:val="15"/>
        </w:rPr>
        <w:t xml:space="preserve"> </w:t>
      </w:r>
      <w:r w:rsidRPr="004339D4">
        <w:rPr>
          <w:rFonts w:ascii="Times New Roman" w:hAnsi="Times New Roman" w:cs="Times New Roman"/>
          <w:color w:val="auto"/>
        </w:rPr>
        <w:t>în</w:t>
      </w:r>
      <w:r w:rsidRPr="004339D4">
        <w:rPr>
          <w:rFonts w:ascii="Times New Roman" w:hAnsi="Times New Roman" w:cs="Times New Roman"/>
          <w:color w:val="auto"/>
          <w:spacing w:val="6"/>
        </w:rPr>
        <w:t xml:space="preserve"> </w:t>
      </w:r>
      <w:r w:rsidRPr="004339D4">
        <w:rPr>
          <w:rFonts w:ascii="Times New Roman" w:hAnsi="Times New Roman" w:cs="Times New Roman"/>
          <w:color w:val="auto"/>
          <w:spacing w:val="-2"/>
        </w:rPr>
        <w:t>d</w:t>
      </w:r>
      <w:r w:rsidRPr="004339D4">
        <w:rPr>
          <w:rFonts w:ascii="Times New Roman" w:hAnsi="Times New Roman" w:cs="Times New Roman"/>
          <w:color w:val="auto"/>
          <w:spacing w:val="1"/>
        </w:rPr>
        <w:t>e</w:t>
      </w:r>
      <w:r w:rsidRPr="004339D4">
        <w:rPr>
          <w:rFonts w:ascii="Times New Roman" w:hAnsi="Times New Roman" w:cs="Times New Roman"/>
          <w:color w:val="auto"/>
          <w:spacing w:val="-1"/>
        </w:rPr>
        <w:t>r</w:t>
      </w:r>
      <w:r w:rsidRPr="004339D4">
        <w:rPr>
          <w:rFonts w:ascii="Times New Roman" w:hAnsi="Times New Roman" w:cs="Times New Roman"/>
          <w:color w:val="auto"/>
        </w:rPr>
        <w:t>ul</w:t>
      </w:r>
      <w:r w:rsidRPr="004339D4">
        <w:rPr>
          <w:rFonts w:ascii="Times New Roman" w:hAnsi="Times New Roman" w:cs="Times New Roman"/>
          <w:color w:val="auto"/>
          <w:spacing w:val="1"/>
        </w:rPr>
        <w:t>a</w:t>
      </w:r>
      <w:r w:rsidRPr="004339D4">
        <w:rPr>
          <w:rFonts w:ascii="Times New Roman" w:hAnsi="Times New Roman" w:cs="Times New Roman"/>
          <w:color w:val="auto"/>
          <w:spacing w:val="-1"/>
        </w:rPr>
        <w:t>r</w:t>
      </w:r>
      <w:r w:rsidRPr="004339D4">
        <w:rPr>
          <w:rFonts w:ascii="Times New Roman" w:hAnsi="Times New Roman" w:cs="Times New Roman"/>
          <w:color w:val="auto"/>
          <w:spacing w:val="-2"/>
        </w:rPr>
        <w:t>e</w:t>
      </w:r>
      <w:r w:rsidRPr="004339D4">
        <w:rPr>
          <w:rFonts w:ascii="Times New Roman" w:hAnsi="Times New Roman" w:cs="Times New Roman"/>
          <w:color w:val="auto"/>
        </w:rPr>
        <w:t>a</w:t>
      </w:r>
      <w:r w:rsidRPr="004339D4">
        <w:rPr>
          <w:rFonts w:ascii="Times New Roman" w:hAnsi="Times New Roman" w:cs="Times New Roman"/>
          <w:color w:val="auto"/>
          <w:spacing w:val="19"/>
        </w:rPr>
        <w:t xml:space="preserve"> </w:t>
      </w:r>
      <w:r w:rsidRPr="004339D4">
        <w:rPr>
          <w:rFonts w:ascii="Times New Roman" w:hAnsi="Times New Roman" w:cs="Times New Roman"/>
          <w:color w:val="auto"/>
          <w:spacing w:val="-2"/>
        </w:rPr>
        <w:t>c</w:t>
      </w:r>
      <w:r w:rsidRPr="004339D4">
        <w:rPr>
          <w:rFonts w:ascii="Times New Roman" w:hAnsi="Times New Roman" w:cs="Times New Roman"/>
          <w:color w:val="auto"/>
        </w:rPr>
        <w:t>on</w:t>
      </w:r>
      <w:r w:rsidRPr="004339D4">
        <w:rPr>
          <w:rFonts w:ascii="Times New Roman" w:hAnsi="Times New Roman" w:cs="Times New Roman"/>
          <w:color w:val="auto"/>
          <w:spacing w:val="2"/>
        </w:rPr>
        <w:t>t</w:t>
      </w:r>
      <w:r w:rsidRPr="004339D4">
        <w:rPr>
          <w:rFonts w:ascii="Times New Roman" w:hAnsi="Times New Roman" w:cs="Times New Roman"/>
          <w:color w:val="auto"/>
          <w:spacing w:val="-1"/>
        </w:rPr>
        <w:t>r</w:t>
      </w:r>
      <w:r w:rsidRPr="004339D4">
        <w:rPr>
          <w:rFonts w:ascii="Times New Roman" w:hAnsi="Times New Roman" w:cs="Times New Roman"/>
          <w:color w:val="auto"/>
          <w:spacing w:val="1"/>
        </w:rPr>
        <w:t>ac</w:t>
      </w:r>
      <w:r w:rsidRPr="004339D4">
        <w:rPr>
          <w:rFonts w:ascii="Times New Roman" w:hAnsi="Times New Roman" w:cs="Times New Roman"/>
          <w:color w:val="auto"/>
          <w:spacing w:val="2"/>
        </w:rPr>
        <w:t>t</w:t>
      </w:r>
      <w:r w:rsidRPr="004339D4">
        <w:rPr>
          <w:rFonts w:ascii="Times New Roman" w:hAnsi="Times New Roman" w:cs="Times New Roman"/>
          <w:color w:val="auto"/>
          <w:spacing w:val="-2"/>
        </w:rPr>
        <w:t>u</w:t>
      </w:r>
      <w:r w:rsidRPr="004339D4">
        <w:rPr>
          <w:rFonts w:ascii="Times New Roman" w:hAnsi="Times New Roman" w:cs="Times New Roman"/>
          <w:color w:val="auto"/>
        </w:rPr>
        <w:t>lui</w:t>
      </w:r>
      <w:r w:rsidRPr="004339D4">
        <w:rPr>
          <w:rFonts w:ascii="Times New Roman" w:hAnsi="Times New Roman" w:cs="Times New Roman"/>
          <w:color w:val="auto"/>
          <w:spacing w:val="23"/>
        </w:rPr>
        <w:t xml:space="preserve"> </w:t>
      </w:r>
      <w:r w:rsidRPr="004339D4">
        <w:rPr>
          <w:rFonts w:ascii="Times New Roman" w:hAnsi="Times New Roman" w:cs="Times New Roman"/>
          <w:color w:val="auto"/>
        </w:rPr>
        <w:t>de</w:t>
      </w:r>
      <w:r w:rsidRPr="004339D4">
        <w:rPr>
          <w:rFonts w:ascii="Times New Roman" w:hAnsi="Times New Roman" w:cs="Times New Roman"/>
          <w:color w:val="auto"/>
          <w:spacing w:val="5"/>
        </w:rPr>
        <w:t xml:space="preserve"> execuție </w:t>
      </w:r>
      <w:r w:rsidRPr="004339D4">
        <w:rPr>
          <w:rFonts w:ascii="Times New Roman" w:hAnsi="Times New Roman" w:cs="Times New Roman"/>
          <w:color w:val="auto"/>
          <w:w w:val="102"/>
        </w:rPr>
        <w:t>lu</w:t>
      </w:r>
      <w:r w:rsidRPr="004339D4">
        <w:rPr>
          <w:rFonts w:ascii="Times New Roman" w:hAnsi="Times New Roman" w:cs="Times New Roman"/>
          <w:color w:val="auto"/>
          <w:spacing w:val="1"/>
          <w:w w:val="102"/>
        </w:rPr>
        <w:t>c</w:t>
      </w:r>
      <w:r w:rsidRPr="004339D4">
        <w:rPr>
          <w:rFonts w:ascii="Times New Roman" w:hAnsi="Times New Roman" w:cs="Times New Roman"/>
          <w:color w:val="auto"/>
          <w:spacing w:val="-1"/>
          <w:w w:val="102"/>
        </w:rPr>
        <w:t>r</w:t>
      </w:r>
      <w:r w:rsidRPr="004339D4">
        <w:rPr>
          <w:rFonts w:ascii="Times New Roman" w:hAnsi="Times New Roman" w:cs="Times New Roman"/>
          <w:color w:val="auto"/>
          <w:spacing w:val="3"/>
          <w:w w:val="102"/>
        </w:rPr>
        <w:t>ă</w:t>
      </w:r>
      <w:r w:rsidRPr="004339D4">
        <w:rPr>
          <w:rFonts w:ascii="Times New Roman" w:hAnsi="Times New Roman" w:cs="Times New Roman"/>
          <w:color w:val="auto"/>
          <w:spacing w:val="-1"/>
          <w:w w:val="102"/>
        </w:rPr>
        <w:t>r</w:t>
      </w:r>
      <w:r w:rsidRPr="004339D4">
        <w:rPr>
          <w:rFonts w:ascii="Times New Roman" w:hAnsi="Times New Roman" w:cs="Times New Roman"/>
          <w:color w:val="auto"/>
          <w:spacing w:val="-3"/>
          <w:w w:val="102"/>
        </w:rPr>
        <w:t>i</w:t>
      </w:r>
      <w:r w:rsidRPr="004339D4">
        <w:rPr>
          <w:rFonts w:ascii="Times New Roman" w:hAnsi="Times New Roman" w:cs="Times New Roman"/>
          <w:color w:val="auto"/>
          <w:w w:val="102"/>
        </w:rPr>
        <w:t xml:space="preserve"> la obiectivul de investiții sus menționat.</w:t>
      </w:r>
    </w:p>
    <w:p w14:paraId="400288E8" w14:textId="4C16AC7C" w:rsidR="00A36313" w:rsidRPr="004E3622" w:rsidRDefault="00A36313" w:rsidP="007B4DC4">
      <w:pPr>
        <w:widowControl/>
        <w:tabs>
          <w:tab w:val="left" w:pos="567"/>
        </w:tabs>
        <w:spacing w:before="240" w:after="60"/>
        <w:ind w:firstLine="540"/>
        <w:jc w:val="both"/>
        <w:rPr>
          <w:rFonts w:ascii="Times New Roman" w:hAnsi="Times New Roman" w:cs="Times New Roman"/>
          <w:b/>
          <w:i/>
          <w:iCs/>
          <w:color w:val="auto"/>
        </w:rPr>
      </w:pPr>
      <w:r w:rsidRPr="004E3622">
        <w:rPr>
          <w:rFonts w:ascii="Times New Roman" w:hAnsi="Times New Roman" w:cs="Times New Roman"/>
          <w:color w:val="auto"/>
        </w:rPr>
        <w:t xml:space="preserve">Prin serviciile de </w:t>
      </w:r>
      <w:r w:rsidRPr="004E3622">
        <w:rPr>
          <w:rFonts w:ascii="Times New Roman" w:hAnsi="Times New Roman" w:cs="Times New Roman"/>
          <w:b/>
          <w:color w:val="auto"/>
        </w:rPr>
        <w:t>dirigenţie de şantier</w:t>
      </w:r>
      <w:r w:rsidRPr="004E3622">
        <w:rPr>
          <w:rFonts w:ascii="Times New Roman" w:hAnsi="Times New Roman" w:cs="Times New Roman"/>
          <w:color w:val="auto"/>
        </w:rPr>
        <w:t xml:space="preserve"> se va supraveghea, verifica, controla, monitoriza execuţia tuturor lucrărilor aferente obiectivului de investiții denumit </w:t>
      </w:r>
      <w:r w:rsidR="004E3622" w:rsidRPr="004E3622">
        <w:rPr>
          <w:rFonts w:ascii="Times New Roman" w:hAnsi="Times New Roman" w:cs="Times New Roman"/>
          <w:i/>
          <w:iCs/>
          <w:color w:val="auto"/>
          <w:lang w:val="en-US"/>
        </w:rPr>
        <w:t>”</w:t>
      </w:r>
      <w:proofErr w:type="spellStart"/>
      <w:r w:rsidR="004E3622" w:rsidRPr="004E3622">
        <w:rPr>
          <w:rFonts w:ascii="Times New Roman" w:hAnsi="Times New Roman" w:cs="Times New Roman"/>
          <w:i/>
          <w:iCs/>
          <w:color w:val="auto"/>
          <w:lang w:val="en-US"/>
        </w:rPr>
        <w:t>Realizare</w:t>
      </w:r>
      <w:proofErr w:type="spellEnd"/>
      <w:r w:rsidR="004E3622" w:rsidRPr="004E3622">
        <w:rPr>
          <w:rFonts w:ascii="Times New Roman" w:hAnsi="Times New Roman" w:cs="Times New Roman"/>
          <w:i/>
          <w:iCs/>
          <w:color w:val="auto"/>
          <w:lang w:val="en-US"/>
        </w:rPr>
        <w:t xml:space="preserve"> </w:t>
      </w:r>
      <w:proofErr w:type="spellStart"/>
      <w:r w:rsidR="004E3622" w:rsidRPr="004E3622">
        <w:rPr>
          <w:rFonts w:ascii="Times New Roman" w:hAnsi="Times New Roman" w:cs="Times New Roman"/>
          <w:i/>
          <w:iCs/>
          <w:color w:val="auto"/>
          <w:lang w:val="en-US"/>
        </w:rPr>
        <w:t>branşamente</w:t>
      </w:r>
      <w:proofErr w:type="spellEnd"/>
      <w:r w:rsidR="004E3622" w:rsidRPr="004E3622">
        <w:rPr>
          <w:rFonts w:ascii="Times New Roman" w:hAnsi="Times New Roman" w:cs="Times New Roman"/>
          <w:i/>
          <w:iCs/>
          <w:color w:val="auto"/>
          <w:lang w:val="en-US"/>
        </w:rPr>
        <w:t xml:space="preserve"> </w:t>
      </w:r>
      <w:proofErr w:type="spellStart"/>
      <w:r w:rsidR="004E3622" w:rsidRPr="004E3622">
        <w:rPr>
          <w:rFonts w:ascii="Times New Roman" w:hAnsi="Times New Roman" w:cs="Times New Roman"/>
          <w:i/>
          <w:iCs/>
          <w:color w:val="auto"/>
          <w:lang w:val="en-US"/>
        </w:rPr>
        <w:t>și</w:t>
      </w:r>
      <w:proofErr w:type="spellEnd"/>
      <w:r w:rsidR="004E3622" w:rsidRPr="004E3622">
        <w:rPr>
          <w:rFonts w:ascii="Times New Roman" w:hAnsi="Times New Roman" w:cs="Times New Roman"/>
          <w:i/>
          <w:iCs/>
          <w:color w:val="auto"/>
          <w:lang w:val="en-US"/>
        </w:rPr>
        <w:t xml:space="preserve"> </w:t>
      </w:r>
      <w:proofErr w:type="spellStart"/>
      <w:r w:rsidR="004E3622" w:rsidRPr="004E3622">
        <w:rPr>
          <w:rFonts w:ascii="Times New Roman" w:hAnsi="Times New Roman" w:cs="Times New Roman"/>
          <w:i/>
          <w:iCs/>
          <w:color w:val="auto"/>
          <w:lang w:val="en-US"/>
        </w:rPr>
        <w:lastRenderedPageBreak/>
        <w:t>instalații</w:t>
      </w:r>
      <w:proofErr w:type="spellEnd"/>
      <w:r w:rsidR="004E3622" w:rsidRPr="004E3622">
        <w:rPr>
          <w:rFonts w:ascii="Times New Roman" w:hAnsi="Times New Roman" w:cs="Times New Roman"/>
          <w:i/>
          <w:iCs/>
          <w:color w:val="auto"/>
          <w:lang w:val="en-US"/>
        </w:rPr>
        <w:t xml:space="preserve"> de </w:t>
      </w:r>
      <w:proofErr w:type="spellStart"/>
      <w:r w:rsidR="004E3622" w:rsidRPr="004E3622">
        <w:rPr>
          <w:rFonts w:ascii="Times New Roman" w:hAnsi="Times New Roman" w:cs="Times New Roman"/>
          <w:i/>
          <w:iCs/>
          <w:color w:val="auto"/>
          <w:lang w:val="en-US"/>
        </w:rPr>
        <w:t>utilizare</w:t>
      </w:r>
      <w:proofErr w:type="spellEnd"/>
      <w:r w:rsidR="004E3622" w:rsidRPr="004E3622">
        <w:rPr>
          <w:rFonts w:ascii="Times New Roman" w:hAnsi="Times New Roman" w:cs="Times New Roman"/>
          <w:i/>
          <w:iCs/>
          <w:color w:val="auto"/>
          <w:lang w:val="en-US"/>
        </w:rPr>
        <w:t xml:space="preserve"> </w:t>
      </w:r>
      <w:proofErr w:type="spellStart"/>
      <w:r w:rsidR="004E3622" w:rsidRPr="004E3622">
        <w:rPr>
          <w:rFonts w:ascii="Times New Roman" w:hAnsi="Times New Roman" w:cs="Times New Roman"/>
          <w:i/>
          <w:iCs/>
          <w:color w:val="auto"/>
          <w:lang w:val="en-US"/>
        </w:rPr>
        <w:t>energie</w:t>
      </w:r>
      <w:proofErr w:type="spellEnd"/>
      <w:r w:rsidR="004E3622" w:rsidRPr="004E3622">
        <w:rPr>
          <w:rFonts w:ascii="Times New Roman" w:hAnsi="Times New Roman" w:cs="Times New Roman"/>
          <w:i/>
          <w:iCs/>
          <w:color w:val="auto"/>
          <w:lang w:val="en-US"/>
        </w:rPr>
        <w:t xml:space="preserve"> </w:t>
      </w:r>
      <w:proofErr w:type="spellStart"/>
      <w:r w:rsidR="004E3622" w:rsidRPr="004E3622">
        <w:rPr>
          <w:rFonts w:ascii="Times New Roman" w:hAnsi="Times New Roman" w:cs="Times New Roman"/>
          <w:i/>
          <w:iCs/>
          <w:color w:val="auto"/>
          <w:lang w:val="en-US"/>
        </w:rPr>
        <w:t>electrică</w:t>
      </w:r>
      <w:proofErr w:type="spellEnd"/>
      <w:r w:rsidR="004E3622" w:rsidRPr="004E3622">
        <w:rPr>
          <w:rFonts w:ascii="Times New Roman" w:hAnsi="Times New Roman" w:cs="Times New Roman"/>
          <w:i/>
          <w:iCs/>
          <w:color w:val="auto"/>
          <w:lang w:val="en-US"/>
        </w:rPr>
        <w:t xml:space="preserve">, </w:t>
      </w:r>
      <w:proofErr w:type="spellStart"/>
      <w:r w:rsidR="004E3622" w:rsidRPr="004E3622">
        <w:rPr>
          <w:rFonts w:ascii="Times New Roman" w:hAnsi="Times New Roman" w:cs="Times New Roman"/>
          <w:i/>
          <w:iCs/>
          <w:color w:val="auto"/>
          <w:lang w:val="en-US"/>
        </w:rPr>
        <w:t>apă</w:t>
      </w:r>
      <w:proofErr w:type="spellEnd"/>
      <w:r w:rsidR="004E3622" w:rsidRPr="004E3622">
        <w:rPr>
          <w:rFonts w:ascii="Times New Roman" w:hAnsi="Times New Roman" w:cs="Times New Roman"/>
          <w:i/>
          <w:iCs/>
          <w:color w:val="auto"/>
          <w:lang w:val="en-US"/>
        </w:rPr>
        <w:t xml:space="preserve"> </w:t>
      </w:r>
      <w:proofErr w:type="spellStart"/>
      <w:r w:rsidR="004E3622" w:rsidRPr="004E3622">
        <w:rPr>
          <w:rFonts w:ascii="Times New Roman" w:hAnsi="Times New Roman" w:cs="Times New Roman"/>
          <w:i/>
          <w:iCs/>
          <w:color w:val="auto"/>
          <w:lang w:val="en-US"/>
        </w:rPr>
        <w:t>potabilă</w:t>
      </w:r>
      <w:proofErr w:type="spellEnd"/>
      <w:r w:rsidR="004E3622" w:rsidRPr="004E3622">
        <w:rPr>
          <w:rFonts w:ascii="Times New Roman" w:hAnsi="Times New Roman" w:cs="Times New Roman"/>
          <w:i/>
          <w:iCs/>
          <w:color w:val="auto"/>
          <w:lang w:val="en-US"/>
        </w:rPr>
        <w:t xml:space="preserve"> </w:t>
      </w:r>
      <w:proofErr w:type="spellStart"/>
      <w:r w:rsidR="004E3622" w:rsidRPr="004E3622">
        <w:rPr>
          <w:rFonts w:ascii="Times New Roman" w:hAnsi="Times New Roman" w:cs="Times New Roman"/>
          <w:i/>
          <w:iCs/>
          <w:color w:val="auto"/>
          <w:lang w:val="en-US"/>
        </w:rPr>
        <w:t>și</w:t>
      </w:r>
      <w:proofErr w:type="spellEnd"/>
      <w:r w:rsidR="004E3622" w:rsidRPr="004E3622">
        <w:rPr>
          <w:rFonts w:ascii="Times New Roman" w:hAnsi="Times New Roman" w:cs="Times New Roman"/>
          <w:i/>
          <w:iCs/>
          <w:color w:val="auto"/>
          <w:lang w:val="en-US"/>
        </w:rPr>
        <w:t xml:space="preserve"> gaze </w:t>
      </w:r>
      <w:proofErr w:type="spellStart"/>
      <w:r w:rsidR="004E3622" w:rsidRPr="004E3622">
        <w:rPr>
          <w:rFonts w:ascii="Times New Roman" w:hAnsi="Times New Roman" w:cs="Times New Roman"/>
          <w:i/>
          <w:iCs/>
          <w:color w:val="auto"/>
          <w:lang w:val="en-US"/>
        </w:rPr>
        <w:t>naturale</w:t>
      </w:r>
      <w:proofErr w:type="spellEnd"/>
      <w:r w:rsidR="004E3622" w:rsidRPr="004E3622">
        <w:rPr>
          <w:rFonts w:ascii="Times New Roman" w:hAnsi="Times New Roman" w:cs="Times New Roman"/>
          <w:i/>
          <w:iCs/>
          <w:color w:val="auto"/>
          <w:lang w:val="en-US"/>
        </w:rPr>
        <w:t xml:space="preserve"> la </w:t>
      </w:r>
      <w:proofErr w:type="spellStart"/>
      <w:r w:rsidR="004E3622" w:rsidRPr="004E3622">
        <w:rPr>
          <w:rFonts w:ascii="Times New Roman" w:hAnsi="Times New Roman" w:cs="Times New Roman"/>
          <w:i/>
          <w:iCs/>
          <w:color w:val="auto"/>
          <w:lang w:val="en-US"/>
        </w:rPr>
        <w:t>imobilul</w:t>
      </w:r>
      <w:proofErr w:type="spellEnd"/>
      <w:r w:rsidR="004E3622" w:rsidRPr="004E3622">
        <w:rPr>
          <w:rFonts w:ascii="Times New Roman" w:hAnsi="Times New Roman" w:cs="Times New Roman"/>
          <w:i/>
          <w:iCs/>
          <w:color w:val="auto"/>
          <w:lang w:val="en-US"/>
        </w:rPr>
        <w:t xml:space="preserve"> ISUJ </w:t>
      </w:r>
      <w:proofErr w:type="spellStart"/>
      <w:r w:rsidR="004E3622" w:rsidRPr="004E3622">
        <w:rPr>
          <w:rFonts w:ascii="Times New Roman" w:hAnsi="Times New Roman" w:cs="Times New Roman"/>
          <w:i/>
          <w:iCs/>
          <w:color w:val="auto"/>
          <w:lang w:val="en-US"/>
        </w:rPr>
        <w:t>Neamț</w:t>
      </w:r>
      <w:proofErr w:type="spellEnd"/>
      <w:r w:rsidR="004E3622" w:rsidRPr="004E3622">
        <w:rPr>
          <w:rFonts w:ascii="Times New Roman" w:hAnsi="Times New Roman" w:cs="Times New Roman"/>
          <w:i/>
          <w:iCs/>
          <w:color w:val="auto"/>
          <w:lang w:val="en-US"/>
        </w:rPr>
        <w:t xml:space="preserve">, str. </w:t>
      </w:r>
      <w:proofErr w:type="spellStart"/>
      <w:r w:rsidR="004E3622" w:rsidRPr="004E3622">
        <w:rPr>
          <w:rFonts w:ascii="Times New Roman" w:hAnsi="Times New Roman" w:cs="Times New Roman"/>
          <w:i/>
          <w:iCs/>
          <w:color w:val="auto"/>
          <w:lang w:val="en-US"/>
        </w:rPr>
        <w:t>Dumbravei</w:t>
      </w:r>
      <w:proofErr w:type="spellEnd"/>
      <w:r w:rsidR="004E3622" w:rsidRPr="004E3622">
        <w:rPr>
          <w:rFonts w:ascii="Times New Roman" w:hAnsi="Times New Roman" w:cs="Times New Roman"/>
          <w:i/>
          <w:iCs/>
          <w:color w:val="auto"/>
          <w:lang w:val="en-US"/>
        </w:rPr>
        <w:t xml:space="preserve"> nr. 14, Piatra </w:t>
      </w:r>
      <w:proofErr w:type="spellStart"/>
      <w:r w:rsidR="004E3622" w:rsidRPr="004E3622">
        <w:rPr>
          <w:rFonts w:ascii="Times New Roman" w:hAnsi="Times New Roman" w:cs="Times New Roman"/>
          <w:i/>
          <w:iCs/>
          <w:color w:val="auto"/>
          <w:lang w:val="en-US"/>
        </w:rPr>
        <w:t>Neamț</w:t>
      </w:r>
      <w:proofErr w:type="spellEnd"/>
      <w:r w:rsidR="004E3622" w:rsidRPr="004E3622">
        <w:rPr>
          <w:rFonts w:ascii="Times New Roman" w:hAnsi="Times New Roman" w:cs="Times New Roman"/>
          <w:i/>
          <w:iCs/>
          <w:color w:val="auto"/>
          <w:lang w:val="en-US"/>
        </w:rPr>
        <w:t>",</w:t>
      </w:r>
      <w:r w:rsidR="00D73B4C" w:rsidRPr="004E3622">
        <w:rPr>
          <w:rFonts w:ascii="Times New Roman" w:hAnsi="Times New Roman" w:cs="Times New Roman"/>
          <w:i/>
          <w:iCs/>
          <w:color w:val="auto"/>
        </w:rPr>
        <w:t xml:space="preserve"> </w:t>
      </w:r>
      <w:r w:rsidR="00D91A55" w:rsidRPr="004E3622">
        <w:rPr>
          <w:rFonts w:ascii="Times New Roman" w:hAnsi="Times New Roman" w:cs="Times New Roman"/>
          <w:i/>
          <w:iCs/>
          <w:color w:val="auto"/>
        </w:rPr>
        <w:t>din cadrul Inspectoratului pentru Situații de Urgență „</w:t>
      </w:r>
      <w:r w:rsidR="00B13118" w:rsidRPr="004E3622">
        <w:rPr>
          <w:rFonts w:ascii="Times New Roman" w:hAnsi="Times New Roman" w:cs="Times New Roman"/>
          <w:i/>
          <w:iCs/>
          <w:color w:val="auto"/>
        </w:rPr>
        <w:t>Petrodava</w:t>
      </w:r>
      <w:r w:rsidR="00D91A55" w:rsidRPr="004E3622">
        <w:rPr>
          <w:rFonts w:ascii="Times New Roman" w:hAnsi="Times New Roman" w:cs="Times New Roman"/>
          <w:i/>
          <w:iCs/>
          <w:color w:val="auto"/>
        </w:rPr>
        <w:t xml:space="preserve">” al județului </w:t>
      </w:r>
      <w:r w:rsidR="00B13118" w:rsidRPr="004E3622">
        <w:rPr>
          <w:rFonts w:ascii="Times New Roman" w:hAnsi="Times New Roman" w:cs="Times New Roman"/>
          <w:i/>
          <w:iCs/>
          <w:color w:val="auto"/>
        </w:rPr>
        <w:t>Neamț</w:t>
      </w:r>
      <w:r w:rsidR="00D91A55" w:rsidRPr="004E3622">
        <w:rPr>
          <w:rFonts w:ascii="Times New Roman" w:hAnsi="Times New Roman" w:cs="Times New Roman"/>
          <w:i/>
          <w:iCs/>
          <w:color w:val="auto"/>
        </w:rPr>
        <w:t>”</w:t>
      </w:r>
      <w:r w:rsidRPr="004E3622">
        <w:rPr>
          <w:rFonts w:ascii="Times New Roman" w:hAnsi="Times New Roman" w:cs="Times New Roman"/>
          <w:bCs/>
          <w:color w:val="auto"/>
        </w:rPr>
        <w:t xml:space="preserve">, </w:t>
      </w:r>
      <w:r w:rsidRPr="004E3622">
        <w:rPr>
          <w:rFonts w:ascii="Times New Roman" w:hAnsi="Times New Roman" w:cs="Times New Roman"/>
          <w:iCs/>
          <w:color w:val="auto"/>
        </w:rPr>
        <w:t xml:space="preserve">din </w:t>
      </w:r>
      <w:r w:rsidRPr="004E3622">
        <w:rPr>
          <w:rFonts w:ascii="Times New Roman" w:hAnsi="Times New Roman" w:cs="Times New Roman"/>
          <w:b/>
          <w:i/>
          <w:iCs/>
          <w:color w:val="auto"/>
        </w:rPr>
        <w:t>punct de vedere al parametrilor</w:t>
      </w:r>
      <w:r w:rsidR="00A23779" w:rsidRPr="004E3622">
        <w:rPr>
          <w:rFonts w:ascii="Times New Roman" w:hAnsi="Times New Roman" w:cs="Times New Roman"/>
          <w:b/>
          <w:i/>
          <w:iCs/>
          <w:color w:val="auto"/>
          <w:lang w:val="en-GB"/>
        </w:rPr>
        <w:t>:</w:t>
      </w:r>
      <w:r w:rsidRPr="004E3622">
        <w:rPr>
          <w:rFonts w:ascii="Times New Roman" w:hAnsi="Times New Roman" w:cs="Times New Roman"/>
          <w:b/>
          <w:i/>
          <w:iCs/>
          <w:color w:val="auto"/>
        </w:rPr>
        <w:t xml:space="preserve"> calitate, timp, cost, siguranţă, cu respectarea multitudinii de prevederi legale, reglementări și prescripțiilor tehnice aferente tuturor lucrărilor de construcții și instalații din cadrul obiectivului de investiții.</w:t>
      </w:r>
    </w:p>
    <w:p w14:paraId="3C4AF350" w14:textId="77777777" w:rsidR="00A36313" w:rsidRPr="00FF0063" w:rsidRDefault="00A36313" w:rsidP="00F81D43">
      <w:pPr>
        <w:rPr>
          <w:rFonts w:ascii="Times New Roman" w:hAnsi="Times New Roman" w:cs="Times New Roman"/>
          <w:b/>
          <w:bCs/>
          <w:color w:val="FF0000"/>
        </w:rPr>
      </w:pPr>
    </w:p>
    <w:p w14:paraId="22652565" w14:textId="77777777" w:rsidR="00A36313" w:rsidRPr="003A58A9" w:rsidRDefault="007B4DC4" w:rsidP="00630EC0">
      <w:pPr>
        <w:keepNext/>
        <w:keepLines/>
        <w:tabs>
          <w:tab w:val="left" w:pos="426"/>
        </w:tabs>
        <w:spacing w:after="120"/>
        <w:jc w:val="both"/>
        <w:outlineLvl w:val="1"/>
        <w:rPr>
          <w:rFonts w:ascii="Times New Roman" w:hAnsi="Times New Roman" w:cs="Times New Roman"/>
          <w:b/>
          <w:bCs/>
          <w:i/>
          <w:color w:val="auto"/>
        </w:rPr>
      </w:pPr>
      <w:r w:rsidRPr="003A58A9">
        <w:rPr>
          <w:rFonts w:ascii="Times New Roman" w:hAnsi="Times New Roman" w:cs="Times New Roman"/>
          <w:b/>
          <w:bCs/>
          <w:i/>
          <w:color w:val="auto"/>
        </w:rPr>
        <w:tab/>
      </w:r>
      <w:bookmarkStart w:id="15" w:name="_Toc148603735"/>
      <w:bookmarkStart w:id="16" w:name="_Toc148603877"/>
      <w:r w:rsidR="00A36313" w:rsidRPr="003A58A9">
        <w:rPr>
          <w:rFonts w:ascii="Times New Roman" w:hAnsi="Times New Roman" w:cs="Times New Roman"/>
          <w:b/>
          <w:bCs/>
          <w:i/>
          <w:color w:val="auto"/>
        </w:rPr>
        <w:t>Prestatorul prin di</w:t>
      </w:r>
      <w:r w:rsidR="00D91A55" w:rsidRPr="003A58A9">
        <w:rPr>
          <w:rFonts w:ascii="Times New Roman" w:hAnsi="Times New Roman" w:cs="Times New Roman"/>
          <w:b/>
          <w:bCs/>
          <w:i/>
          <w:color w:val="auto"/>
        </w:rPr>
        <w:t>riginţii de specialitate îşi va</w:t>
      </w:r>
      <w:r w:rsidR="00A36313" w:rsidRPr="003A58A9">
        <w:rPr>
          <w:rFonts w:ascii="Times New Roman" w:hAnsi="Times New Roman" w:cs="Times New Roman"/>
          <w:b/>
          <w:bCs/>
          <w:i/>
          <w:color w:val="auto"/>
        </w:rPr>
        <w:t xml:space="preserve"> exercita atribuţiile în următoarele faze tipice ale unui proiect:</w:t>
      </w:r>
      <w:bookmarkEnd w:id="15"/>
      <w:bookmarkEnd w:id="16"/>
    </w:p>
    <w:p w14:paraId="6426EF4F" w14:textId="77777777" w:rsidR="00FA63F0" w:rsidRPr="003A58A9" w:rsidRDefault="00FA63F0" w:rsidP="00FA63F0">
      <w:pPr>
        <w:widowControl/>
        <w:numPr>
          <w:ilvl w:val="0"/>
          <w:numId w:val="20"/>
        </w:numPr>
        <w:spacing w:before="60"/>
        <w:ind w:left="1166"/>
        <w:jc w:val="both"/>
        <w:rPr>
          <w:rFonts w:ascii="Times New Roman" w:hAnsi="Times New Roman" w:cs="Times New Roman"/>
          <w:color w:val="auto"/>
        </w:rPr>
      </w:pPr>
      <w:r w:rsidRPr="003A58A9">
        <w:rPr>
          <w:rFonts w:ascii="Times New Roman" w:hAnsi="Times New Roman" w:cs="Times New Roman"/>
          <w:color w:val="auto"/>
        </w:rPr>
        <w:t>începerea lucrărilor;</w:t>
      </w:r>
    </w:p>
    <w:p w14:paraId="44B79D63" w14:textId="77777777" w:rsidR="00FA63F0" w:rsidRPr="003A58A9" w:rsidRDefault="00FA63F0" w:rsidP="00FA63F0">
      <w:pPr>
        <w:widowControl/>
        <w:numPr>
          <w:ilvl w:val="0"/>
          <w:numId w:val="20"/>
        </w:numPr>
        <w:spacing w:before="60"/>
        <w:ind w:left="1166"/>
        <w:jc w:val="both"/>
        <w:rPr>
          <w:rFonts w:ascii="Times New Roman" w:hAnsi="Times New Roman" w:cs="Times New Roman"/>
          <w:color w:val="auto"/>
        </w:rPr>
      </w:pPr>
      <w:r w:rsidRPr="003A58A9">
        <w:rPr>
          <w:rFonts w:ascii="Times New Roman" w:hAnsi="Times New Roman" w:cs="Times New Roman"/>
          <w:color w:val="auto"/>
        </w:rPr>
        <w:t>execuția lucrărilor;</w:t>
      </w:r>
    </w:p>
    <w:p w14:paraId="531DCA30" w14:textId="77777777" w:rsidR="00FA63F0" w:rsidRPr="003A58A9" w:rsidRDefault="00FA63F0" w:rsidP="00FA63F0">
      <w:pPr>
        <w:widowControl/>
        <w:numPr>
          <w:ilvl w:val="0"/>
          <w:numId w:val="20"/>
        </w:numPr>
        <w:spacing w:before="60"/>
        <w:ind w:left="1166"/>
        <w:jc w:val="both"/>
        <w:rPr>
          <w:rFonts w:ascii="Times New Roman" w:hAnsi="Times New Roman" w:cs="Times New Roman"/>
          <w:color w:val="auto"/>
        </w:rPr>
      </w:pPr>
      <w:r w:rsidRPr="003A58A9">
        <w:rPr>
          <w:rFonts w:ascii="Times New Roman" w:hAnsi="Times New Roman" w:cs="Times New Roman"/>
          <w:color w:val="auto"/>
        </w:rPr>
        <w:t>recepția lucrărilor, întocmirea și predarea cărții tehnice a construcției către beneficiar;</w:t>
      </w:r>
    </w:p>
    <w:p w14:paraId="38E26A81" w14:textId="77777777" w:rsidR="00FA63F0" w:rsidRPr="003A58A9" w:rsidRDefault="00FA63F0" w:rsidP="00FA63F0">
      <w:pPr>
        <w:widowControl/>
        <w:numPr>
          <w:ilvl w:val="0"/>
          <w:numId w:val="20"/>
        </w:numPr>
        <w:spacing w:before="60"/>
        <w:ind w:left="1166"/>
        <w:jc w:val="both"/>
        <w:rPr>
          <w:rFonts w:ascii="Times New Roman" w:hAnsi="Times New Roman" w:cs="Times New Roman"/>
          <w:color w:val="auto"/>
        </w:rPr>
      </w:pPr>
      <w:r w:rsidRPr="003A58A9">
        <w:rPr>
          <w:rFonts w:ascii="Times New Roman" w:hAnsi="Times New Roman" w:cs="Times New Roman"/>
          <w:color w:val="auto"/>
        </w:rPr>
        <w:t>după recepția la terminarea lucrărilor, pe perioada de garanție;</w:t>
      </w:r>
    </w:p>
    <w:p w14:paraId="611CB340" w14:textId="77777777" w:rsidR="00FA63F0" w:rsidRPr="003A58A9" w:rsidRDefault="00FA63F0" w:rsidP="00FA63F0">
      <w:pPr>
        <w:widowControl/>
        <w:numPr>
          <w:ilvl w:val="0"/>
          <w:numId w:val="20"/>
        </w:numPr>
        <w:spacing w:before="60"/>
        <w:ind w:left="1166"/>
        <w:jc w:val="both"/>
        <w:rPr>
          <w:rFonts w:ascii="Times New Roman" w:hAnsi="Times New Roman" w:cs="Times New Roman"/>
          <w:color w:val="auto"/>
        </w:rPr>
      </w:pPr>
      <w:r w:rsidRPr="003A58A9">
        <w:rPr>
          <w:rFonts w:ascii="Times New Roman" w:hAnsi="Times New Roman" w:cs="Times New Roman"/>
          <w:color w:val="auto"/>
        </w:rPr>
        <w:t>în cazul de forță majoră.</w:t>
      </w:r>
    </w:p>
    <w:p w14:paraId="251576AB" w14:textId="77777777" w:rsidR="00FA63F0" w:rsidRPr="003A58A9" w:rsidRDefault="00FA63F0" w:rsidP="00FA63F0">
      <w:pPr>
        <w:widowControl/>
        <w:spacing w:before="60"/>
        <w:ind w:left="1166"/>
        <w:jc w:val="both"/>
        <w:rPr>
          <w:rFonts w:ascii="Times New Roman" w:hAnsi="Times New Roman" w:cs="Times New Roman"/>
          <w:color w:val="auto"/>
        </w:rPr>
      </w:pPr>
    </w:p>
    <w:p w14:paraId="43763E7C" w14:textId="77777777" w:rsidR="00A36313" w:rsidRPr="003A58A9" w:rsidRDefault="00A36313" w:rsidP="00A36313">
      <w:pPr>
        <w:pStyle w:val="Heading40"/>
        <w:keepNext/>
        <w:keepLines/>
        <w:shd w:val="clear" w:color="auto" w:fill="auto"/>
        <w:spacing w:after="120" w:line="240" w:lineRule="auto"/>
        <w:ind w:left="23" w:firstLine="544"/>
        <w:rPr>
          <w:rFonts w:eastAsia="MingLiU_HKSCS"/>
          <w:b w:val="0"/>
          <w:bCs w:val="0"/>
          <w:spacing w:val="-2"/>
          <w:sz w:val="24"/>
          <w:szCs w:val="24"/>
          <w:lang w:val="ro-RO" w:eastAsia="ro-RO"/>
        </w:rPr>
      </w:pPr>
      <w:r w:rsidRPr="003A58A9">
        <w:rPr>
          <w:rFonts w:eastAsia="MingLiU_HKSCS"/>
          <w:b w:val="0"/>
          <w:bCs w:val="0"/>
          <w:spacing w:val="-2"/>
          <w:sz w:val="24"/>
          <w:szCs w:val="24"/>
          <w:lang w:val="ro-RO" w:eastAsia="ro-RO"/>
        </w:rPr>
        <w:t>Astfel, ca o concluzie generală, Prestatorul prin diriginții de șantier de specialitate, autorizați potrivit prevederilor legale,  au obligația de a:</w:t>
      </w:r>
    </w:p>
    <w:p w14:paraId="2A47F603" w14:textId="77777777" w:rsidR="00A36313" w:rsidRPr="003A58A9" w:rsidRDefault="00A36313" w:rsidP="00A36313">
      <w:pPr>
        <w:pStyle w:val="BodyText1"/>
        <w:numPr>
          <w:ilvl w:val="0"/>
          <w:numId w:val="5"/>
        </w:numPr>
        <w:shd w:val="clear" w:color="auto" w:fill="auto"/>
        <w:tabs>
          <w:tab w:val="left" w:pos="0"/>
          <w:tab w:val="left" w:pos="851"/>
        </w:tabs>
        <w:spacing w:after="60" w:line="240" w:lineRule="auto"/>
        <w:ind w:right="20" w:firstLine="567"/>
        <w:jc w:val="both"/>
        <w:rPr>
          <w:rFonts w:ascii="Times New Roman" w:eastAsia="MingLiU_HKSCS" w:hAnsi="Times New Roman" w:cs="Times New Roman"/>
          <w:spacing w:val="-2"/>
          <w:sz w:val="24"/>
          <w:szCs w:val="24"/>
          <w:lang w:val="ro-RO" w:eastAsia="ro-RO"/>
        </w:rPr>
      </w:pPr>
      <w:r w:rsidRPr="003A58A9">
        <w:rPr>
          <w:rFonts w:ascii="Times New Roman" w:eastAsia="MingLiU_HKSCS" w:hAnsi="Times New Roman" w:cs="Times New Roman"/>
          <w:spacing w:val="-2"/>
          <w:sz w:val="24"/>
          <w:szCs w:val="24"/>
          <w:lang w:val="ro-RO" w:eastAsia="ro-RO"/>
        </w:rPr>
        <w:t>contribui la realizarea tuturor lucrărilor de construcții și instalații astfel încât să se respecte cerințele de calitate și încadrarea lucrărilor de construcții și instalații în termenele și valorile stabilite prin contractul de</w:t>
      </w:r>
      <w:r w:rsidR="007B4DC4" w:rsidRPr="003A58A9">
        <w:rPr>
          <w:rFonts w:ascii="Times New Roman" w:eastAsia="MingLiU_HKSCS" w:hAnsi="Times New Roman" w:cs="Times New Roman"/>
          <w:spacing w:val="-2"/>
          <w:sz w:val="24"/>
          <w:szCs w:val="24"/>
          <w:lang w:val="ro-RO" w:eastAsia="ro-RO"/>
        </w:rPr>
        <w:t xml:space="preserve"> proiectare și execuție lucrări;</w:t>
      </w:r>
    </w:p>
    <w:p w14:paraId="25B59833" w14:textId="77777777" w:rsidR="00A36313" w:rsidRPr="003A58A9" w:rsidRDefault="00A36313" w:rsidP="00A36313">
      <w:pPr>
        <w:pStyle w:val="BodyText1"/>
        <w:numPr>
          <w:ilvl w:val="0"/>
          <w:numId w:val="5"/>
        </w:numPr>
        <w:shd w:val="clear" w:color="auto" w:fill="auto"/>
        <w:tabs>
          <w:tab w:val="left" w:pos="0"/>
          <w:tab w:val="left" w:pos="851"/>
        </w:tabs>
        <w:spacing w:after="60" w:line="240" w:lineRule="auto"/>
        <w:ind w:right="20" w:firstLine="567"/>
        <w:jc w:val="both"/>
        <w:rPr>
          <w:rFonts w:ascii="Times New Roman" w:eastAsia="MingLiU_HKSCS" w:hAnsi="Times New Roman" w:cs="Times New Roman"/>
          <w:spacing w:val="-2"/>
          <w:sz w:val="24"/>
          <w:szCs w:val="24"/>
          <w:lang w:val="ro-RO" w:eastAsia="ro-RO"/>
        </w:rPr>
      </w:pPr>
      <w:r w:rsidRPr="003A58A9">
        <w:rPr>
          <w:rFonts w:ascii="Times New Roman" w:eastAsia="MingLiU_HKSCS" w:hAnsi="Times New Roman" w:cs="Times New Roman"/>
          <w:spacing w:val="-2"/>
          <w:sz w:val="24"/>
          <w:szCs w:val="24"/>
          <w:lang w:val="ro-RO" w:eastAsia="ro-RO"/>
        </w:rPr>
        <w:t>reprezenta Autoritatea contractantă în relațiile acesteia cu toți factorii implicați (finanțator, proiectant, executant, furnizori, diverși prestatori de servicii, organe de control, etc.) în realizarea și finalizarea în termenul contractat a tuturor lucrărilor aferente obiectivului de investiții</w:t>
      </w:r>
      <w:r w:rsidR="007B4DC4" w:rsidRPr="003A58A9">
        <w:rPr>
          <w:rFonts w:ascii="Times New Roman" w:eastAsia="MingLiU_HKSCS" w:hAnsi="Times New Roman" w:cs="Times New Roman"/>
          <w:spacing w:val="-2"/>
          <w:sz w:val="24"/>
          <w:szCs w:val="24"/>
          <w:lang w:val="ro-RO" w:eastAsia="ro-RO"/>
        </w:rPr>
        <w:t>;</w:t>
      </w:r>
    </w:p>
    <w:p w14:paraId="429C9E77" w14:textId="77777777" w:rsidR="00A36313" w:rsidRPr="003A58A9" w:rsidRDefault="00A36313" w:rsidP="00A36313">
      <w:pPr>
        <w:pStyle w:val="BodyText1"/>
        <w:numPr>
          <w:ilvl w:val="0"/>
          <w:numId w:val="5"/>
        </w:numPr>
        <w:shd w:val="clear" w:color="auto" w:fill="auto"/>
        <w:tabs>
          <w:tab w:val="left" w:pos="0"/>
          <w:tab w:val="left" w:pos="851"/>
        </w:tabs>
        <w:spacing w:after="60" w:line="240" w:lineRule="auto"/>
        <w:ind w:right="20" w:firstLine="567"/>
        <w:jc w:val="both"/>
        <w:rPr>
          <w:rFonts w:ascii="Times New Roman" w:eastAsia="MingLiU_HKSCS" w:hAnsi="Times New Roman" w:cs="Times New Roman"/>
          <w:spacing w:val="-2"/>
          <w:sz w:val="24"/>
          <w:szCs w:val="24"/>
          <w:lang w:val="ro-RO" w:eastAsia="ro-RO"/>
        </w:rPr>
      </w:pPr>
      <w:r w:rsidRPr="003A58A9">
        <w:rPr>
          <w:rFonts w:ascii="Times New Roman" w:eastAsia="MingLiU_HKSCS" w:hAnsi="Times New Roman" w:cs="Times New Roman"/>
          <w:spacing w:val="-2"/>
          <w:sz w:val="24"/>
          <w:szCs w:val="24"/>
          <w:lang w:val="ro-RO" w:eastAsia="ro-RO"/>
        </w:rPr>
        <w:t>răspunde față de organele abilitate ale statului, pentru execuția conformă a tuturor lucrărilor aferente obiectivului de investiții, în conformitate cu documentația tehnico-economică elaborată de proiectantul lucrărilor  și cu multitudinea de reglementări legale și tehnice în vigoare, aplicabile;</w:t>
      </w:r>
    </w:p>
    <w:p w14:paraId="0D780F14" w14:textId="77777777" w:rsidR="00A36313" w:rsidRPr="003A58A9" w:rsidRDefault="00A36313" w:rsidP="00A36313">
      <w:pPr>
        <w:pStyle w:val="BodyText1"/>
        <w:numPr>
          <w:ilvl w:val="0"/>
          <w:numId w:val="5"/>
        </w:numPr>
        <w:shd w:val="clear" w:color="auto" w:fill="auto"/>
        <w:tabs>
          <w:tab w:val="left" w:pos="0"/>
          <w:tab w:val="left" w:pos="851"/>
        </w:tabs>
        <w:spacing w:after="60" w:line="240" w:lineRule="auto"/>
        <w:ind w:right="20" w:firstLine="567"/>
        <w:jc w:val="both"/>
        <w:rPr>
          <w:rFonts w:ascii="Times New Roman" w:eastAsia="MingLiU_HKSCS" w:hAnsi="Times New Roman" w:cs="Times New Roman"/>
          <w:spacing w:val="-2"/>
          <w:sz w:val="24"/>
          <w:szCs w:val="24"/>
          <w:lang w:val="ro-RO" w:eastAsia="ro-RO"/>
        </w:rPr>
      </w:pPr>
      <w:r w:rsidRPr="003A58A9">
        <w:rPr>
          <w:rFonts w:ascii="Times New Roman" w:eastAsia="MingLiU_HKSCS" w:hAnsi="Times New Roman" w:cs="Times New Roman"/>
          <w:spacing w:val="-2"/>
          <w:sz w:val="24"/>
          <w:szCs w:val="24"/>
          <w:lang w:val="ro-RO" w:eastAsia="ro-RO"/>
        </w:rPr>
        <w:t>acționa imparțial, obiectiv, de pe o poziție de independență, în relația cu Proiectantul, Executantul, Producătorii, Furnizorii de materiale, prestatori de diverse servicii, etc., implicați în realizarea obiectivului de investiții;</w:t>
      </w:r>
    </w:p>
    <w:p w14:paraId="51E72F8E" w14:textId="77777777" w:rsidR="00A36313" w:rsidRPr="003A58A9" w:rsidRDefault="00A36313" w:rsidP="00A36313">
      <w:pPr>
        <w:pStyle w:val="BodyText1"/>
        <w:numPr>
          <w:ilvl w:val="0"/>
          <w:numId w:val="5"/>
        </w:numPr>
        <w:shd w:val="clear" w:color="auto" w:fill="auto"/>
        <w:tabs>
          <w:tab w:val="left" w:pos="0"/>
          <w:tab w:val="left" w:pos="851"/>
        </w:tabs>
        <w:spacing w:after="60" w:line="240" w:lineRule="auto"/>
        <w:ind w:right="-34" w:firstLine="567"/>
        <w:jc w:val="both"/>
        <w:rPr>
          <w:rFonts w:ascii="Times New Roman" w:eastAsia="MingLiU_HKSCS" w:hAnsi="Times New Roman" w:cs="Times New Roman"/>
          <w:spacing w:val="-2"/>
          <w:sz w:val="24"/>
          <w:szCs w:val="24"/>
          <w:lang w:val="ro-RO" w:eastAsia="ro-RO"/>
        </w:rPr>
      </w:pPr>
      <w:r w:rsidRPr="003A58A9">
        <w:rPr>
          <w:rFonts w:ascii="Times New Roman" w:eastAsia="MingLiU_HKSCS" w:hAnsi="Times New Roman" w:cs="Times New Roman"/>
          <w:spacing w:val="-2"/>
          <w:sz w:val="24"/>
          <w:szCs w:val="24"/>
          <w:lang w:val="ro-RO" w:eastAsia="ro-RO"/>
        </w:rPr>
        <w:t>răspunde față de cei pe care îi reprezintă pentru asigurarea verificării realizării corecte a execuției lucrărilor de construcții și instalații, atât din punct de vedere calitativ</w:t>
      </w:r>
      <w:r w:rsidR="00082C5F" w:rsidRPr="003A58A9">
        <w:rPr>
          <w:rFonts w:ascii="Times New Roman" w:eastAsia="MingLiU_HKSCS" w:hAnsi="Times New Roman" w:cs="Times New Roman"/>
          <w:spacing w:val="-2"/>
          <w:sz w:val="24"/>
          <w:szCs w:val="24"/>
          <w:lang w:val="ro-RO" w:eastAsia="ro-RO"/>
        </w:rPr>
        <w:t>,</w:t>
      </w:r>
      <w:r w:rsidRPr="003A58A9">
        <w:rPr>
          <w:rFonts w:ascii="Times New Roman" w:eastAsia="MingLiU_HKSCS" w:hAnsi="Times New Roman" w:cs="Times New Roman"/>
          <w:spacing w:val="-2"/>
          <w:sz w:val="24"/>
          <w:szCs w:val="24"/>
          <w:lang w:val="ro-RO" w:eastAsia="ro-RO"/>
        </w:rPr>
        <w:t xml:space="preserve"> dar și din punct de vedere financiar;</w:t>
      </w:r>
    </w:p>
    <w:p w14:paraId="2D184AC1" w14:textId="77777777" w:rsidR="00A36313" w:rsidRPr="003A58A9" w:rsidRDefault="00A36313" w:rsidP="00E76098">
      <w:pPr>
        <w:pStyle w:val="BodyText1"/>
        <w:numPr>
          <w:ilvl w:val="0"/>
          <w:numId w:val="5"/>
        </w:numPr>
        <w:shd w:val="clear" w:color="auto" w:fill="auto"/>
        <w:tabs>
          <w:tab w:val="left" w:pos="0"/>
          <w:tab w:val="left" w:pos="851"/>
        </w:tabs>
        <w:spacing w:after="120" w:line="240" w:lineRule="auto"/>
        <w:ind w:right="-34" w:firstLine="567"/>
        <w:jc w:val="both"/>
        <w:rPr>
          <w:rFonts w:ascii="Times New Roman" w:hAnsi="Times New Roman" w:cs="Times New Roman"/>
          <w:sz w:val="24"/>
          <w:szCs w:val="24"/>
          <w:lang w:val="ro-RO"/>
        </w:rPr>
      </w:pPr>
      <w:r w:rsidRPr="003A58A9">
        <w:rPr>
          <w:rFonts w:ascii="Times New Roman" w:eastAsia="MingLiU_HKSCS" w:hAnsi="Times New Roman" w:cs="Times New Roman"/>
          <w:spacing w:val="-2"/>
          <w:sz w:val="24"/>
          <w:szCs w:val="24"/>
          <w:lang w:val="ro-RO" w:eastAsia="ro-RO"/>
        </w:rPr>
        <w:t>își exercit</w:t>
      </w:r>
      <w:r w:rsidR="00082C5F" w:rsidRPr="003A58A9">
        <w:rPr>
          <w:rFonts w:ascii="Times New Roman" w:eastAsia="MingLiU_HKSCS" w:hAnsi="Times New Roman" w:cs="Times New Roman"/>
          <w:spacing w:val="-2"/>
          <w:sz w:val="24"/>
          <w:szCs w:val="24"/>
          <w:lang w:val="ro-RO" w:eastAsia="ro-RO"/>
        </w:rPr>
        <w:t xml:space="preserve">ă </w:t>
      </w:r>
      <w:r w:rsidRPr="003A58A9">
        <w:rPr>
          <w:rFonts w:ascii="Times New Roman" w:eastAsia="MingLiU_HKSCS" w:hAnsi="Times New Roman" w:cs="Times New Roman"/>
          <w:spacing w:val="-2"/>
          <w:sz w:val="24"/>
          <w:szCs w:val="24"/>
          <w:lang w:val="ro-RO" w:eastAsia="ro-RO"/>
        </w:rPr>
        <w:t xml:space="preserve">atribuțiile în perioadele de: </w:t>
      </w:r>
      <w:r w:rsidR="00D91A55" w:rsidRPr="003A58A9">
        <w:rPr>
          <w:rFonts w:ascii="Times New Roman" w:hAnsi="Times New Roman" w:cs="Times New Roman"/>
          <w:sz w:val="24"/>
          <w:szCs w:val="24"/>
          <w:lang w:val="ro-RO"/>
        </w:rPr>
        <w:t>verificarea ofertelor tehnice depuse în cadrul procedurii simplificate de achiziție lucrări</w:t>
      </w:r>
      <w:r w:rsidR="00E76098" w:rsidRPr="003A58A9">
        <w:rPr>
          <w:rFonts w:ascii="Times New Roman" w:hAnsi="Times New Roman" w:cs="Times New Roman"/>
          <w:sz w:val="24"/>
          <w:szCs w:val="24"/>
          <w:lang w:val="ro-RO"/>
        </w:rPr>
        <w:t xml:space="preserve"> (la solicitarea Autorității contractante)</w:t>
      </w:r>
      <w:r w:rsidR="00D91A55" w:rsidRPr="003A58A9">
        <w:rPr>
          <w:rFonts w:ascii="Times New Roman" w:hAnsi="Times New Roman" w:cs="Times New Roman"/>
          <w:sz w:val="24"/>
          <w:szCs w:val="24"/>
          <w:lang w:val="ro-RO"/>
        </w:rPr>
        <w:t>,</w:t>
      </w:r>
      <w:r w:rsidR="00D91A55" w:rsidRPr="003A58A9">
        <w:rPr>
          <w:rFonts w:ascii="Times New Roman" w:eastAsia="MingLiU_HKSCS" w:hAnsi="Times New Roman" w:cs="Times New Roman"/>
          <w:spacing w:val="-2"/>
          <w:sz w:val="24"/>
          <w:szCs w:val="24"/>
          <w:lang w:val="ro-RO" w:eastAsia="ro-RO"/>
        </w:rPr>
        <w:t xml:space="preserve"> </w:t>
      </w:r>
      <w:r w:rsidRPr="003A58A9">
        <w:rPr>
          <w:rFonts w:ascii="Times New Roman" w:eastAsia="MingLiU_HKSCS" w:hAnsi="Times New Roman" w:cs="Times New Roman"/>
          <w:spacing w:val="-2"/>
          <w:sz w:val="24"/>
          <w:szCs w:val="24"/>
          <w:lang w:val="ro-RO" w:eastAsia="ro-RO"/>
        </w:rPr>
        <w:t>pregătire a executării lucrărilor, de executare a lucrărilor, de recepție a lucrărilor și după recepția la terminarea lucrărilor</w:t>
      </w:r>
      <w:r w:rsidR="00A23779" w:rsidRPr="003A58A9">
        <w:rPr>
          <w:rFonts w:ascii="Times New Roman" w:eastAsia="MingLiU_HKSCS" w:hAnsi="Times New Roman" w:cs="Times New Roman"/>
          <w:spacing w:val="-2"/>
          <w:sz w:val="24"/>
          <w:szCs w:val="24"/>
          <w:lang w:val="ro-RO" w:eastAsia="ro-RO"/>
        </w:rPr>
        <w:t>,</w:t>
      </w:r>
      <w:r w:rsidRPr="003A58A9">
        <w:rPr>
          <w:rFonts w:ascii="Times New Roman" w:eastAsia="MingLiU_HKSCS" w:hAnsi="Times New Roman" w:cs="Times New Roman"/>
          <w:spacing w:val="-2"/>
          <w:sz w:val="24"/>
          <w:szCs w:val="24"/>
          <w:lang w:val="ro-RO" w:eastAsia="ro-RO"/>
        </w:rPr>
        <w:t xml:space="preserve"> pe perioada de garanție a lucrărilor, până la semnarea fără</w:t>
      </w:r>
      <w:r w:rsidRPr="003A58A9">
        <w:rPr>
          <w:rFonts w:ascii="Times New Roman" w:hAnsi="Times New Roman" w:cs="Times New Roman"/>
          <w:sz w:val="24"/>
          <w:szCs w:val="24"/>
          <w:lang w:val="ro-RO"/>
        </w:rPr>
        <w:t xml:space="preserve"> obiecțiuni a procesului - verbal de recepție finală.</w:t>
      </w:r>
    </w:p>
    <w:p w14:paraId="17F8A4BC" w14:textId="77777777" w:rsidR="00A36313" w:rsidRPr="00A32F56" w:rsidRDefault="00A36313" w:rsidP="00A36313">
      <w:pPr>
        <w:pStyle w:val="BodyText1"/>
        <w:shd w:val="clear" w:color="auto" w:fill="auto"/>
        <w:spacing w:after="120" w:line="250" w:lineRule="exact"/>
        <w:ind w:left="23" w:firstLine="544"/>
        <w:jc w:val="both"/>
        <w:rPr>
          <w:rFonts w:ascii="Times New Roman" w:eastAsia="MingLiU_HKSCS" w:hAnsi="Times New Roman" w:cs="Times New Roman"/>
          <w:b/>
          <w:spacing w:val="-2"/>
          <w:sz w:val="24"/>
          <w:szCs w:val="24"/>
          <w:lang w:val="ro-RO" w:eastAsia="ro-RO"/>
        </w:rPr>
      </w:pPr>
      <w:r w:rsidRPr="00A32F56">
        <w:rPr>
          <w:rFonts w:ascii="Times New Roman" w:eastAsia="MingLiU_HKSCS" w:hAnsi="Times New Roman" w:cs="Times New Roman"/>
          <w:b/>
          <w:spacing w:val="-2"/>
          <w:sz w:val="24"/>
          <w:szCs w:val="24"/>
          <w:lang w:val="ro-RO" w:eastAsia="ro-RO"/>
        </w:rPr>
        <w:t>Activitatea Prestatorului prin diriginții de specialitate va fi condusă pe baza următoarelor principii generale:</w:t>
      </w:r>
    </w:p>
    <w:p w14:paraId="38D472E0" w14:textId="77777777" w:rsidR="00A36313" w:rsidRPr="00A32F56" w:rsidRDefault="00A36313" w:rsidP="0047512D">
      <w:pPr>
        <w:pStyle w:val="ListParagraph"/>
        <w:numPr>
          <w:ilvl w:val="0"/>
          <w:numId w:val="4"/>
        </w:numPr>
        <w:tabs>
          <w:tab w:val="left" w:pos="851"/>
        </w:tabs>
        <w:autoSpaceDE w:val="0"/>
        <w:autoSpaceDN w:val="0"/>
        <w:adjustRightInd w:val="0"/>
        <w:ind w:left="0" w:right="72" w:firstLine="562"/>
        <w:contextualSpacing w:val="0"/>
        <w:jc w:val="both"/>
        <w:rPr>
          <w:rFonts w:ascii="Times New Roman" w:hAnsi="Times New Roman" w:cs="Times New Roman"/>
          <w:color w:val="auto"/>
        </w:rPr>
      </w:pPr>
      <w:r w:rsidRPr="00A32F56">
        <w:rPr>
          <w:rFonts w:ascii="Times New Roman" w:hAnsi="Times New Roman" w:cs="Times New Roman"/>
          <w:b/>
          <w:color w:val="auto"/>
        </w:rPr>
        <w:t>Independența</w:t>
      </w:r>
      <w:r w:rsidRPr="00A32F56">
        <w:rPr>
          <w:rFonts w:ascii="Times New Roman" w:hAnsi="Times New Roman" w:cs="Times New Roman"/>
          <w:color w:val="auto"/>
        </w:rPr>
        <w:t xml:space="preserve"> - </w:t>
      </w:r>
      <w:r w:rsidRPr="00A32F56">
        <w:rPr>
          <w:rFonts w:ascii="Times New Roman" w:hAnsi="Times New Roman" w:cs="Times New Roman"/>
          <w:color w:val="auto"/>
          <w:spacing w:val="-2"/>
        </w:rPr>
        <w:t xml:space="preserve">diriginții de şantier acţionează pentru Autoritatea contractantă şi în interesul acesteia atât faţă de Executant, cât şi faţă de Furnizori, Proiectanţi, diverși prestatori de servicii, etc.. </w:t>
      </w:r>
    </w:p>
    <w:p w14:paraId="4947C627" w14:textId="77777777" w:rsidR="00A36313" w:rsidRPr="00A32F56" w:rsidRDefault="00A36313" w:rsidP="00BB51CA">
      <w:pPr>
        <w:pStyle w:val="ListParagraph"/>
        <w:pBdr>
          <w:top w:val="single" w:sz="4" w:space="1" w:color="auto"/>
          <w:left w:val="single" w:sz="4" w:space="4" w:color="auto"/>
          <w:bottom w:val="single" w:sz="4" w:space="2" w:color="auto"/>
          <w:right w:val="single" w:sz="4" w:space="4" w:color="auto"/>
        </w:pBdr>
        <w:shd w:val="clear" w:color="auto" w:fill="D9D9D9" w:themeFill="background1" w:themeFillShade="D9"/>
        <w:tabs>
          <w:tab w:val="left" w:pos="851"/>
        </w:tabs>
        <w:autoSpaceDE w:val="0"/>
        <w:autoSpaceDN w:val="0"/>
        <w:adjustRightInd w:val="0"/>
        <w:spacing w:after="120"/>
        <w:ind w:left="0" w:right="74" w:firstLine="567"/>
        <w:contextualSpacing w:val="0"/>
        <w:jc w:val="both"/>
        <w:rPr>
          <w:rFonts w:ascii="Times New Roman" w:hAnsi="Times New Roman" w:cs="Times New Roman"/>
          <w:color w:val="auto"/>
        </w:rPr>
      </w:pPr>
      <w:r w:rsidRPr="00A32F56">
        <w:rPr>
          <w:rFonts w:ascii="Times New Roman" w:hAnsi="Times New Roman" w:cs="Times New Roman"/>
          <w:color w:val="auto"/>
        </w:rPr>
        <w:t xml:space="preserve">Diriginții de șantier </w:t>
      </w:r>
      <w:r w:rsidRPr="00A32F56">
        <w:rPr>
          <w:rFonts w:ascii="Times New Roman" w:hAnsi="Times New Roman" w:cs="Times New Roman"/>
          <w:b/>
          <w:color w:val="auto"/>
        </w:rPr>
        <w:t xml:space="preserve">nu vor accepta nici un fel de favor care să-i deturneze de la luarea unei hotărâri legale și corecte, </w:t>
      </w:r>
      <w:r w:rsidRPr="00A32F56">
        <w:rPr>
          <w:rFonts w:ascii="Times New Roman" w:hAnsi="Times New Roman" w:cs="Times New Roman"/>
          <w:color w:val="auto"/>
        </w:rPr>
        <w:t xml:space="preserve">care să nu servească intereselor Autorității contractante. </w:t>
      </w:r>
    </w:p>
    <w:p w14:paraId="6189AAA5" w14:textId="77777777" w:rsidR="00A36313" w:rsidRPr="00A32F56" w:rsidRDefault="00A36313" w:rsidP="00A36313">
      <w:pPr>
        <w:pStyle w:val="ListParagraph"/>
        <w:tabs>
          <w:tab w:val="left" w:pos="851"/>
        </w:tabs>
        <w:autoSpaceDE w:val="0"/>
        <w:autoSpaceDN w:val="0"/>
        <w:adjustRightInd w:val="0"/>
        <w:spacing w:after="120"/>
        <w:ind w:left="0" w:right="74" w:firstLine="567"/>
        <w:contextualSpacing w:val="0"/>
        <w:jc w:val="both"/>
        <w:rPr>
          <w:rFonts w:ascii="Times New Roman" w:hAnsi="Times New Roman" w:cs="Times New Roman"/>
          <w:b/>
          <w:color w:val="auto"/>
        </w:rPr>
      </w:pPr>
      <w:r w:rsidRPr="00A32F56">
        <w:rPr>
          <w:rFonts w:ascii="Times New Roman" w:hAnsi="Times New Roman" w:cs="Times New Roman"/>
          <w:color w:val="auto"/>
        </w:rPr>
        <w:t>În conformitate cu prevederile art. 51 din Ordinul M.D.R.T. NR. 1496/2011 „</w:t>
      </w:r>
      <w:r w:rsidRPr="00A32F56">
        <w:rPr>
          <w:rFonts w:ascii="Times New Roman" w:hAnsi="Times New Roman" w:cs="Times New Roman"/>
          <w:b/>
          <w:i/>
          <w:color w:val="auto"/>
        </w:rPr>
        <w:t>diriginții de șantier nu pot desfășura, la ac</w:t>
      </w:r>
      <w:r w:rsidR="00D91A55" w:rsidRPr="00A32F56">
        <w:rPr>
          <w:rFonts w:ascii="Times New Roman" w:hAnsi="Times New Roman" w:cs="Times New Roman"/>
          <w:b/>
          <w:i/>
          <w:color w:val="auto"/>
        </w:rPr>
        <w:t>e</w:t>
      </w:r>
      <w:r w:rsidRPr="00A32F56">
        <w:rPr>
          <w:rFonts w:ascii="Times New Roman" w:hAnsi="Times New Roman" w:cs="Times New Roman"/>
          <w:b/>
          <w:i/>
          <w:color w:val="auto"/>
        </w:rPr>
        <w:t>eași investiție, o altă activitate în domeniul construcțiilor</w:t>
      </w:r>
      <w:r w:rsidR="00FA63F0" w:rsidRPr="00A32F56">
        <w:rPr>
          <w:rFonts w:ascii="Times New Roman" w:hAnsi="Times New Roman" w:cs="Times New Roman"/>
          <w:b/>
          <w:i/>
          <w:color w:val="auto"/>
        </w:rPr>
        <w:t xml:space="preserve"> și instalațiilor</w:t>
      </w:r>
      <w:r w:rsidRPr="00A32F56">
        <w:rPr>
          <w:rFonts w:ascii="Times New Roman" w:hAnsi="Times New Roman" w:cs="Times New Roman"/>
          <w:b/>
          <w:i/>
          <w:color w:val="auto"/>
        </w:rPr>
        <w:t xml:space="preserve"> pentru care sunt atestați sau autorizați”</w:t>
      </w:r>
      <w:r w:rsidR="00082C5F" w:rsidRPr="00A32F56">
        <w:rPr>
          <w:rFonts w:ascii="Times New Roman" w:hAnsi="Times New Roman" w:cs="Times New Roman"/>
          <w:b/>
          <w:i/>
          <w:color w:val="auto"/>
        </w:rPr>
        <w:t>.</w:t>
      </w:r>
    </w:p>
    <w:p w14:paraId="79646C08" w14:textId="77777777" w:rsidR="00A36313" w:rsidRPr="00A32F56" w:rsidRDefault="00A36313" w:rsidP="00A36313">
      <w:pPr>
        <w:pStyle w:val="BodyText1"/>
        <w:numPr>
          <w:ilvl w:val="0"/>
          <w:numId w:val="4"/>
        </w:numPr>
        <w:shd w:val="clear" w:color="auto" w:fill="auto"/>
        <w:tabs>
          <w:tab w:val="left" w:pos="740"/>
          <w:tab w:val="left" w:pos="851"/>
        </w:tabs>
        <w:spacing w:after="120" w:line="240" w:lineRule="auto"/>
        <w:ind w:left="0" w:right="20" w:firstLine="562"/>
        <w:jc w:val="both"/>
        <w:rPr>
          <w:rFonts w:ascii="Times New Roman" w:hAnsi="Times New Roman" w:cs="Times New Roman"/>
          <w:sz w:val="24"/>
          <w:szCs w:val="24"/>
          <w:lang w:val="ro-RO"/>
        </w:rPr>
      </w:pPr>
      <w:r w:rsidRPr="00A32F56">
        <w:rPr>
          <w:rFonts w:ascii="Times New Roman" w:hAnsi="Times New Roman" w:cs="Times New Roman"/>
          <w:b/>
          <w:sz w:val="24"/>
          <w:szCs w:val="24"/>
          <w:lang w:val="ro-RO"/>
        </w:rPr>
        <w:lastRenderedPageBreak/>
        <w:t xml:space="preserve">  Profesionalism</w:t>
      </w:r>
      <w:r w:rsidRPr="00A32F56">
        <w:rPr>
          <w:rFonts w:ascii="Times New Roman" w:hAnsi="Times New Roman" w:cs="Times New Roman"/>
          <w:sz w:val="24"/>
          <w:szCs w:val="24"/>
          <w:lang w:val="ro-RO"/>
        </w:rPr>
        <w:t xml:space="preserve"> – diriginții de șantier trebuie să aibă pregătirea profesională confirmată prin studii de specialitate și prin practică, care să dea încredere în desfășurarea activității  pentru care au fost autorizați;</w:t>
      </w:r>
    </w:p>
    <w:p w14:paraId="1C9164EC" w14:textId="77777777" w:rsidR="00A36313" w:rsidRPr="00A32F56" w:rsidRDefault="00A36313" w:rsidP="00A36313">
      <w:pPr>
        <w:pStyle w:val="BodyText1"/>
        <w:numPr>
          <w:ilvl w:val="0"/>
          <w:numId w:val="4"/>
        </w:numPr>
        <w:shd w:val="clear" w:color="auto" w:fill="auto"/>
        <w:tabs>
          <w:tab w:val="left" w:pos="740"/>
          <w:tab w:val="left" w:pos="851"/>
        </w:tabs>
        <w:spacing w:after="120" w:line="240" w:lineRule="auto"/>
        <w:ind w:left="0" w:right="20" w:firstLine="562"/>
        <w:jc w:val="both"/>
        <w:rPr>
          <w:rFonts w:ascii="Times New Roman" w:hAnsi="Times New Roman" w:cs="Times New Roman"/>
          <w:sz w:val="24"/>
          <w:szCs w:val="24"/>
          <w:lang w:val="ro-RO"/>
        </w:rPr>
      </w:pPr>
      <w:r w:rsidRPr="00A32F56">
        <w:rPr>
          <w:rFonts w:ascii="Times New Roman" w:hAnsi="Times New Roman" w:cs="Times New Roman"/>
          <w:b/>
          <w:sz w:val="24"/>
          <w:szCs w:val="24"/>
          <w:lang w:val="ro-RO"/>
        </w:rPr>
        <w:t xml:space="preserve">  Fidelitate </w:t>
      </w:r>
      <w:r w:rsidRPr="00A32F56">
        <w:rPr>
          <w:rFonts w:ascii="Times New Roman" w:hAnsi="Times New Roman" w:cs="Times New Roman"/>
          <w:sz w:val="24"/>
          <w:szCs w:val="24"/>
          <w:lang w:val="ro-RO"/>
        </w:rPr>
        <w:t>– față de cerințele investiției din punct de vedere al calității, costului și duratei de execuție. Fidelitatea se exprimă prin angajamentul său de a acționa cu operativitate și profesionalism în numele și pentru apărarea intereselor investiției;</w:t>
      </w:r>
    </w:p>
    <w:p w14:paraId="10D96883" w14:textId="77777777" w:rsidR="00A36313" w:rsidRPr="00A32F56" w:rsidRDefault="00A36313" w:rsidP="00A36313">
      <w:pPr>
        <w:pStyle w:val="BodyText1"/>
        <w:numPr>
          <w:ilvl w:val="0"/>
          <w:numId w:val="4"/>
        </w:numPr>
        <w:shd w:val="clear" w:color="auto" w:fill="auto"/>
        <w:tabs>
          <w:tab w:val="left" w:pos="740"/>
          <w:tab w:val="left" w:pos="851"/>
        </w:tabs>
        <w:autoSpaceDE w:val="0"/>
        <w:autoSpaceDN w:val="0"/>
        <w:adjustRightInd w:val="0"/>
        <w:spacing w:after="120" w:line="240" w:lineRule="auto"/>
        <w:ind w:left="0" w:right="74" w:firstLine="562"/>
        <w:jc w:val="both"/>
        <w:rPr>
          <w:rFonts w:ascii="Times New Roman" w:hAnsi="Times New Roman" w:cs="Times New Roman"/>
          <w:w w:val="102"/>
          <w:sz w:val="24"/>
          <w:szCs w:val="24"/>
          <w:lang w:val="ro-RO"/>
        </w:rPr>
      </w:pPr>
      <w:r w:rsidRPr="00A32F56">
        <w:rPr>
          <w:rFonts w:ascii="Times New Roman" w:hAnsi="Times New Roman" w:cs="Times New Roman"/>
          <w:b/>
          <w:sz w:val="24"/>
          <w:szCs w:val="24"/>
          <w:lang w:val="ro-RO"/>
        </w:rPr>
        <w:t xml:space="preserve">  Respectarea legalității</w:t>
      </w:r>
      <w:r w:rsidRPr="00A32F56">
        <w:rPr>
          <w:rFonts w:ascii="Times New Roman" w:hAnsi="Times New Roman" w:cs="Times New Roman"/>
          <w:lang w:val="ro-RO"/>
        </w:rPr>
        <w:t xml:space="preserve"> – </w:t>
      </w:r>
      <w:r w:rsidRPr="00A32F56">
        <w:rPr>
          <w:rFonts w:ascii="Times New Roman" w:hAnsi="Times New Roman" w:cs="Times New Roman"/>
          <w:sz w:val="24"/>
          <w:szCs w:val="24"/>
          <w:lang w:val="ro-RO"/>
        </w:rPr>
        <w:t>diriginții de șantier au obligația cunoașterii și respectării tuturor prevederilor legale, multitudinii de regulamente, prescripții, normative, instrucțiuni și norme tehnice specifice, în vigoare, aplicabile obiectivului de investiții.</w:t>
      </w:r>
    </w:p>
    <w:p w14:paraId="7F8B1498" w14:textId="1A218100" w:rsidR="00A36313" w:rsidRPr="00A32F56" w:rsidRDefault="00A36313" w:rsidP="00F81D43">
      <w:pPr>
        <w:pStyle w:val="BodyText1"/>
        <w:shd w:val="clear" w:color="auto" w:fill="auto"/>
        <w:spacing w:after="60" w:line="240" w:lineRule="auto"/>
        <w:ind w:right="62" w:firstLine="561"/>
        <w:jc w:val="both"/>
        <w:rPr>
          <w:rFonts w:ascii="Times New Roman" w:hAnsi="Times New Roman" w:cs="Times New Roman"/>
          <w:sz w:val="24"/>
          <w:szCs w:val="24"/>
          <w:lang w:val="ro-RO"/>
        </w:rPr>
      </w:pPr>
      <w:r w:rsidRPr="00A32F56">
        <w:rPr>
          <w:rFonts w:ascii="Times New Roman" w:hAnsi="Times New Roman" w:cs="Times New Roman"/>
          <w:sz w:val="24"/>
          <w:szCs w:val="24"/>
          <w:lang w:val="ro-RO"/>
        </w:rPr>
        <w:t xml:space="preserve">Prin semnarea contractului de servicii de asistență tehnică - dirigenţie de şantier pentru </w:t>
      </w:r>
      <w:r w:rsidRPr="00A32F56">
        <w:rPr>
          <w:rFonts w:ascii="Times New Roman" w:hAnsi="Times New Roman" w:cs="Times New Roman"/>
          <w:bCs/>
          <w:sz w:val="24"/>
          <w:szCs w:val="24"/>
          <w:lang w:val="ro-RO"/>
        </w:rPr>
        <w:t xml:space="preserve"> lucrările aferente obiectivului de investiții</w:t>
      </w:r>
      <w:r w:rsidRPr="00A32F56">
        <w:rPr>
          <w:rFonts w:ascii="Times New Roman" w:hAnsi="Times New Roman" w:cs="Times New Roman"/>
          <w:sz w:val="24"/>
          <w:szCs w:val="24"/>
          <w:lang w:val="ro-RO"/>
        </w:rPr>
        <w:t xml:space="preserve"> denumit </w:t>
      </w:r>
      <w:r w:rsidR="00A32F56" w:rsidRPr="00A32F56">
        <w:rPr>
          <w:rFonts w:ascii="Times New Roman" w:hAnsi="Times New Roman" w:cs="Times New Roman"/>
          <w:b/>
          <w:bCs/>
          <w:i/>
          <w:iCs/>
          <w:sz w:val="24"/>
          <w:szCs w:val="24"/>
          <w:lang w:val="ro-RO"/>
        </w:rPr>
        <w:t>”Realizare branşamente și instalații de utilizare energie electrică, apă potabilă și gaze naturale la imobilul ISUJ Neamț, str. Dumbravei nr. 14, Piatra Neamț",</w:t>
      </w:r>
      <w:r w:rsidR="00D91A55" w:rsidRPr="00A32F56">
        <w:rPr>
          <w:rFonts w:ascii="Times New Roman" w:hAnsi="Times New Roman" w:cs="Times New Roman"/>
          <w:i/>
          <w:iCs/>
          <w:sz w:val="24"/>
          <w:szCs w:val="24"/>
          <w:lang w:val="ro-RO"/>
        </w:rPr>
        <w:t xml:space="preserve"> din cadrul Inspectoratului pentru Situații de Urgență „</w:t>
      </w:r>
      <w:r w:rsidR="00B13118" w:rsidRPr="00A32F56">
        <w:rPr>
          <w:rFonts w:ascii="Times New Roman" w:hAnsi="Times New Roman" w:cs="Times New Roman"/>
          <w:i/>
          <w:iCs/>
          <w:sz w:val="24"/>
          <w:szCs w:val="24"/>
          <w:lang w:val="ro-RO"/>
        </w:rPr>
        <w:t>Petrodava</w:t>
      </w:r>
      <w:r w:rsidR="00D91A55" w:rsidRPr="00A32F56">
        <w:rPr>
          <w:rFonts w:ascii="Times New Roman" w:hAnsi="Times New Roman" w:cs="Times New Roman"/>
          <w:i/>
          <w:iCs/>
          <w:sz w:val="24"/>
          <w:szCs w:val="24"/>
          <w:lang w:val="ro-RO"/>
        </w:rPr>
        <w:t xml:space="preserve">” al județului </w:t>
      </w:r>
      <w:r w:rsidR="00B13118" w:rsidRPr="00A32F56">
        <w:rPr>
          <w:rFonts w:ascii="Times New Roman" w:hAnsi="Times New Roman" w:cs="Times New Roman"/>
          <w:i/>
          <w:iCs/>
          <w:sz w:val="24"/>
          <w:szCs w:val="24"/>
          <w:lang w:val="ro-RO"/>
        </w:rPr>
        <w:t>Neamț</w:t>
      </w:r>
      <w:r w:rsidRPr="00A32F56">
        <w:rPr>
          <w:rFonts w:ascii="Times New Roman" w:hAnsi="Times New Roman" w:cs="Times New Roman"/>
          <w:sz w:val="24"/>
          <w:szCs w:val="24"/>
          <w:lang w:val="ro-RO"/>
        </w:rPr>
        <w:t xml:space="preserve">, Prestatorul recunoaşte </w:t>
      </w:r>
      <w:r w:rsidRPr="00A32F56">
        <w:rPr>
          <w:rFonts w:ascii="Times New Roman" w:hAnsi="Times New Roman" w:cs="Times New Roman"/>
          <w:b/>
          <w:sz w:val="24"/>
          <w:szCs w:val="24"/>
          <w:lang w:val="ro-RO"/>
        </w:rPr>
        <w:t>importanţa strategică a serviciilor pe care trebuie să le presteze cât şi constrângerile legate de termenii financiari și de timp ai proiectului.</w:t>
      </w:r>
      <w:r w:rsidRPr="00A32F56">
        <w:rPr>
          <w:rFonts w:ascii="Times New Roman" w:hAnsi="Times New Roman" w:cs="Times New Roman"/>
          <w:sz w:val="24"/>
          <w:szCs w:val="24"/>
          <w:lang w:val="ro-RO"/>
        </w:rPr>
        <w:t xml:space="preserve"> </w:t>
      </w:r>
    </w:p>
    <w:p w14:paraId="15A21577" w14:textId="77777777" w:rsidR="00A36313" w:rsidRPr="00A32F56" w:rsidRDefault="00A36313" w:rsidP="00A36313">
      <w:pPr>
        <w:pStyle w:val="BodyText1"/>
        <w:shd w:val="clear" w:color="auto" w:fill="auto"/>
        <w:spacing w:after="60" w:line="240" w:lineRule="auto"/>
        <w:ind w:right="57" w:firstLine="561"/>
        <w:jc w:val="both"/>
        <w:rPr>
          <w:rFonts w:ascii="Times New Roman" w:hAnsi="Times New Roman" w:cs="Times New Roman"/>
          <w:sz w:val="24"/>
          <w:szCs w:val="24"/>
          <w:lang w:val="ro-RO"/>
        </w:rPr>
      </w:pPr>
      <w:r w:rsidRPr="00A32F56">
        <w:rPr>
          <w:rFonts w:ascii="Times New Roman" w:hAnsi="Times New Roman" w:cs="Times New Roman"/>
          <w:sz w:val="24"/>
          <w:szCs w:val="24"/>
          <w:lang w:val="ro-RO"/>
        </w:rPr>
        <w:t xml:space="preserve">Serviciile oferite de către Prestator, </w:t>
      </w:r>
      <w:r w:rsidRPr="00A32F56">
        <w:rPr>
          <w:rFonts w:ascii="Times New Roman" w:hAnsi="Times New Roman" w:cs="Times New Roman"/>
          <w:b/>
          <w:sz w:val="24"/>
          <w:szCs w:val="24"/>
          <w:lang w:val="ro-RO"/>
        </w:rPr>
        <w:t xml:space="preserve">implică o cooperare directă, operativă și eficientă </w:t>
      </w:r>
      <w:r w:rsidRPr="00A32F56">
        <w:rPr>
          <w:rFonts w:ascii="Times New Roman" w:hAnsi="Times New Roman" w:cs="Times New Roman"/>
          <w:sz w:val="24"/>
          <w:szCs w:val="24"/>
          <w:lang w:val="ro-RO"/>
        </w:rPr>
        <w:t>între toți diriginții de șantier și ceilalți factori implicați, cu toții, în realizarea obiectivului de investiții, respectiv Autoritatea contractantă, Finanțator, Proiectant, Executant, diverși prestatori de servicii, organe de control, etc.</w:t>
      </w:r>
    </w:p>
    <w:p w14:paraId="061E2EA8" w14:textId="77777777" w:rsidR="00A36313" w:rsidRPr="00A32F56" w:rsidRDefault="00A36313" w:rsidP="00F81D43">
      <w:pPr>
        <w:pStyle w:val="BodyText1"/>
        <w:shd w:val="clear" w:color="auto" w:fill="auto"/>
        <w:spacing w:after="60" w:line="240" w:lineRule="auto"/>
        <w:ind w:right="57" w:firstLine="561"/>
        <w:jc w:val="both"/>
        <w:rPr>
          <w:rFonts w:ascii="Times New Roman" w:hAnsi="Times New Roman" w:cs="Times New Roman"/>
          <w:sz w:val="24"/>
          <w:szCs w:val="24"/>
          <w:lang w:val="ro-RO"/>
        </w:rPr>
      </w:pPr>
      <w:r w:rsidRPr="00A32F56">
        <w:rPr>
          <w:rFonts w:ascii="Times New Roman" w:hAnsi="Times New Roman" w:cs="Times New Roman"/>
          <w:sz w:val="24"/>
          <w:szCs w:val="24"/>
          <w:lang w:val="ro-RO"/>
        </w:rPr>
        <w:t xml:space="preserve">Prestatorul va avea </w:t>
      </w:r>
      <w:r w:rsidRPr="00A32F56">
        <w:rPr>
          <w:rFonts w:ascii="Times New Roman" w:hAnsi="Times New Roman" w:cs="Times New Roman"/>
          <w:b/>
          <w:sz w:val="24"/>
          <w:szCs w:val="24"/>
          <w:lang w:val="ro-RO"/>
        </w:rPr>
        <w:t>o poziţie constructivă (</w:t>
      </w:r>
      <w:proofErr w:type="spellStart"/>
      <w:r w:rsidRPr="00A32F56">
        <w:rPr>
          <w:rFonts w:ascii="Times New Roman" w:hAnsi="Times New Roman" w:cs="Times New Roman"/>
          <w:b/>
          <w:sz w:val="24"/>
          <w:szCs w:val="24"/>
          <w:lang w:val="ro-RO"/>
        </w:rPr>
        <w:t>proactivă</w:t>
      </w:r>
      <w:proofErr w:type="spellEnd"/>
      <w:r w:rsidRPr="00A32F56">
        <w:rPr>
          <w:rFonts w:ascii="Times New Roman" w:hAnsi="Times New Roman" w:cs="Times New Roman"/>
          <w:sz w:val="24"/>
          <w:szCs w:val="24"/>
          <w:lang w:val="ro-RO"/>
        </w:rPr>
        <w:t xml:space="preserve">) în îndeplinirea obiectivelor contractului, </w:t>
      </w:r>
      <w:r w:rsidRPr="00A32F56">
        <w:rPr>
          <w:rFonts w:ascii="Times New Roman" w:hAnsi="Times New Roman" w:cs="Times New Roman"/>
          <w:b/>
          <w:sz w:val="24"/>
          <w:szCs w:val="24"/>
          <w:lang w:val="ro-RO"/>
        </w:rPr>
        <w:t>acţionând, de fiecare dată, la cele mai înalte standarde profesionale de competenţă  şi de calitate</w:t>
      </w:r>
      <w:r w:rsidRPr="00A32F56">
        <w:rPr>
          <w:rFonts w:ascii="Times New Roman" w:hAnsi="Times New Roman" w:cs="Times New Roman"/>
          <w:sz w:val="24"/>
          <w:szCs w:val="24"/>
          <w:lang w:val="ro-RO"/>
        </w:rPr>
        <w:t>, aceasta însemnând cel puțin următoarele:</w:t>
      </w:r>
    </w:p>
    <w:p w14:paraId="4EF08DE4" w14:textId="77777777" w:rsidR="00A36313" w:rsidRPr="00A32F56" w:rsidRDefault="00A36313" w:rsidP="00A36313">
      <w:pPr>
        <w:pStyle w:val="BodyText1"/>
        <w:numPr>
          <w:ilvl w:val="0"/>
          <w:numId w:val="7"/>
        </w:numPr>
        <w:shd w:val="clear" w:color="auto" w:fill="auto"/>
        <w:spacing w:after="60" w:line="240" w:lineRule="auto"/>
        <w:ind w:left="0" w:right="62" w:firstLine="567"/>
        <w:jc w:val="both"/>
        <w:rPr>
          <w:rFonts w:ascii="Times New Roman" w:hAnsi="Times New Roman" w:cs="Times New Roman"/>
          <w:sz w:val="24"/>
          <w:szCs w:val="24"/>
          <w:lang w:val="ro-RO"/>
        </w:rPr>
      </w:pPr>
      <w:r w:rsidRPr="00A32F56">
        <w:rPr>
          <w:rFonts w:ascii="Times New Roman" w:hAnsi="Times New Roman" w:cs="Times New Roman"/>
          <w:sz w:val="24"/>
          <w:szCs w:val="24"/>
          <w:lang w:val="ro-RO"/>
        </w:rPr>
        <w:t xml:space="preserve">  Să urmărească în permanenţă modul de realizare al obiectivului de investiții și stadiul de progres al realizării lucrărilor;</w:t>
      </w:r>
    </w:p>
    <w:p w14:paraId="7D8039C4" w14:textId="77777777" w:rsidR="00A36313" w:rsidRPr="00A32F56" w:rsidRDefault="00A36313" w:rsidP="00A36313">
      <w:pPr>
        <w:pStyle w:val="BodyText1"/>
        <w:numPr>
          <w:ilvl w:val="0"/>
          <w:numId w:val="6"/>
        </w:numPr>
        <w:shd w:val="clear" w:color="auto" w:fill="auto"/>
        <w:tabs>
          <w:tab w:val="left" w:pos="802"/>
        </w:tabs>
        <w:spacing w:after="60" w:line="240" w:lineRule="auto"/>
        <w:ind w:left="0" w:right="62" w:firstLine="567"/>
        <w:jc w:val="both"/>
        <w:rPr>
          <w:rFonts w:ascii="Times New Roman" w:hAnsi="Times New Roman" w:cs="Times New Roman"/>
          <w:sz w:val="24"/>
          <w:szCs w:val="24"/>
          <w:lang w:val="ro-RO"/>
        </w:rPr>
      </w:pPr>
      <w:r w:rsidRPr="00A32F56">
        <w:rPr>
          <w:rFonts w:ascii="Times New Roman" w:hAnsi="Times New Roman" w:cs="Times New Roman"/>
          <w:sz w:val="24"/>
          <w:szCs w:val="24"/>
          <w:lang w:val="ro-RO"/>
        </w:rPr>
        <w:t>Să lanseze din timp atenţionări către Autoritatea Contractantă sau către orice altă parte terţă implicată în realizarea obiectivului de investiții, asupra oricărui element care poate să pună în pericol calitatea lucrărilor, legalitatea, îndeplinirea la timp şi corespunzătoare a unei activităţi sau emiterea unui document și să urmărească realizarea acestora;</w:t>
      </w:r>
    </w:p>
    <w:p w14:paraId="3B352185" w14:textId="77777777" w:rsidR="00A36313" w:rsidRPr="00A32F56" w:rsidRDefault="00A36313" w:rsidP="00A36313">
      <w:pPr>
        <w:pStyle w:val="BodyText1"/>
        <w:numPr>
          <w:ilvl w:val="0"/>
          <w:numId w:val="6"/>
        </w:numPr>
        <w:shd w:val="clear" w:color="auto" w:fill="auto"/>
        <w:tabs>
          <w:tab w:val="left" w:pos="518"/>
        </w:tabs>
        <w:spacing w:after="60" w:line="240" w:lineRule="auto"/>
        <w:ind w:left="0" w:right="62" w:firstLine="567"/>
        <w:jc w:val="both"/>
        <w:rPr>
          <w:rFonts w:ascii="Times New Roman" w:hAnsi="Times New Roman" w:cs="Times New Roman"/>
          <w:sz w:val="24"/>
          <w:szCs w:val="24"/>
          <w:lang w:val="ro-RO"/>
        </w:rPr>
      </w:pPr>
      <w:r w:rsidRPr="00A32F56">
        <w:rPr>
          <w:rFonts w:ascii="Times New Roman" w:hAnsi="Times New Roman" w:cs="Times New Roman"/>
          <w:sz w:val="24"/>
          <w:szCs w:val="24"/>
          <w:lang w:val="ro-RO"/>
        </w:rPr>
        <w:t xml:space="preserve">  Să asigure transmiterea la timp, corectă şi completă a tuturor documentelor şi informaţiilor, permiţând părţii destinatare un timp suficient să răspundă şi să ia măsuri pe baza informaţiilor primite;</w:t>
      </w:r>
    </w:p>
    <w:p w14:paraId="0053B4FA" w14:textId="77777777" w:rsidR="00A36313" w:rsidRPr="00A06BF2" w:rsidRDefault="00A36313" w:rsidP="00A36313">
      <w:pPr>
        <w:pStyle w:val="BodyText1"/>
        <w:numPr>
          <w:ilvl w:val="0"/>
          <w:numId w:val="6"/>
        </w:numPr>
        <w:shd w:val="clear" w:color="auto" w:fill="auto"/>
        <w:tabs>
          <w:tab w:val="left" w:pos="485"/>
        </w:tabs>
        <w:spacing w:after="60" w:line="240" w:lineRule="auto"/>
        <w:ind w:left="0" w:right="62" w:firstLine="567"/>
        <w:jc w:val="both"/>
        <w:rPr>
          <w:rFonts w:ascii="Times New Roman" w:hAnsi="Times New Roman" w:cs="Times New Roman"/>
          <w:sz w:val="24"/>
          <w:szCs w:val="24"/>
          <w:lang w:val="ro-RO"/>
        </w:rPr>
      </w:pPr>
      <w:r w:rsidRPr="00A06BF2">
        <w:rPr>
          <w:rFonts w:ascii="Times New Roman" w:hAnsi="Times New Roman" w:cs="Times New Roman"/>
          <w:sz w:val="24"/>
          <w:szCs w:val="24"/>
          <w:lang w:val="ro-RO"/>
        </w:rPr>
        <w:t xml:space="preserve">  Să obţină din timp, din partea Autorităţii Contractante sau a unei terțe părţi implicată în cadrul obiectivului de investiții, toate informaţiile suplimentare necesare;</w:t>
      </w:r>
    </w:p>
    <w:p w14:paraId="26527D24" w14:textId="77777777" w:rsidR="00A36313" w:rsidRPr="00A06BF2" w:rsidRDefault="00A36313" w:rsidP="00A36313">
      <w:pPr>
        <w:pStyle w:val="BodyText1"/>
        <w:numPr>
          <w:ilvl w:val="0"/>
          <w:numId w:val="6"/>
        </w:numPr>
        <w:shd w:val="clear" w:color="auto" w:fill="auto"/>
        <w:tabs>
          <w:tab w:val="left" w:pos="471"/>
        </w:tabs>
        <w:spacing w:after="60" w:line="240" w:lineRule="auto"/>
        <w:ind w:left="0" w:right="79" w:firstLine="567"/>
        <w:jc w:val="both"/>
        <w:rPr>
          <w:rFonts w:ascii="Times New Roman" w:hAnsi="Times New Roman" w:cs="Times New Roman"/>
          <w:sz w:val="24"/>
          <w:szCs w:val="24"/>
          <w:lang w:val="ro-RO"/>
        </w:rPr>
      </w:pPr>
      <w:r w:rsidRPr="00A06BF2">
        <w:rPr>
          <w:rFonts w:ascii="Times New Roman" w:hAnsi="Times New Roman" w:cs="Times New Roman"/>
          <w:sz w:val="24"/>
          <w:szCs w:val="24"/>
          <w:lang w:val="ro-RO"/>
        </w:rPr>
        <w:t xml:space="preserve">  Să sprijine permanent echipa de implementare a obiectivului de investiții, prin recomandarea soluţiilor optime privind realizarea şi implementarea proiectului, evidenţiind avantajele şi dezavantajele fiecărei propuneri și să aleagă de fiecare dată soluţia care răspunde cel mai bine intereselor Autorităţii Contractante;</w:t>
      </w:r>
    </w:p>
    <w:p w14:paraId="459788E6" w14:textId="77777777" w:rsidR="00A36313" w:rsidRPr="00A06BF2" w:rsidRDefault="00A36313" w:rsidP="00A36313">
      <w:pPr>
        <w:pStyle w:val="BodyText1"/>
        <w:numPr>
          <w:ilvl w:val="0"/>
          <w:numId w:val="6"/>
        </w:numPr>
        <w:shd w:val="clear" w:color="auto" w:fill="auto"/>
        <w:tabs>
          <w:tab w:val="left" w:pos="430"/>
        </w:tabs>
        <w:spacing w:after="60" w:line="240" w:lineRule="auto"/>
        <w:ind w:left="0" w:right="79" w:firstLine="567"/>
        <w:jc w:val="both"/>
        <w:rPr>
          <w:rFonts w:ascii="Times New Roman" w:hAnsi="Times New Roman" w:cs="Times New Roman"/>
          <w:sz w:val="24"/>
          <w:szCs w:val="24"/>
          <w:lang w:val="ro-RO"/>
        </w:rPr>
      </w:pPr>
      <w:r w:rsidRPr="00A06BF2">
        <w:rPr>
          <w:rFonts w:ascii="Times New Roman" w:hAnsi="Times New Roman" w:cs="Times New Roman"/>
          <w:sz w:val="24"/>
          <w:szCs w:val="24"/>
          <w:lang w:val="ro-RO"/>
        </w:rPr>
        <w:t xml:space="preserve">  Să asigure participarea, atât a responsabilului coordonator cât și a diriginților de specialitate la toate întâlnirile tehnice şi să evalueze gradul de îndeplinire al activităţilor de implementare planificate </w:t>
      </w:r>
      <w:proofErr w:type="spellStart"/>
      <w:r w:rsidRPr="00A06BF2">
        <w:rPr>
          <w:rFonts w:ascii="Times New Roman" w:hAnsi="Times New Roman" w:cs="Times New Roman"/>
          <w:sz w:val="24"/>
          <w:szCs w:val="24"/>
          <w:lang w:val="ro-RO"/>
        </w:rPr>
        <w:t>alaturi</w:t>
      </w:r>
      <w:proofErr w:type="spellEnd"/>
      <w:r w:rsidRPr="00A06BF2">
        <w:rPr>
          <w:rFonts w:ascii="Times New Roman" w:hAnsi="Times New Roman" w:cs="Times New Roman"/>
          <w:sz w:val="24"/>
          <w:szCs w:val="24"/>
          <w:lang w:val="ro-RO"/>
        </w:rPr>
        <w:t xml:space="preserve"> de echipa de implementare a proiectului desemnată din partea Autorit</w:t>
      </w:r>
      <w:r w:rsidR="00082C5F" w:rsidRPr="00A06BF2">
        <w:rPr>
          <w:rFonts w:ascii="Times New Roman" w:hAnsi="Times New Roman" w:cs="Times New Roman"/>
          <w:sz w:val="24"/>
          <w:szCs w:val="24"/>
          <w:lang w:val="ro-RO"/>
        </w:rPr>
        <w:t>ăț</w:t>
      </w:r>
      <w:r w:rsidRPr="00A06BF2">
        <w:rPr>
          <w:rFonts w:ascii="Times New Roman" w:hAnsi="Times New Roman" w:cs="Times New Roman"/>
          <w:sz w:val="24"/>
          <w:szCs w:val="24"/>
          <w:lang w:val="ro-RO"/>
        </w:rPr>
        <w:t>ii Contractante;</w:t>
      </w:r>
    </w:p>
    <w:p w14:paraId="616BB7F8" w14:textId="77777777" w:rsidR="00A36313" w:rsidRPr="00A06BF2" w:rsidRDefault="00A36313" w:rsidP="00A36313">
      <w:pPr>
        <w:pStyle w:val="BodyText1"/>
        <w:numPr>
          <w:ilvl w:val="0"/>
          <w:numId w:val="6"/>
        </w:numPr>
        <w:shd w:val="clear" w:color="auto" w:fill="auto"/>
        <w:tabs>
          <w:tab w:val="left" w:pos="430"/>
        </w:tabs>
        <w:spacing w:after="60" w:line="240" w:lineRule="auto"/>
        <w:ind w:left="0" w:right="79" w:firstLine="567"/>
        <w:jc w:val="both"/>
        <w:rPr>
          <w:rFonts w:ascii="Times New Roman" w:hAnsi="Times New Roman" w:cs="Times New Roman"/>
          <w:sz w:val="24"/>
          <w:szCs w:val="24"/>
          <w:lang w:val="ro-RO"/>
        </w:rPr>
      </w:pPr>
      <w:r w:rsidRPr="00A06BF2">
        <w:rPr>
          <w:rFonts w:ascii="Times New Roman" w:hAnsi="Times New Roman" w:cs="Times New Roman"/>
          <w:sz w:val="24"/>
          <w:szCs w:val="24"/>
          <w:lang w:val="ro-RO"/>
        </w:rPr>
        <w:t xml:space="preserve">  Să certifice, fără echivoc, conformitatea datelor furnizate şi a documentelor suport anexate, corectitudinea solicitărilor de plăţi aferente implementării obiectivului de investiții;</w:t>
      </w:r>
    </w:p>
    <w:p w14:paraId="7C7D8BD1" w14:textId="77777777" w:rsidR="00A36313" w:rsidRPr="00A06BF2" w:rsidRDefault="00A36313" w:rsidP="00A36313">
      <w:pPr>
        <w:pStyle w:val="BodyText1"/>
        <w:numPr>
          <w:ilvl w:val="0"/>
          <w:numId w:val="6"/>
        </w:numPr>
        <w:shd w:val="clear" w:color="auto" w:fill="auto"/>
        <w:tabs>
          <w:tab w:val="left" w:pos="484"/>
        </w:tabs>
        <w:spacing w:after="60" w:line="240" w:lineRule="auto"/>
        <w:ind w:left="0" w:right="79" w:firstLine="567"/>
        <w:jc w:val="both"/>
        <w:rPr>
          <w:rFonts w:ascii="Times New Roman" w:hAnsi="Times New Roman" w:cs="Times New Roman"/>
          <w:sz w:val="24"/>
          <w:szCs w:val="24"/>
          <w:lang w:val="ro-RO"/>
        </w:rPr>
      </w:pPr>
      <w:r w:rsidRPr="00A06BF2">
        <w:rPr>
          <w:rFonts w:ascii="Times New Roman" w:hAnsi="Times New Roman" w:cs="Times New Roman"/>
          <w:sz w:val="24"/>
          <w:szCs w:val="24"/>
          <w:lang w:val="ro-RO"/>
        </w:rPr>
        <w:t xml:space="preserve">  Să asigure prezenţa sa, în situaţia unor misiuni de control ale oricăror organisme abilitate şi să ofere orice informaţii, tehnice sau financiare, referitoare la implementarea obiectivului de investiții. Aceste prevederi sunt aplicabile atât misiunilor de control din timpul implementării obiectivului de investiții, cât şi al celor efectuate post-implementare, în intervalul de timp prevăzut de legislaţia în vigoare;</w:t>
      </w:r>
    </w:p>
    <w:p w14:paraId="7769D240" w14:textId="77777777" w:rsidR="00A36313" w:rsidRPr="00A06BF2" w:rsidRDefault="00A36313" w:rsidP="00A36313">
      <w:pPr>
        <w:pStyle w:val="BodyText1"/>
        <w:numPr>
          <w:ilvl w:val="0"/>
          <w:numId w:val="6"/>
        </w:numPr>
        <w:shd w:val="clear" w:color="auto" w:fill="auto"/>
        <w:tabs>
          <w:tab w:val="left" w:pos="473"/>
        </w:tabs>
        <w:spacing w:after="60" w:line="240" w:lineRule="auto"/>
        <w:ind w:left="0" w:right="79" w:firstLine="567"/>
        <w:jc w:val="both"/>
        <w:rPr>
          <w:rFonts w:ascii="Times New Roman" w:hAnsi="Times New Roman" w:cs="Times New Roman"/>
          <w:sz w:val="24"/>
          <w:szCs w:val="24"/>
          <w:lang w:val="ro-RO"/>
        </w:rPr>
      </w:pPr>
      <w:r w:rsidRPr="00A06BF2">
        <w:rPr>
          <w:rFonts w:ascii="Times New Roman" w:hAnsi="Times New Roman" w:cs="Times New Roman"/>
          <w:sz w:val="24"/>
          <w:szCs w:val="24"/>
          <w:lang w:val="ro-RO"/>
        </w:rPr>
        <w:lastRenderedPageBreak/>
        <w:t xml:space="preserve">  În situaţia în care, în timpul sau după implementarea obiectivului de investiții, misiunile de control ale oricăror organisme abilitate constată deficienţe ce impun aplicarea unor corecţii financiare, rezultate exclusiv din vina Prestatorului, Autoritatea Contractantă are dreptul de a solicita şi primi de la Prestator, contravaloarea integrală a acestor sume ;</w:t>
      </w:r>
    </w:p>
    <w:p w14:paraId="31B3CEDF" w14:textId="77777777" w:rsidR="00A36313" w:rsidRPr="00A06BF2" w:rsidRDefault="00A36313" w:rsidP="00A36313">
      <w:pPr>
        <w:pStyle w:val="BodyText1"/>
        <w:numPr>
          <w:ilvl w:val="0"/>
          <w:numId w:val="6"/>
        </w:numPr>
        <w:shd w:val="clear" w:color="auto" w:fill="auto"/>
        <w:spacing w:before="60" w:after="120" w:line="240" w:lineRule="auto"/>
        <w:ind w:left="0" w:firstLine="562"/>
        <w:jc w:val="both"/>
        <w:rPr>
          <w:rFonts w:ascii="Times New Roman" w:hAnsi="Times New Roman" w:cs="Times New Roman"/>
          <w:b/>
          <w:lang w:val="ro-RO"/>
        </w:rPr>
      </w:pPr>
      <w:r w:rsidRPr="00A06BF2">
        <w:rPr>
          <w:rFonts w:ascii="Times New Roman" w:hAnsi="Times New Roman" w:cs="Times New Roman"/>
          <w:sz w:val="24"/>
          <w:szCs w:val="24"/>
          <w:lang w:val="ro-RO"/>
        </w:rPr>
        <w:t xml:space="preserve">Să sprijine Autoritatea contractantă în perioada de garanție a lucrărilor prin prezența operativă în situația în care a fost convocat, să ofere soluții și măsuri de remediere a celor constatate, să solicite prezența factorilor responsabili, să urmărească </w:t>
      </w:r>
      <w:proofErr w:type="spellStart"/>
      <w:r w:rsidRPr="00A06BF2">
        <w:rPr>
          <w:rFonts w:ascii="Times New Roman" w:hAnsi="Times New Roman" w:cs="Times New Roman"/>
          <w:sz w:val="24"/>
          <w:szCs w:val="24"/>
          <w:lang w:val="ro-RO"/>
        </w:rPr>
        <w:t>îndepelinirea</w:t>
      </w:r>
      <w:proofErr w:type="spellEnd"/>
      <w:r w:rsidRPr="00A06BF2">
        <w:rPr>
          <w:rFonts w:ascii="Times New Roman" w:hAnsi="Times New Roman" w:cs="Times New Roman"/>
          <w:sz w:val="24"/>
          <w:szCs w:val="24"/>
          <w:lang w:val="ro-RO"/>
        </w:rPr>
        <w:t xml:space="preserve"> măsurilor propuse, să participe la recepția finală a lucrărilor aferente obiectivului de investiții;</w:t>
      </w:r>
    </w:p>
    <w:p w14:paraId="5A1410F5" w14:textId="77777777" w:rsidR="00A36313" w:rsidRPr="00A06BF2" w:rsidRDefault="00A36313" w:rsidP="00A36313">
      <w:pPr>
        <w:pStyle w:val="BodyText1"/>
        <w:numPr>
          <w:ilvl w:val="0"/>
          <w:numId w:val="6"/>
        </w:numPr>
        <w:shd w:val="clear" w:color="auto" w:fill="auto"/>
        <w:spacing w:before="60" w:after="120" w:line="240" w:lineRule="auto"/>
        <w:ind w:left="0" w:firstLine="562"/>
        <w:jc w:val="both"/>
        <w:rPr>
          <w:rFonts w:ascii="Times New Roman" w:hAnsi="Times New Roman" w:cs="Times New Roman"/>
          <w:b/>
          <w:lang w:val="ro-RO"/>
        </w:rPr>
      </w:pPr>
      <w:r w:rsidRPr="00A06BF2">
        <w:rPr>
          <w:rFonts w:ascii="Times New Roman" w:hAnsi="Times New Roman" w:cs="Times New Roman"/>
          <w:sz w:val="24"/>
          <w:szCs w:val="24"/>
          <w:lang w:val="ro-RO"/>
        </w:rPr>
        <w:t xml:space="preserve">Să întocmească și să predea Autorității contractante, Cartea tehnică a construcției aferentă obiectivului de investiții, elaborată conform prevederilor legale în vigoare, inclusiv a documentației as - </w:t>
      </w:r>
      <w:proofErr w:type="spellStart"/>
      <w:r w:rsidRPr="00A06BF2">
        <w:rPr>
          <w:rFonts w:ascii="Times New Roman" w:hAnsi="Times New Roman" w:cs="Times New Roman"/>
          <w:sz w:val="24"/>
          <w:szCs w:val="24"/>
          <w:lang w:val="ro-RO"/>
        </w:rPr>
        <w:t>built</w:t>
      </w:r>
      <w:proofErr w:type="spellEnd"/>
      <w:r w:rsidRPr="00A06BF2">
        <w:rPr>
          <w:rFonts w:ascii="Times New Roman" w:hAnsi="Times New Roman" w:cs="Times New Roman"/>
          <w:sz w:val="24"/>
          <w:szCs w:val="24"/>
          <w:lang w:val="ro-RO"/>
        </w:rPr>
        <w:t xml:space="preserve">, verificată de către verificatori tehnici </w:t>
      </w:r>
      <w:proofErr w:type="spellStart"/>
      <w:r w:rsidRPr="00A06BF2">
        <w:rPr>
          <w:rFonts w:ascii="Times New Roman" w:hAnsi="Times New Roman" w:cs="Times New Roman"/>
          <w:sz w:val="24"/>
          <w:szCs w:val="24"/>
          <w:lang w:val="ro-RO"/>
        </w:rPr>
        <w:t>atestatți</w:t>
      </w:r>
      <w:proofErr w:type="spellEnd"/>
      <w:r w:rsidRPr="00A06BF2">
        <w:rPr>
          <w:rFonts w:ascii="Times New Roman" w:hAnsi="Times New Roman" w:cs="Times New Roman"/>
          <w:sz w:val="24"/>
          <w:szCs w:val="24"/>
          <w:lang w:val="ro-RO"/>
        </w:rPr>
        <w:t xml:space="preserve"> și avizată de către experții tehnici care au elaborat expertizele tehnice pentru componenta „Construcții” și „Instalații”. </w:t>
      </w:r>
    </w:p>
    <w:p w14:paraId="4EDB7FF0" w14:textId="77777777" w:rsidR="00A36313" w:rsidRPr="00A06BF2" w:rsidRDefault="00A36313" w:rsidP="00A36313">
      <w:pPr>
        <w:pStyle w:val="BodyText1"/>
        <w:shd w:val="clear" w:color="auto" w:fill="auto"/>
        <w:spacing w:before="60" w:after="120" w:line="240" w:lineRule="auto"/>
        <w:ind w:firstLine="562"/>
        <w:jc w:val="both"/>
        <w:rPr>
          <w:rFonts w:ascii="Times New Roman" w:hAnsi="Times New Roman" w:cs="Times New Roman"/>
          <w:b/>
          <w:sz w:val="24"/>
          <w:szCs w:val="24"/>
          <w:lang w:val="ro-RO"/>
        </w:rPr>
      </w:pPr>
      <w:r w:rsidRPr="00A06BF2">
        <w:rPr>
          <w:rFonts w:ascii="Times New Roman" w:hAnsi="Times New Roman" w:cs="Times New Roman"/>
          <w:sz w:val="24"/>
          <w:szCs w:val="24"/>
          <w:lang w:val="ro-RO"/>
        </w:rPr>
        <w:t xml:space="preserve">Toate aspectele ce sunt menționate în prezentul caiet de sarcini </w:t>
      </w:r>
      <w:r w:rsidRPr="00A06BF2">
        <w:rPr>
          <w:rFonts w:ascii="Times New Roman" w:hAnsi="Times New Roman" w:cs="Times New Roman"/>
          <w:b/>
          <w:sz w:val="24"/>
          <w:szCs w:val="24"/>
          <w:lang w:val="ro-RO"/>
        </w:rPr>
        <w:t>sunt obligatorii</w:t>
      </w:r>
      <w:r w:rsidRPr="00A06BF2">
        <w:rPr>
          <w:rFonts w:ascii="Times New Roman" w:hAnsi="Times New Roman" w:cs="Times New Roman"/>
          <w:sz w:val="24"/>
          <w:szCs w:val="24"/>
          <w:lang w:val="ro-RO"/>
        </w:rPr>
        <w:t xml:space="preserve"> şi reprezintă ansamblul cerinţelor în baza cărora fiecare Ofertant, elaborează oferta </w:t>
      </w:r>
      <w:r w:rsidRPr="00A06BF2">
        <w:rPr>
          <w:rFonts w:ascii="Times New Roman" w:hAnsi="Times New Roman" w:cs="Times New Roman"/>
          <w:i/>
          <w:sz w:val="24"/>
          <w:szCs w:val="24"/>
          <w:lang w:val="ro-RO"/>
        </w:rPr>
        <w:t>tehnică</w:t>
      </w:r>
      <w:r w:rsidRPr="00A06BF2">
        <w:rPr>
          <w:rFonts w:ascii="Times New Roman" w:hAnsi="Times New Roman" w:cs="Times New Roman"/>
          <w:sz w:val="24"/>
          <w:szCs w:val="24"/>
          <w:lang w:val="ro-RO"/>
        </w:rPr>
        <w:t xml:space="preserve"> şi </w:t>
      </w:r>
      <w:r w:rsidRPr="00A06BF2">
        <w:rPr>
          <w:rFonts w:ascii="Times New Roman" w:hAnsi="Times New Roman" w:cs="Times New Roman"/>
          <w:i/>
          <w:sz w:val="24"/>
          <w:szCs w:val="24"/>
          <w:lang w:val="ro-RO"/>
        </w:rPr>
        <w:t>financiară</w:t>
      </w:r>
      <w:r w:rsidRPr="00A06BF2">
        <w:rPr>
          <w:rFonts w:ascii="Times New Roman" w:hAnsi="Times New Roman" w:cs="Times New Roman"/>
          <w:sz w:val="24"/>
          <w:szCs w:val="24"/>
          <w:lang w:val="ro-RO"/>
        </w:rPr>
        <w:t>, în conformitate cu necesităţile Autorităţii contractante</w:t>
      </w:r>
      <w:r w:rsidRPr="00A06BF2">
        <w:rPr>
          <w:rFonts w:ascii="Times New Roman" w:hAnsi="Times New Roman" w:cs="Times New Roman"/>
          <w:b/>
          <w:sz w:val="24"/>
          <w:szCs w:val="24"/>
          <w:lang w:val="ro-RO"/>
        </w:rPr>
        <w:t>.</w:t>
      </w:r>
    </w:p>
    <w:p w14:paraId="55C7FA78" w14:textId="3AA66912" w:rsidR="00082C5F" w:rsidRPr="00A06BF2" w:rsidRDefault="00A36313" w:rsidP="00A36313">
      <w:pPr>
        <w:spacing w:before="120" w:after="240"/>
        <w:ind w:firstLine="562"/>
        <w:jc w:val="both"/>
        <w:rPr>
          <w:rFonts w:ascii="Times New Roman" w:hAnsi="Times New Roman" w:cs="Times New Roman"/>
          <w:color w:val="auto"/>
        </w:rPr>
      </w:pPr>
      <w:r w:rsidRPr="00A06BF2">
        <w:rPr>
          <w:rFonts w:ascii="Times New Roman" w:hAnsi="Times New Roman" w:cs="Times New Roman"/>
          <w:color w:val="auto"/>
        </w:rPr>
        <w:t xml:space="preserve">Astfel, Autoritatea contractantă - </w:t>
      </w:r>
      <w:r w:rsidR="00383625" w:rsidRPr="00A06BF2">
        <w:rPr>
          <w:rFonts w:ascii="Times New Roman" w:hAnsi="Times New Roman" w:cs="Times New Roman"/>
          <w:color w:val="auto"/>
        </w:rPr>
        <w:t>Inspectoratul pentru Situații de Urgență „</w:t>
      </w:r>
      <w:r w:rsidR="00B13118" w:rsidRPr="00A06BF2">
        <w:rPr>
          <w:rFonts w:ascii="Times New Roman" w:hAnsi="Times New Roman" w:cs="Times New Roman"/>
          <w:color w:val="auto"/>
        </w:rPr>
        <w:t>Petrodava</w:t>
      </w:r>
      <w:r w:rsidR="00383625" w:rsidRPr="00A06BF2">
        <w:rPr>
          <w:rFonts w:ascii="Times New Roman" w:hAnsi="Times New Roman" w:cs="Times New Roman"/>
          <w:color w:val="auto"/>
        </w:rPr>
        <w:t xml:space="preserve">” al județului </w:t>
      </w:r>
      <w:r w:rsidR="00B13118" w:rsidRPr="00A06BF2">
        <w:rPr>
          <w:rFonts w:ascii="Times New Roman" w:hAnsi="Times New Roman" w:cs="Times New Roman"/>
          <w:color w:val="auto"/>
        </w:rPr>
        <w:t>Neamț</w:t>
      </w:r>
      <w:r w:rsidR="00433CA3" w:rsidRPr="00A06BF2">
        <w:rPr>
          <w:rFonts w:ascii="Times New Roman" w:hAnsi="Times New Roman" w:cs="Times New Roman"/>
          <w:color w:val="auto"/>
        </w:rPr>
        <w:t xml:space="preserve"> </w:t>
      </w:r>
      <w:r w:rsidRPr="00A06BF2">
        <w:rPr>
          <w:rFonts w:ascii="Times New Roman" w:hAnsi="Times New Roman" w:cs="Times New Roman"/>
          <w:color w:val="auto"/>
        </w:rPr>
        <w:t xml:space="preserve">invită operatorii economici interesaţi să depună o ofertă pentru </w:t>
      </w:r>
      <w:r w:rsidRPr="00A06BF2">
        <w:rPr>
          <w:rFonts w:ascii="Times New Roman" w:hAnsi="Times New Roman" w:cs="Times New Roman"/>
          <w:b/>
          <w:color w:val="auto"/>
        </w:rPr>
        <w:t>achiziţia serviciului de asistență tehnică - dirigenţie de şantier asigurată de către personal tehnic de specialitate autorizat</w:t>
      </w:r>
      <w:r w:rsidRPr="00A06BF2">
        <w:rPr>
          <w:rFonts w:ascii="Times New Roman" w:hAnsi="Times New Roman" w:cs="Times New Roman"/>
          <w:color w:val="auto"/>
        </w:rPr>
        <w:t xml:space="preserve">, pentru obiectivul de </w:t>
      </w:r>
      <w:r w:rsidR="00A06BF2" w:rsidRPr="00A06BF2">
        <w:rPr>
          <w:rFonts w:ascii="Times New Roman" w:hAnsi="Times New Roman" w:cs="Times New Roman"/>
          <w:i/>
          <w:iCs/>
          <w:color w:val="auto"/>
          <w:lang w:val="en-US"/>
        </w:rPr>
        <w:t>”</w:t>
      </w:r>
      <w:proofErr w:type="spellStart"/>
      <w:r w:rsidR="00A06BF2" w:rsidRPr="00A06BF2">
        <w:rPr>
          <w:rFonts w:ascii="Times New Roman" w:hAnsi="Times New Roman" w:cs="Times New Roman"/>
          <w:i/>
          <w:iCs/>
          <w:color w:val="auto"/>
          <w:lang w:val="en-US"/>
        </w:rPr>
        <w:t>Realizare</w:t>
      </w:r>
      <w:proofErr w:type="spellEnd"/>
      <w:r w:rsidR="00A06BF2" w:rsidRPr="00A06BF2">
        <w:rPr>
          <w:rFonts w:ascii="Times New Roman" w:hAnsi="Times New Roman" w:cs="Times New Roman"/>
          <w:i/>
          <w:iCs/>
          <w:color w:val="auto"/>
          <w:lang w:val="en-US"/>
        </w:rPr>
        <w:t xml:space="preserve"> </w:t>
      </w:r>
      <w:proofErr w:type="spellStart"/>
      <w:r w:rsidR="00A06BF2" w:rsidRPr="00A06BF2">
        <w:rPr>
          <w:rFonts w:ascii="Times New Roman" w:hAnsi="Times New Roman" w:cs="Times New Roman"/>
          <w:i/>
          <w:iCs/>
          <w:color w:val="auto"/>
          <w:lang w:val="en-US"/>
        </w:rPr>
        <w:t>branşamente</w:t>
      </w:r>
      <w:proofErr w:type="spellEnd"/>
      <w:r w:rsidR="00A06BF2" w:rsidRPr="00A06BF2">
        <w:rPr>
          <w:rFonts w:ascii="Times New Roman" w:hAnsi="Times New Roman" w:cs="Times New Roman"/>
          <w:i/>
          <w:iCs/>
          <w:color w:val="auto"/>
          <w:lang w:val="en-US"/>
        </w:rPr>
        <w:t xml:space="preserve"> </w:t>
      </w:r>
      <w:proofErr w:type="spellStart"/>
      <w:r w:rsidR="00A06BF2" w:rsidRPr="00A06BF2">
        <w:rPr>
          <w:rFonts w:ascii="Times New Roman" w:hAnsi="Times New Roman" w:cs="Times New Roman"/>
          <w:i/>
          <w:iCs/>
          <w:color w:val="auto"/>
          <w:lang w:val="en-US"/>
        </w:rPr>
        <w:t>și</w:t>
      </w:r>
      <w:proofErr w:type="spellEnd"/>
      <w:r w:rsidR="00A06BF2" w:rsidRPr="00A06BF2">
        <w:rPr>
          <w:rFonts w:ascii="Times New Roman" w:hAnsi="Times New Roman" w:cs="Times New Roman"/>
          <w:i/>
          <w:iCs/>
          <w:color w:val="auto"/>
          <w:lang w:val="en-US"/>
        </w:rPr>
        <w:t xml:space="preserve"> </w:t>
      </w:r>
      <w:proofErr w:type="spellStart"/>
      <w:r w:rsidR="00A06BF2" w:rsidRPr="00A06BF2">
        <w:rPr>
          <w:rFonts w:ascii="Times New Roman" w:hAnsi="Times New Roman" w:cs="Times New Roman"/>
          <w:i/>
          <w:iCs/>
          <w:color w:val="auto"/>
          <w:lang w:val="en-US"/>
        </w:rPr>
        <w:t>instalații</w:t>
      </w:r>
      <w:proofErr w:type="spellEnd"/>
      <w:r w:rsidR="00A06BF2" w:rsidRPr="00A06BF2">
        <w:rPr>
          <w:rFonts w:ascii="Times New Roman" w:hAnsi="Times New Roman" w:cs="Times New Roman"/>
          <w:i/>
          <w:iCs/>
          <w:color w:val="auto"/>
          <w:lang w:val="en-US"/>
        </w:rPr>
        <w:t xml:space="preserve"> de </w:t>
      </w:r>
      <w:proofErr w:type="spellStart"/>
      <w:r w:rsidR="00A06BF2" w:rsidRPr="00A06BF2">
        <w:rPr>
          <w:rFonts w:ascii="Times New Roman" w:hAnsi="Times New Roman" w:cs="Times New Roman"/>
          <w:i/>
          <w:iCs/>
          <w:color w:val="auto"/>
          <w:lang w:val="en-US"/>
        </w:rPr>
        <w:t>utilizare</w:t>
      </w:r>
      <w:proofErr w:type="spellEnd"/>
      <w:r w:rsidR="00A06BF2" w:rsidRPr="00A06BF2">
        <w:rPr>
          <w:rFonts w:ascii="Times New Roman" w:hAnsi="Times New Roman" w:cs="Times New Roman"/>
          <w:i/>
          <w:iCs/>
          <w:color w:val="auto"/>
          <w:lang w:val="en-US"/>
        </w:rPr>
        <w:t xml:space="preserve"> </w:t>
      </w:r>
      <w:proofErr w:type="spellStart"/>
      <w:r w:rsidR="00A06BF2" w:rsidRPr="00A06BF2">
        <w:rPr>
          <w:rFonts w:ascii="Times New Roman" w:hAnsi="Times New Roman" w:cs="Times New Roman"/>
          <w:i/>
          <w:iCs/>
          <w:color w:val="auto"/>
          <w:lang w:val="en-US"/>
        </w:rPr>
        <w:t>energie</w:t>
      </w:r>
      <w:proofErr w:type="spellEnd"/>
      <w:r w:rsidR="00A06BF2" w:rsidRPr="00A06BF2">
        <w:rPr>
          <w:rFonts w:ascii="Times New Roman" w:hAnsi="Times New Roman" w:cs="Times New Roman"/>
          <w:i/>
          <w:iCs/>
          <w:color w:val="auto"/>
          <w:lang w:val="en-US"/>
        </w:rPr>
        <w:t xml:space="preserve"> </w:t>
      </w:r>
      <w:proofErr w:type="spellStart"/>
      <w:r w:rsidR="00A06BF2" w:rsidRPr="00A06BF2">
        <w:rPr>
          <w:rFonts w:ascii="Times New Roman" w:hAnsi="Times New Roman" w:cs="Times New Roman"/>
          <w:i/>
          <w:iCs/>
          <w:color w:val="auto"/>
          <w:lang w:val="en-US"/>
        </w:rPr>
        <w:t>electrică</w:t>
      </w:r>
      <w:proofErr w:type="spellEnd"/>
      <w:r w:rsidR="00A06BF2" w:rsidRPr="00A06BF2">
        <w:rPr>
          <w:rFonts w:ascii="Times New Roman" w:hAnsi="Times New Roman" w:cs="Times New Roman"/>
          <w:i/>
          <w:iCs/>
          <w:color w:val="auto"/>
          <w:lang w:val="en-US"/>
        </w:rPr>
        <w:t xml:space="preserve">, </w:t>
      </w:r>
      <w:proofErr w:type="spellStart"/>
      <w:r w:rsidR="00A06BF2" w:rsidRPr="00A06BF2">
        <w:rPr>
          <w:rFonts w:ascii="Times New Roman" w:hAnsi="Times New Roman" w:cs="Times New Roman"/>
          <w:i/>
          <w:iCs/>
          <w:color w:val="auto"/>
          <w:lang w:val="en-US"/>
        </w:rPr>
        <w:t>apă</w:t>
      </w:r>
      <w:proofErr w:type="spellEnd"/>
      <w:r w:rsidR="00A06BF2" w:rsidRPr="00A06BF2">
        <w:rPr>
          <w:rFonts w:ascii="Times New Roman" w:hAnsi="Times New Roman" w:cs="Times New Roman"/>
          <w:i/>
          <w:iCs/>
          <w:color w:val="auto"/>
          <w:lang w:val="en-US"/>
        </w:rPr>
        <w:t xml:space="preserve"> </w:t>
      </w:r>
      <w:proofErr w:type="spellStart"/>
      <w:r w:rsidR="00A06BF2" w:rsidRPr="00A06BF2">
        <w:rPr>
          <w:rFonts w:ascii="Times New Roman" w:hAnsi="Times New Roman" w:cs="Times New Roman"/>
          <w:i/>
          <w:iCs/>
          <w:color w:val="auto"/>
          <w:lang w:val="en-US"/>
        </w:rPr>
        <w:t>potabilă</w:t>
      </w:r>
      <w:proofErr w:type="spellEnd"/>
      <w:r w:rsidR="00A06BF2" w:rsidRPr="00A06BF2">
        <w:rPr>
          <w:rFonts w:ascii="Times New Roman" w:hAnsi="Times New Roman" w:cs="Times New Roman"/>
          <w:i/>
          <w:iCs/>
          <w:color w:val="auto"/>
          <w:lang w:val="en-US"/>
        </w:rPr>
        <w:t xml:space="preserve"> </w:t>
      </w:r>
      <w:proofErr w:type="spellStart"/>
      <w:r w:rsidR="00A06BF2" w:rsidRPr="00A06BF2">
        <w:rPr>
          <w:rFonts w:ascii="Times New Roman" w:hAnsi="Times New Roman" w:cs="Times New Roman"/>
          <w:i/>
          <w:iCs/>
          <w:color w:val="auto"/>
          <w:lang w:val="en-US"/>
        </w:rPr>
        <w:t>și</w:t>
      </w:r>
      <w:proofErr w:type="spellEnd"/>
      <w:r w:rsidR="00A06BF2" w:rsidRPr="00A06BF2">
        <w:rPr>
          <w:rFonts w:ascii="Times New Roman" w:hAnsi="Times New Roman" w:cs="Times New Roman"/>
          <w:i/>
          <w:iCs/>
          <w:color w:val="auto"/>
          <w:lang w:val="en-US"/>
        </w:rPr>
        <w:t xml:space="preserve"> gaze </w:t>
      </w:r>
      <w:proofErr w:type="spellStart"/>
      <w:r w:rsidR="00A06BF2" w:rsidRPr="00A06BF2">
        <w:rPr>
          <w:rFonts w:ascii="Times New Roman" w:hAnsi="Times New Roman" w:cs="Times New Roman"/>
          <w:i/>
          <w:iCs/>
          <w:color w:val="auto"/>
          <w:lang w:val="en-US"/>
        </w:rPr>
        <w:t>naturale</w:t>
      </w:r>
      <w:proofErr w:type="spellEnd"/>
      <w:r w:rsidR="00A06BF2" w:rsidRPr="00A06BF2">
        <w:rPr>
          <w:rFonts w:ascii="Times New Roman" w:hAnsi="Times New Roman" w:cs="Times New Roman"/>
          <w:i/>
          <w:iCs/>
          <w:color w:val="auto"/>
          <w:lang w:val="en-US"/>
        </w:rPr>
        <w:t xml:space="preserve"> la </w:t>
      </w:r>
      <w:proofErr w:type="spellStart"/>
      <w:r w:rsidR="00A06BF2" w:rsidRPr="00A06BF2">
        <w:rPr>
          <w:rFonts w:ascii="Times New Roman" w:hAnsi="Times New Roman" w:cs="Times New Roman"/>
          <w:i/>
          <w:iCs/>
          <w:color w:val="auto"/>
          <w:lang w:val="en-US"/>
        </w:rPr>
        <w:t>imobilul</w:t>
      </w:r>
      <w:proofErr w:type="spellEnd"/>
      <w:r w:rsidR="00A06BF2" w:rsidRPr="00A06BF2">
        <w:rPr>
          <w:rFonts w:ascii="Times New Roman" w:hAnsi="Times New Roman" w:cs="Times New Roman"/>
          <w:i/>
          <w:iCs/>
          <w:color w:val="auto"/>
          <w:lang w:val="en-US"/>
        </w:rPr>
        <w:t xml:space="preserve"> ISUJ </w:t>
      </w:r>
      <w:proofErr w:type="spellStart"/>
      <w:r w:rsidR="00A06BF2" w:rsidRPr="00A06BF2">
        <w:rPr>
          <w:rFonts w:ascii="Times New Roman" w:hAnsi="Times New Roman" w:cs="Times New Roman"/>
          <w:i/>
          <w:iCs/>
          <w:color w:val="auto"/>
          <w:lang w:val="en-US"/>
        </w:rPr>
        <w:t>Neamț</w:t>
      </w:r>
      <w:proofErr w:type="spellEnd"/>
      <w:r w:rsidR="00A06BF2" w:rsidRPr="00A06BF2">
        <w:rPr>
          <w:rFonts w:ascii="Times New Roman" w:hAnsi="Times New Roman" w:cs="Times New Roman"/>
          <w:i/>
          <w:iCs/>
          <w:color w:val="auto"/>
          <w:lang w:val="en-US"/>
        </w:rPr>
        <w:t xml:space="preserve">, str. </w:t>
      </w:r>
      <w:proofErr w:type="spellStart"/>
      <w:r w:rsidR="00A06BF2" w:rsidRPr="00A06BF2">
        <w:rPr>
          <w:rFonts w:ascii="Times New Roman" w:hAnsi="Times New Roman" w:cs="Times New Roman"/>
          <w:i/>
          <w:iCs/>
          <w:color w:val="auto"/>
          <w:lang w:val="en-US"/>
        </w:rPr>
        <w:t>Dumbravei</w:t>
      </w:r>
      <w:proofErr w:type="spellEnd"/>
      <w:r w:rsidR="00A06BF2" w:rsidRPr="00A06BF2">
        <w:rPr>
          <w:rFonts w:ascii="Times New Roman" w:hAnsi="Times New Roman" w:cs="Times New Roman"/>
          <w:i/>
          <w:iCs/>
          <w:color w:val="auto"/>
          <w:lang w:val="en-US"/>
        </w:rPr>
        <w:t xml:space="preserve"> nr. 14, Piatra </w:t>
      </w:r>
      <w:proofErr w:type="spellStart"/>
      <w:r w:rsidR="00A06BF2" w:rsidRPr="00A06BF2">
        <w:rPr>
          <w:rFonts w:ascii="Times New Roman" w:hAnsi="Times New Roman" w:cs="Times New Roman"/>
          <w:i/>
          <w:iCs/>
          <w:color w:val="auto"/>
          <w:lang w:val="en-US"/>
        </w:rPr>
        <w:t>Neamț</w:t>
      </w:r>
      <w:proofErr w:type="spellEnd"/>
      <w:r w:rsidR="00A06BF2" w:rsidRPr="00A06BF2">
        <w:rPr>
          <w:rFonts w:ascii="Times New Roman" w:hAnsi="Times New Roman" w:cs="Times New Roman"/>
          <w:i/>
          <w:iCs/>
          <w:color w:val="auto"/>
          <w:lang w:val="en-US"/>
        </w:rPr>
        <w:t>"</w:t>
      </w:r>
      <w:r w:rsidR="00A06BF2" w:rsidRPr="00A06BF2">
        <w:rPr>
          <w:rFonts w:ascii="Times New Roman" w:hAnsi="Times New Roman" w:cs="Times New Roman"/>
          <w:color w:val="auto"/>
          <w:lang w:val="en-US"/>
        </w:rPr>
        <w:t>,</w:t>
      </w:r>
      <w:r w:rsidR="006D5ECC" w:rsidRPr="00A06BF2">
        <w:rPr>
          <w:rFonts w:ascii="Times New Roman" w:hAnsi="Times New Roman" w:cs="Times New Roman"/>
          <w:i/>
          <w:iCs/>
          <w:color w:val="auto"/>
        </w:rPr>
        <w:t xml:space="preserve"> </w:t>
      </w:r>
      <w:r w:rsidR="00D91A55" w:rsidRPr="00A06BF2">
        <w:rPr>
          <w:rFonts w:ascii="Times New Roman" w:hAnsi="Times New Roman" w:cs="Times New Roman"/>
          <w:i/>
          <w:iCs/>
          <w:color w:val="auto"/>
        </w:rPr>
        <w:t>din cadrul Inspectoratului pentru Situații de Urgență „</w:t>
      </w:r>
      <w:r w:rsidR="00B13118" w:rsidRPr="00A06BF2">
        <w:rPr>
          <w:rFonts w:ascii="Times New Roman" w:hAnsi="Times New Roman" w:cs="Times New Roman"/>
          <w:i/>
          <w:iCs/>
          <w:color w:val="auto"/>
        </w:rPr>
        <w:t>Petrodava</w:t>
      </w:r>
      <w:r w:rsidR="00D91A55" w:rsidRPr="00A06BF2">
        <w:rPr>
          <w:rFonts w:ascii="Times New Roman" w:hAnsi="Times New Roman" w:cs="Times New Roman"/>
          <w:i/>
          <w:iCs/>
          <w:color w:val="auto"/>
        </w:rPr>
        <w:t xml:space="preserve">” al județului </w:t>
      </w:r>
      <w:r w:rsidR="00B13118" w:rsidRPr="00A06BF2">
        <w:rPr>
          <w:rFonts w:ascii="Times New Roman" w:hAnsi="Times New Roman" w:cs="Times New Roman"/>
          <w:i/>
          <w:iCs/>
          <w:color w:val="auto"/>
        </w:rPr>
        <w:t>Neamț</w:t>
      </w:r>
      <w:r w:rsidR="00D91A55" w:rsidRPr="00A06BF2">
        <w:rPr>
          <w:rFonts w:ascii="Times New Roman" w:hAnsi="Times New Roman" w:cs="Times New Roman"/>
          <w:i/>
          <w:iCs/>
          <w:color w:val="auto"/>
        </w:rPr>
        <w:t>”</w:t>
      </w:r>
      <w:r w:rsidRPr="00A06BF2">
        <w:rPr>
          <w:rFonts w:ascii="Times New Roman" w:hAnsi="Times New Roman" w:cs="Times New Roman"/>
          <w:color w:val="auto"/>
        </w:rPr>
        <w:t>,</w:t>
      </w:r>
      <w:r w:rsidRPr="00A06BF2">
        <w:rPr>
          <w:rFonts w:ascii="Times New Roman" w:hAnsi="Times New Roman" w:cs="Times New Roman"/>
          <w:bCs/>
          <w:color w:val="auto"/>
        </w:rPr>
        <w:t xml:space="preserve"> </w:t>
      </w:r>
      <w:r w:rsidRPr="00A06BF2">
        <w:rPr>
          <w:rFonts w:ascii="Times New Roman" w:hAnsi="Times New Roman" w:cs="Times New Roman"/>
          <w:color w:val="auto"/>
        </w:rPr>
        <w:t>în conformitate cu cerinţele incluse în prezentul Caiet de sarcini.</w:t>
      </w:r>
    </w:p>
    <w:p w14:paraId="73E0B717" w14:textId="77777777" w:rsidR="00A36313" w:rsidRPr="00872610" w:rsidRDefault="00A36313"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b/>
          <w:bCs/>
          <w:color w:val="auto"/>
          <w:lang w:eastAsia="en-US"/>
        </w:rPr>
      </w:pPr>
      <w:bookmarkStart w:id="17" w:name="_Toc148603878"/>
      <w:r w:rsidRPr="00872610">
        <w:rPr>
          <w:rFonts w:ascii="Times New Roman" w:hAnsi="Times New Roman" w:cs="Times New Roman"/>
          <w:b/>
          <w:bCs/>
          <w:color w:val="auto"/>
          <w:lang w:eastAsia="en-US"/>
        </w:rPr>
        <w:t>2.  SCURTĂ DESCRIERE A LUCRĂRILOR DE INTERVENȚII</w:t>
      </w:r>
      <w:bookmarkEnd w:id="17"/>
    </w:p>
    <w:p w14:paraId="0EDCE3F8" w14:textId="77777777" w:rsidR="001A172D" w:rsidRPr="00872610" w:rsidRDefault="001A172D" w:rsidP="0047512D">
      <w:pPr>
        <w:spacing w:before="120" w:after="240"/>
        <w:ind w:firstLine="284"/>
        <w:jc w:val="both"/>
        <w:rPr>
          <w:rFonts w:ascii="Times New Roman" w:hAnsi="Times New Roman" w:cs="Times New Roman"/>
          <w:b/>
          <w:color w:val="auto"/>
        </w:rPr>
      </w:pPr>
      <w:r w:rsidRPr="00872610">
        <w:rPr>
          <w:rFonts w:ascii="Times New Roman" w:hAnsi="Times New Roman" w:cs="Times New Roman"/>
          <w:b/>
          <w:color w:val="auto"/>
        </w:rPr>
        <w:t>SITUAȚIA ACTUALĂ:</w:t>
      </w:r>
    </w:p>
    <w:p w14:paraId="2C2061CF" w14:textId="77777777" w:rsidR="005F385D" w:rsidRPr="005F385D" w:rsidRDefault="005F385D" w:rsidP="005F385D">
      <w:pPr>
        <w:spacing w:before="240" w:after="240"/>
        <w:ind w:firstLine="562"/>
        <w:jc w:val="both"/>
        <w:rPr>
          <w:rFonts w:ascii="Times New Roman" w:eastAsia="Arial" w:hAnsi="Times New Roman" w:cs="Times New Roman"/>
          <w:color w:val="auto"/>
          <w:lang w:val="en-GB" w:eastAsia="en-US"/>
        </w:rPr>
      </w:pPr>
      <w:proofErr w:type="spellStart"/>
      <w:r w:rsidRPr="005F385D">
        <w:rPr>
          <w:rFonts w:ascii="Times New Roman" w:eastAsia="Arial" w:hAnsi="Times New Roman" w:cs="Times New Roman"/>
          <w:color w:val="auto"/>
          <w:lang w:val="en-GB" w:eastAsia="en-US"/>
        </w:rPr>
        <w:t>Inspectoratul</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pentru</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Situaţii</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Urgenţă</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Petrodava</w:t>
      </w:r>
      <w:proofErr w:type="spellEnd"/>
      <w:r w:rsidRPr="005F385D">
        <w:rPr>
          <w:rFonts w:ascii="Times New Roman" w:eastAsia="Arial" w:hAnsi="Times New Roman" w:cs="Times New Roman"/>
          <w:color w:val="auto"/>
          <w:lang w:val="en-GB" w:eastAsia="en-US"/>
        </w:rPr>
        <w:t xml:space="preserve">” al </w:t>
      </w:r>
      <w:proofErr w:type="spellStart"/>
      <w:r w:rsidRPr="005F385D">
        <w:rPr>
          <w:rFonts w:ascii="Times New Roman" w:eastAsia="Arial" w:hAnsi="Times New Roman" w:cs="Times New Roman"/>
          <w:color w:val="auto"/>
          <w:lang w:val="en-GB" w:eastAsia="en-US"/>
        </w:rPr>
        <w:t>Judeţului</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Neamţ</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deţine</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în</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administrare</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imobilul</w:t>
      </w:r>
      <w:proofErr w:type="spellEnd"/>
      <w:r w:rsidRPr="005F385D">
        <w:rPr>
          <w:rFonts w:ascii="Times New Roman" w:eastAsia="Arial" w:hAnsi="Times New Roman" w:cs="Times New Roman"/>
          <w:color w:val="auto"/>
          <w:lang w:val="en-GB" w:eastAsia="en-US"/>
        </w:rPr>
        <w:t xml:space="preserve"> cu </w:t>
      </w:r>
      <w:proofErr w:type="spellStart"/>
      <w:r w:rsidRPr="005F385D">
        <w:rPr>
          <w:rFonts w:ascii="Times New Roman" w:eastAsia="Arial" w:hAnsi="Times New Roman" w:cs="Times New Roman"/>
          <w:color w:val="auto"/>
          <w:lang w:val="en-GB" w:eastAsia="en-US"/>
        </w:rPr>
        <w:t>număr</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cadastru</w:t>
      </w:r>
      <w:proofErr w:type="spellEnd"/>
      <w:r w:rsidRPr="005F385D">
        <w:rPr>
          <w:rFonts w:ascii="Times New Roman" w:eastAsia="Arial" w:hAnsi="Times New Roman" w:cs="Times New Roman"/>
          <w:color w:val="auto"/>
          <w:lang w:val="en-GB" w:eastAsia="en-US"/>
        </w:rPr>
        <w:t xml:space="preserve"> M.A.I. 48-103 din </w:t>
      </w:r>
      <w:proofErr w:type="spellStart"/>
      <w:r w:rsidRPr="005F385D">
        <w:rPr>
          <w:rFonts w:ascii="Times New Roman" w:eastAsia="Arial" w:hAnsi="Times New Roman" w:cs="Times New Roman"/>
          <w:color w:val="auto"/>
          <w:lang w:val="en-GB" w:eastAsia="en-US"/>
        </w:rPr>
        <w:t>municipiul</w:t>
      </w:r>
      <w:proofErr w:type="spellEnd"/>
      <w:r w:rsidRPr="005F385D">
        <w:rPr>
          <w:rFonts w:ascii="Times New Roman" w:eastAsia="Arial" w:hAnsi="Times New Roman" w:cs="Times New Roman"/>
          <w:color w:val="auto"/>
          <w:lang w:val="en-GB" w:eastAsia="en-US"/>
        </w:rPr>
        <w:t xml:space="preserve"> Piatra </w:t>
      </w:r>
      <w:proofErr w:type="spellStart"/>
      <w:r w:rsidRPr="005F385D">
        <w:rPr>
          <w:rFonts w:ascii="Times New Roman" w:eastAsia="Arial" w:hAnsi="Times New Roman" w:cs="Times New Roman"/>
          <w:color w:val="auto"/>
          <w:lang w:val="en-GB" w:eastAsia="en-US"/>
        </w:rPr>
        <w:t>Neamţ</w:t>
      </w:r>
      <w:proofErr w:type="spellEnd"/>
      <w:r w:rsidRPr="005F385D">
        <w:rPr>
          <w:rFonts w:ascii="Times New Roman" w:eastAsia="Arial" w:hAnsi="Times New Roman" w:cs="Times New Roman"/>
          <w:color w:val="auto"/>
          <w:lang w:val="en-GB" w:eastAsia="en-US"/>
        </w:rPr>
        <w:t xml:space="preserve">, str. </w:t>
      </w:r>
      <w:proofErr w:type="spellStart"/>
      <w:r w:rsidRPr="005F385D">
        <w:rPr>
          <w:rFonts w:ascii="Times New Roman" w:eastAsia="Arial" w:hAnsi="Times New Roman" w:cs="Times New Roman"/>
          <w:color w:val="auto"/>
          <w:lang w:val="en-GB" w:eastAsia="en-US"/>
        </w:rPr>
        <w:t>Dumbravei</w:t>
      </w:r>
      <w:proofErr w:type="spellEnd"/>
      <w:r w:rsidRPr="005F385D">
        <w:rPr>
          <w:rFonts w:ascii="Times New Roman" w:eastAsia="Arial" w:hAnsi="Times New Roman" w:cs="Times New Roman"/>
          <w:color w:val="auto"/>
          <w:lang w:val="en-GB" w:eastAsia="en-US"/>
        </w:rPr>
        <w:t xml:space="preserve">, nr. 14, </w:t>
      </w:r>
      <w:proofErr w:type="spellStart"/>
      <w:r w:rsidRPr="005F385D">
        <w:rPr>
          <w:rFonts w:ascii="Times New Roman" w:eastAsia="Arial" w:hAnsi="Times New Roman" w:cs="Times New Roman"/>
          <w:color w:val="auto"/>
          <w:lang w:val="en-GB" w:eastAsia="en-US"/>
        </w:rPr>
        <w:t>judeţul</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Neamţ</w:t>
      </w:r>
      <w:proofErr w:type="spellEnd"/>
      <w:r w:rsidRPr="005F385D">
        <w:rPr>
          <w:rFonts w:ascii="Times New Roman" w:eastAsia="Arial" w:hAnsi="Times New Roman" w:cs="Times New Roman"/>
          <w:color w:val="auto"/>
          <w:lang w:val="en-GB" w:eastAsia="en-US"/>
        </w:rPr>
        <w:t xml:space="preserve">, care </w:t>
      </w:r>
      <w:proofErr w:type="gramStart"/>
      <w:r w:rsidRPr="005F385D">
        <w:rPr>
          <w:rFonts w:ascii="Times New Roman" w:eastAsia="Arial" w:hAnsi="Times New Roman" w:cs="Times New Roman"/>
          <w:color w:val="auto"/>
          <w:lang w:val="en-GB" w:eastAsia="en-US"/>
        </w:rPr>
        <w:t>a</w:t>
      </w:r>
      <w:proofErr w:type="gram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avut</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ca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destinaţie</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desfăşurarea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activităţilor</w:t>
      </w:r>
      <w:proofErr w:type="spellEnd"/>
      <w:r w:rsidRPr="005F385D">
        <w:rPr>
          <w:rFonts w:ascii="Times New Roman" w:eastAsia="Arial" w:hAnsi="Times New Roman" w:cs="Times New Roman"/>
          <w:color w:val="auto"/>
          <w:lang w:val="en-GB" w:eastAsia="en-US"/>
        </w:rPr>
        <w:t xml:space="preserve"> agro-</w:t>
      </w:r>
      <w:proofErr w:type="spellStart"/>
      <w:r w:rsidRPr="005F385D">
        <w:rPr>
          <w:rFonts w:ascii="Times New Roman" w:eastAsia="Arial" w:hAnsi="Times New Roman" w:cs="Times New Roman"/>
          <w:color w:val="auto"/>
          <w:lang w:val="en-GB" w:eastAsia="en-US"/>
        </w:rPr>
        <w:t>zootehnice</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pentru</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asigurarea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parţială</w:t>
      </w:r>
      <w:proofErr w:type="spellEnd"/>
      <w:r w:rsidRPr="005F385D">
        <w:rPr>
          <w:rFonts w:ascii="Times New Roman" w:eastAsia="Arial" w:hAnsi="Times New Roman" w:cs="Times New Roman"/>
          <w:color w:val="auto"/>
          <w:lang w:val="en-GB" w:eastAsia="en-US"/>
        </w:rPr>
        <w:t xml:space="preserve"> a </w:t>
      </w:r>
      <w:proofErr w:type="spellStart"/>
      <w:r w:rsidRPr="005F385D">
        <w:rPr>
          <w:rFonts w:ascii="Times New Roman" w:eastAsia="Arial" w:hAnsi="Times New Roman" w:cs="Times New Roman"/>
          <w:color w:val="auto"/>
          <w:lang w:val="en-GB" w:eastAsia="en-US"/>
        </w:rPr>
        <w:t>hrănirii</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efectivelor</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militari</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în</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termen</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iar</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după</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renunţarea</w:t>
      </w:r>
      <w:proofErr w:type="spellEnd"/>
      <w:r w:rsidRPr="005F385D">
        <w:rPr>
          <w:rFonts w:ascii="Times New Roman" w:eastAsia="Arial" w:hAnsi="Times New Roman" w:cs="Times New Roman"/>
          <w:color w:val="auto"/>
          <w:lang w:val="en-GB" w:eastAsia="en-US"/>
        </w:rPr>
        <w:t xml:space="preserve"> la </w:t>
      </w:r>
      <w:proofErr w:type="spellStart"/>
      <w:r w:rsidRPr="005F385D">
        <w:rPr>
          <w:rFonts w:ascii="Times New Roman" w:eastAsia="Arial" w:hAnsi="Times New Roman" w:cs="Times New Roman"/>
          <w:color w:val="auto"/>
          <w:lang w:val="en-GB" w:eastAsia="en-US"/>
        </w:rPr>
        <w:t>stagiul</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militar</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obligatoriu</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acest</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imobil</w:t>
      </w:r>
      <w:proofErr w:type="spellEnd"/>
      <w:r w:rsidRPr="005F385D">
        <w:rPr>
          <w:rFonts w:ascii="Times New Roman" w:eastAsia="Arial" w:hAnsi="Times New Roman" w:cs="Times New Roman"/>
          <w:color w:val="auto"/>
          <w:lang w:val="en-GB" w:eastAsia="en-US"/>
        </w:rPr>
        <w:t xml:space="preserve"> a </w:t>
      </w:r>
      <w:proofErr w:type="spellStart"/>
      <w:r w:rsidRPr="005F385D">
        <w:rPr>
          <w:rFonts w:ascii="Times New Roman" w:eastAsia="Arial" w:hAnsi="Times New Roman" w:cs="Times New Roman"/>
          <w:color w:val="auto"/>
          <w:lang w:val="en-GB" w:eastAsia="en-US"/>
        </w:rPr>
        <w:t>devenit</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neutilizat</w:t>
      </w:r>
      <w:proofErr w:type="spellEnd"/>
      <w:r w:rsidRPr="005F385D">
        <w:rPr>
          <w:rFonts w:ascii="Times New Roman" w:eastAsia="Arial" w:hAnsi="Times New Roman" w:cs="Times New Roman"/>
          <w:color w:val="auto"/>
          <w:lang w:val="en-GB" w:eastAsia="en-US"/>
        </w:rPr>
        <w:t xml:space="preserve">, din </w:t>
      </w:r>
      <w:proofErr w:type="spellStart"/>
      <w:r w:rsidRPr="005F385D">
        <w:rPr>
          <w:rFonts w:ascii="Times New Roman" w:eastAsia="Arial" w:hAnsi="Times New Roman" w:cs="Times New Roman"/>
          <w:color w:val="auto"/>
          <w:lang w:val="en-GB" w:eastAsia="en-US"/>
        </w:rPr>
        <w:t>cauza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lipsei</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utilităților</w:t>
      </w:r>
      <w:proofErr w:type="spellEnd"/>
      <w:r w:rsidRPr="005F385D">
        <w:rPr>
          <w:rFonts w:ascii="Times New Roman" w:eastAsia="Arial" w:hAnsi="Times New Roman" w:cs="Times New Roman"/>
          <w:color w:val="auto"/>
          <w:lang w:val="en-GB" w:eastAsia="en-US"/>
        </w:rPr>
        <w:t>.</w:t>
      </w:r>
    </w:p>
    <w:p w14:paraId="7154FBF7" w14:textId="77777777" w:rsidR="005F385D" w:rsidRPr="005F385D" w:rsidRDefault="005F385D" w:rsidP="005F385D">
      <w:pPr>
        <w:spacing w:before="240" w:after="240"/>
        <w:ind w:firstLine="562"/>
        <w:jc w:val="both"/>
        <w:rPr>
          <w:rFonts w:ascii="Times New Roman" w:eastAsia="Arial" w:hAnsi="Times New Roman" w:cs="Times New Roman"/>
          <w:color w:val="auto"/>
          <w:lang w:val="en-GB" w:eastAsia="en-US"/>
        </w:rPr>
      </w:pPr>
      <w:r w:rsidRPr="005F385D">
        <w:rPr>
          <w:rFonts w:ascii="Times New Roman" w:eastAsia="Arial" w:hAnsi="Times New Roman" w:cs="Times New Roman"/>
          <w:color w:val="auto"/>
          <w:lang w:val="en-GB" w:eastAsia="en-US"/>
        </w:rPr>
        <w:t xml:space="preserve">Din </w:t>
      </w:r>
      <w:proofErr w:type="spellStart"/>
      <w:r w:rsidRPr="005F385D">
        <w:rPr>
          <w:rFonts w:ascii="Times New Roman" w:eastAsia="Arial" w:hAnsi="Times New Roman" w:cs="Times New Roman"/>
          <w:color w:val="auto"/>
          <w:lang w:val="en-GB" w:eastAsia="en-US"/>
        </w:rPr>
        <w:t>anul</w:t>
      </w:r>
      <w:proofErr w:type="spellEnd"/>
      <w:r w:rsidRPr="005F385D">
        <w:rPr>
          <w:rFonts w:ascii="Times New Roman" w:eastAsia="Arial" w:hAnsi="Times New Roman" w:cs="Times New Roman"/>
          <w:color w:val="auto"/>
          <w:lang w:val="en-GB" w:eastAsia="en-US"/>
        </w:rPr>
        <w:t xml:space="preserve"> 2007, </w:t>
      </w:r>
      <w:proofErr w:type="spellStart"/>
      <w:r w:rsidRPr="005F385D">
        <w:rPr>
          <w:rFonts w:ascii="Times New Roman" w:eastAsia="Arial" w:hAnsi="Times New Roman" w:cs="Times New Roman"/>
          <w:color w:val="auto"/>
          <w:lang w:val="en-GB" w:eastAsia="en-US"/>
        </w:rPr>
        <w:t>când</w:t>
      </w:r>
      <w:proofErr w:type="spellEnd"/>
      <w:r w:rsidRPr="005F385D">
        <w:rPr>
          <w:rFonts w:ascii="Times New Roman" w:eastAsia="Arial" w:hAnsi="Times New Roman" w:cs="Times New Roman"/>
          <w:color w:val="auto"/>
          <w:lang w:val="en-GB" w:eastAsia="en-US"/>
        </w:rPr>
        <w:t xml:space="preserve"> </w:t>
      </w:r>
      <w:proofErr w:type="gramStart"/>
      <w:r w:rsidRPr="005F385D">
        <w:rPr>
          <w:rFonts w:ascii="Times New Roman" w:eastAsia="Arial" w:hAnsi="Times New Roman" w:cs="Times New Roman"/>
          <w:color w:val="auto"/>
          <w:lang w:val="en-GB" w:eastAsia="en-US"/>
        </w:rPr>
        <w:t>a</w:t>
      </w:r>
      <w:proofErr w:type="gram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început</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procesul</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profesionalizare</w:t>
      </w:r>
      <w:proofErr w:type="spellEnd"/>
      <w:r w:rsidRPr="005F385D">
        <w:rPr>
          <w:rFonts w:ascii="Times New Roman" w:eastAsia="Arial" w:hAnsi="Times New Roman" w:cs="Times New Roman"/>
          <w:color w:val="auto"/>
          <w:lang w:val="en-GB" w:eastAsia="en-US"/>
        </w:rPr>
        <w:t xml:space="preserve">, a </w:t>
      </w:r>
      <w:proofErr w:type="spellStart"/>
      <w:r w:rsidRPr="005F385D">
        <w:rPr>
          <w:rFonts w:ascii="Times New Roman" w:eastAsia="Arial" w:hAnsi="Times New Roman" w:cs="Times New Roman"/>
          <w:color w:val="auto"/>
          <w:lang w:val="en-GB" w:eastAsia="en-US"/>
        </w:rPr>
        <w:t>apărut</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necesitatea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amenajării</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unei</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baze</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pregătire</w:t>
      </w:r>
      <w:proofErr w:type="spellEnd"/>
      <w:r w:rsidRPr="005F385D">
        <w:rPr>
          <w:rFonts w:ascii="Times New Roman" w:eastAsia="Arial" w:hAnsi="Times New Roman" w:cs="Times New Roman"/>
          <w:color w:val="auto"/>
          <w:lang w:val="en-GB" w:eastAsia="en-US"/>
        </w:rPr>
        <w:t xml:space="preserve"> a </w:t>
      </w:r>
      <w:proofErr w:type="spellStart"/>
      <w:r w:rsidRPr="005F385D">
        <w:rPr>
          <w:rFonts w:ascii="Times New Roman" w:eastAsia="Arial" w:hAnsi="Times New Roman" w:cs="Times New Roman"/>
          <w:color w:val="auto"/>
          <w:lang w:val="en-GB" w:eastAsia="en-US"/>
        </w:rPr>
        <w:t>cadrelor</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motiv</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pentru</w:t>
      </w:r>
      <w:proofErr w:type="spellEnd"/>
      <w:r w:rsidRPr="005F385D">
        <w:rPr>
          <w:rFonts w:ascii="Times New Roman" w:eastAsia="Arial" w:hAnsi="Times New Roman" w:cs="Times New Roman"/>
          <w:color w:val="auto"/>
          <w:lang w:val="en-GB" w:eastAsia="en-US"/>
        </w:rPr>
        <w:t xml:space="preserve"> care </w:t>
      </w:r>
      <w:proofErr w:type="spellStart"/>
      <w:r w:rsidRPr="005F385D">
        <w:rPr>
          <w:rFonts w:ascii="Times New Roman" w:eastAsia="Arial" w:hAnsi="Times New Roman" w:cs="Times New Roman"/>
          <w:color w:val="auto"/>
          <w:lang w:val="en-GB" w:eastAsia="en-US"/>
        </w:rPr>
        <w:t>este</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necesară</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asigurarea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utilităților</w:t>
      </w:r>
      <w:proofErr w:type="spellEnd"/>
      <w:r w:rsidRPr="005F385D">
        <w:rPr>
          <w:rFonts w:ascii="Times New Roman" w:eastAsia="Arial" w:hAnsi="Times New Roman" w:cs="Times New Roman"/>
          <w:color w:val="auto"/>
          <w:lang w:val="en-GB" w:eastAsia="en-US"/>
        </w:rPr>
        <w:t>.</w:t>
      </w:r>
    </w:p>
    <w:p w14:paraId="645334A7" w14:textId="77777777" w:rsidR="005F385D" w:rsidRPr="005F385D" w:rsidRDefault="005F385D" w:rsidP="005F385D">
      <w:pPr>
        <w:spacing w:before="240" w:after="240"/>
        <w:ind w:firstLine="562"/>
        <w:jc w:val="both"/>
        <w:rPr>
          <w:rFonts w:ascii="Times New Roman" w:eastAsia="Arial" w:hAnsi="Times New Roman" w:cs="Times New Roman"/>
          <w:color w:val="auto"/>
          <w:lang w:val="en-GB" w:eastAsia="en-US"/>
        </w:rPr>
      </w:pPr>
      <w:proofErr w:type="spellStart"/>
      <w:r w:rsidRPr="005F385D">
        <w:rPr>
          <w:rFonts w:ascii="Times New Roman" w:eastAsia="Arial" w:hAnsi="Times New Roman" w:cs="Times New Roman"/>
          <w:color w:val="auto"/>
          <w:lang w:val="en-GB" w:eastAsia="en-US"/>
        </w:rPr>
        <w:t>Imobilul</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situat</w:t>
      </w:r>
      <w:proofErr w:type="spellEnd"/>
      <w:r w:rsidRPr="005F385D">
        <w:rPr>
          <w:rFonts w:ascii="Times New Roman" w:eastAsia="Arial" w:hAnsi="Times New Roman" w:cs="Times New Roman"/>
          <w:color w:val="auto"/>
          <w:lang w:val="en-GB" w:eastAsia="en-US"/>
        </w:rPr>
        <w:t xml:space="preserve"> in str. </w:t>
      </w:r>
      <w:proofErr w:type="spellStart"/>
      <w:r w:rsidRPr="005F385D">
        <w:rPr>
          <w:rFonts w:ascii="Times New Roman" w:eastAsia="Arial" w:hAnsi="Times New Roman" w:cs="Times New Roman"/>
          <w:color w:val="auto"/>
          <w:lang w:val="en-GB" w:eastAsia="en-US"/>
        </w:rPr>
        <w:t>Dumbravei</w:t>
      </w:r>
      <w:proofErr w:type="spellEnd"/>
      <w:r w:rsidRPr="005F385D">
        <w:rPr>
          <w:rFonts w:ascii="Times New Roman" w:eastAsia="Arial" w:hAnsi="Times New Roman" w:cs="Times New Roman"/>
          <w:color w:val="auto"/>
          <w:lang w:val="en-GB" w:eastAsia="en-US"/>
        </w:rPr>
        <w:t xml:space="preserve"> nr. 14, Lot nr. </w:t>
      </w:r>
      <w:proofErr w:type="gramStart"/>
      <w:r w:rsidRPr="005F385D">
        <w:rPr>
          <w:rFonts w:ascii="Times New Roman" w:eastAsia="Arial" w:hAnsi="Times New Roman" w:cs="Times New Roman"/>
          <w:color w:val="auto"/>
          <w:lang w:val="en-GB" w:eastAsia="en-US"/>
        </w:rPr>
        <w:t xml:space="preserve">1  </w:t>
      </w:r>
      <w:proofErr w:type="spellStart"/>
      <w:r w:rsidRPr="005F385D">
        <w:rPr>
          <w:rFonts w:ascii="Times New Roman" w:eastAsia="Arial" w:hAnsi="Times New Roman" w:cs="Times New Roman"/>
          <w:color w:val="auto"/>
          <w:lang w:val="en-GB" w:eastAsia="en-US"/>
        </w:rPr>
        <w:t>imobil</w:t>
      </w:r>
      <w:proofErr w:type="spellEnd"/>
      <w:proofErr w:type="gramEnd"/>
      <w:r w:rsidRPr="005F385D">
        <w:rPr>
          <w:rFonts w:ascii="Times New Roman" w:eastAsia="Arial" w:hAnsi="Times New Roman" w:cs="Times New Roman"/>
          <w:color w:val="auto"/>
          <w:lang w:val="en-GB" w:eastAsia="en-US"/>
        </w:rPr>
        <w:t xml:space="preserve"> cu nr. </w:t>
      </w:r>
      <w:proofErr w:type="gramStart"/>
      <w:r w:rsidRPr="005F385D">
        <w:rPr>
          <w:rFonts w:ascii="Times New Roman" w:eastAsia="Arial" w:hAnsi="Times New Roman" w:cs="Times New Roman"/>
          <w:color w:val="auto"/>
          <w:lang w:val="en-GB" w:eastAsia="en-US"/>
        </w:rPr>
        <w:t>cadastral  62385</w:t>
      </w:r>
      <w:proofErr w:type="gram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mun</w:t>
      </w:r>
      <w:proofErr w:type="spellEnd"/>
      <w:r w:rsidRPr="005F385D">
        <w:rPr>
          <w:rFonts w:ascii="Times New Roman" w:eastAsia="Arial" w:hAnsi="Times New Roman" w:cs="Times New Roman"/>
          <w:color w:val="auto"/>
          <w:lang w:val="en-GB" w:eastAsia="en-US"/>
        </w:rPr>
        <w:t xml:space="preserve">. Piatra </w:t>
      </w:r>
      <w:proofErr w:type="spellStart"/>
      <w:r w:rsidRPr="005F385D">
        <w:rPr>
          <w:rFonts w:ascii="Times New Roman" w:eastAsia="Arial" w:hAnsi="Times New Roman" w:cs="Times New Roman"/>
          <w:color w:val="auto"/>
          <w:lang w:val="en-GB" w:eastAsia="en-US"/>
        </w:rPr>
        <w:t>Neamt</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jud</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Neamt</w:t>
      </w:r>
      <w:proofErr w:type="spellEnd"/>
      <w:r w:rsidRPr="005F385D">
        <w:rPr>
          <w:rFonts w:ascii="Times New Roman" w:eastAsia="Arial" w:hAnsi="Times New Roman" w:cs="Times New Roman"/>
          <w:color w:val="auto"/>
          <w:lang w:val="en-GB" w:eastAsia="en-US"/>
        </w:rPr>
        <w:t xml:space="preserve">, nu </w:t>
      </w:r>
      <w:proofErr w:type="spellStart"/>
      <w:r w:rsidRPr="005F385D">
        <w:rPr>
          <w:rFonts w:ascii="Times New Roman" w:eastAsia="Arial" w:hAnsi="Times New Roman" w:cs="Times New Roman"/>
          <w:color w:val="auto"/>
          <w:lang w:val="en-GB" w:eastAsia="en-US"/>
        </w:rPr>
        <w:t>este</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bransat</w:t>
      </w:r>
      <w:proofErr w:type="spellEnd"/>
      <w:r w:rsidRPr="005F385D">
        <w:rPr>
          <w:rFonts w:ascii="Times New Roman" w:eastAsia="Arial" w:hAnsi="Times New Roman" w:cs="Times New Roman"/>
          <w:color w:val="auto"/>
          <w:lang w:val="en-GB" w:eastAsia="en-US"/>
        </w:rPr>
        <w:t xml:space="preserve"> la </w:t>
      </w:r>
      <w:proofErr w:type="spellStart"/>
      <w:r w:rsidRPr="005F385D">
        <w:rPr>
          <w:rFonts w:ascii="Times New Roman" w:eastAsia="Arial" w:hAnsi="Times New Roman" w:cs="Times New Roman"/>
          <w:color w:val="auto"/>
          <w:lang w:val="en-GB" w:eastAsia="en-US"/>
        </w:rPr>
        <w:t>reteaua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edilitara</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apa</w:t>
      </w:r>
      <w:proofErr w:type="spellEnd"/>
      <w:r w:rsidRPr="005F385D">
        <w:rPr>
          <w:rFonts w:ascii="Times New Roman" w:eastAsia="Arial" w:hAnsi="Times New Roman" w:cs="Times New Roman"/>
          <w:color w:val="auto"/>
          <w:lang w:val="en-GB" w:eastAsia="en-US"/>
        </w:rPr>
        <w:t xml:space="preserve">/canal, </w:t>
      </w:r>
      <w:proofErr w:type="spellStart"/>
      <w:r w:rsidRPr="005F385D">
        <w:rPr>
          <w:rFonts w:ascii="Times New Roman" w:eastAsia="Arial" w:hAnsi="Times New Roman" w:cs="Times New Roman"/>
          <w:color w:val="auto"/>
          <w:lang w:val="en-GB" w:eastAsia="en-US"/>
        </w:rPr>
        <w:t>retea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electrica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si</w:t>
      </w:r>
      <w:proofErr w:type="spellEnd"/>
      <w:r w:rsidRPr="005F385D">
        <w:rPr>
          <w:rFonts w:ascii="Times New Roman" w:eastAsia="Arial" w:hAnsi="Times New Roman" w:cs="Times New Roman"/>
          <w:color w:val="auto"/>
          <w:lang w:val="en-GB" w:eastAsia="en-US"/>
        </w:rPr>
        <w:t xml:space="preserve"> de gaz. </w:t>
      </w:r>
    </w:p>
    <w:p w14:paraId="6717E9AB" w14:textId="75A45659" w:rsidR="005F385D" w:rsidRPr="00872610" w:rsidRDefault="005F385D" w:rsidP="005F385D">
      <w:pPr>
        <w:spacing w:before="240" w:after="240"/>
        <w:ind w:firstLine="562"/>
        <w:jc w:val="both"/>
        <w:rPr>
          <w:rFonts w:ascii="Times New Roman" w:eastAsia="Arial" w:hAnsi="Times New Roman" w:cs="Times New Roman"/>
          <w:color w:val="auto"/>
          <w:lang w:val="en-GB" w:eastAsia="en-US"/>
        </w:rPr>
      </w:pPr>
      <w:proofErr w:type="spellStart"/>
      <w:r w:rsidRPr="005F385D">
        <w:rPr>
          <w:rFonts w:ascii="Times New Roman" w:eastAsia="Arial" w:hAnsi="Times New Roman" w:cs="Times New Roman"/>
          <w:color w:val="auto"/>
          <w:lang w:val="en-GB" w:eastAsia="en-US"/>
        </w:rPr>
        <w:t>Pentru</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desfasurarea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normala</w:t>
      </w:r>
      <w:proofErr w:type="spellEnd"/>
      <w:r w:rsidRPr="005F385D">
        <w:rPr>
          <w:rFonts w:ascii="Times New Roman" w:eastAsia="Arial" w:hAnsi="Times New Roman" w:cs="Times New Roman"/>
          <w:color w:val="auto"/>
          <w:lang w:val="en-GB" w:eastAsia="en-US"/>
        </w:rPr>
        <w:t xml:space="preserve"> a </w:t>
      </w:r>
      <w:proofErr w:type="spellStart"/>
      <w:r w:rsidRPr="005F385D">
        <w:rPr>
          <w:rFonts w:ascii="Times New Roman" w:eastAsia="Arial" w:hAnsi="Times New Roman" w:cs="Times New Roman"/>
          <w:color w:val="auto"/>
          <w:lang w:val="en-GB" w:eastAsia="en-US"/>
        </w:rPr>
        <w:t>activitatii</w:t>
      </w:r>
      <w:proofErr w:type="spellEnd"/>
      <w:r w:rsidRPr="005F385D">
        <w:rPr>
          <w:rFonts w:ascii="Times New Roman" w:eastAsia="Arial" w:hAnsi="Times New Roman" w:cs="Times New Roman"/>
          <w:color w:val="auto"/>
          <w:lang w:val="en-GB" w:eastAsia="en-US"/>
        </w:rPr>
        <w:t xml:space="preserve">, </w:t>
      </w:r>
      <w:proofErr w:type="spellStart"/>
      <w:proofErr w:type="gramStart"/>
      <w:r w:rsidRPr="005F385D">
        <w:rPr>
          <w:rFonts w:ascii="Times New Roman" w:eastAsia="Arial" w:hAnsi="Times New Roman" w:cs="Times New Roman"/>
          <w:color w:val="auto"/>
          <w:lang w:val="en-GB" w:eastAsia="en-US"/>
        </w:rPr>
        <w:t>este</w:t>
      </w:r>
      <w:proofErr w:type="spellEnd"/>
      <w:proofErr w:type="gram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necesara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bransarea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imobilului</w:t>
      </w:r>
      <w:proofErr w:type="spellEnd"/>
      <w:r w:rsidRPr="005F385D">
        <w:rPr>
          <w:rFonts w:ascii="Times New Roman" w:eastAsia="Arial" w:hAnsi="Times New Roman" w:cs="Times New Roman"/>
          <w:color w:val="auto"/>
          <w:lang w:val="en-GB" w:eastAsia="en-US"/>
        </w:rPr>
        <w:t xml:space="preserve"> la </w:t>
      </w:r>
      <w:proofErr w:type="spellStart"/>
      <w:r w:rsidRPr="005F385D">
        <w:rPr>
          <w:rFonts w:ascii="Times New Roman" w:eastAsia="Arial" w:hAnsi="Times New Roman" w:cs="Times New Roman"/>
          <w:color w:val="auto"/>
          <w:lang w:val="en-GB" w:eastAsia="en-US"/>
        </w:rPr>
        <w:t>utilitatile</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edilitare</w:t>
      </w:r>
      <w:proofErr w:type="spellEnd"/>
      <w:r w:rsidRPr="005F385D">
        <w:rPr>
          <w:rFonts w:ascii="Times New Roman" w:eastAsia="Arial" w:hAnsi="Times New Roman" w:cs="Times New Roman"/>
          <w:color w:val="auto"/>
          <w:lang w:val="en-GB" w:eastAsia="en-US"/>
        </w:rPr>
        <w:t xml:space="preserve">. </w:t>
      </w:r>
    </w:p>
    <w:p w14:paraId="4D61A5A7" w14:textId="77777777" w:rsidR="005F385D" w:rsidRPr="005F385D" w:rsidRDefault="005F385D" w:rsidP="005F385D">
      <w:pPr>
        <w:spacing w:before="240" w:after="240"/>
        <w:ind w:firstLine="562"/>
        <w:jc w:val="both"/>
        <w:rPr>
          <w:rFonts w:ascii="Times New Roman" w:eastAsia="Arial" w:hAnsi="Times New Roman" w:cs="Times New Roman"/>
          <w:color w:val="auto"/>
          <w:lang w:val="en-GB" w:eastAsia="en-US"/>
        </w:rPr>
      </w:pPr>
      <w:r w:rsidRPr="005F385D">
        <w:rPr>
          <w:rFonts w:ascii="Times New Roman" w:eastAsia="Arial" w:hAnsi="Times New Roman" w:cs="Times New Roman"/>
          <w:color w:val="auto"/>
          <w:lang w:val="en-GB" w:eastAsia="en-US"/>
        </w:rPr>
        <w:t xml:space="preserve">Conform </w:t>
      </w:r>
      <w:proofErr w:type="spellStart"/>
      <w:r w:rsidRPr="005F385D">
        <w:rPr>
          <w:rFonts w:ascii="Times New Roman" w:eastAsia="Arial" w:hAnsi="Times New Roman" w:cs="Times New Roman"/>
          <w:color w:val="auto"/>
          <w:lang w:val="en-GB" w:eastAsia="en-US"/>
        </w:rPr>
        <w:t>Avizului</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tehnic</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racordare</w:t>
      </w:r>
      <w:proofErr w:type="spellEnd"/>
      <w:r w:rsidRPr="005F385D">
        <w:rPr>
          <w:rFonts w:ascii="Times New Roman" w:eastAsia="Arial" w:hAnsi="Times New Roman" w:cs="Times New Roman"/>
          <w:color w:val="auto"/>
          <w:lang w:val="en-GB" w:eastAsia="en-US"/>
        </w:rPr>
        <w:t xml:space="preserve"> la </w:t>
      </w:r>
      <w:proofErr w:type="spellStart"/>
      <w:r w:rsidRPr="005F385D">
        <w:rPr>
          <w:rFonts w:ascii="Times New Roman" w:eastAsia="Arial" w:hAnsi="Times New Roman" w:cs="Times New Roman"/>
          <w:color w:val="auto"/>
          <w:lang w:val="en-GB" w:eastAsia="en-US"/>
        </w:rPr>
        <w:t>sistemul</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distribuție</w:t>
      </w:r>
      <w:proofErr w:type="spellEnd"/>
      <w:r w:rsidRPr="005F385D">
        <w:rPr>
          <w:rFonts w:ascii="Times New Roman" w:eastAsia="Arial" w:hAnsi="Times New Roman" w:cs="Times New Roman"/>
          <w:color w:val="auto"/>
          <w:lang w:val="en-GB" w:eastAsia="en-US"/>
        </w:rPr>
        <w:t xml:space="preserve"> a </w:t>
      </w:r>
      <w:proofErr w:type="spellStart"/>
      <w:r w:rsidRPr="005F385D">
        <w:rPr>
          <w:rFonts w:ascii="Times New Roman" w:eastAsia="Arial" w:hAnsi="Times New Roman" w:cs="Times New Roman"/>
          <w:color w:val="auto"/>
          <w:lang w:val="en-GB" w:eastAsia="en-US"/>
        </w:rPr>
        <w:t>gazelor</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naturale</w:t>
      </w:r>
      <w:proofErr w:type="spellEnd"/>
      <w:r w:rsidRPr="005F385D">
        <w:rPr>
          <w:rFonts w:ascii="Times New Roman" w:eastAsia="Arial" w:hAnsi="Times New Roman" w:cs="Times New Roman"/>
          <w:color w:val="auto"/>
          <w:lang w:val="en-GB" w:eastAsia="en-US"/>
        </w:rPr>
        <w:t xml:space="preserve"> nr. 213227678 din data </w:t>
      </w:r>
      <w:proofErr w:type="spellStart"/>
      <w:r w:rsidRPr="005F385D">
        <w:rPr>
          <w:rFonts w:ascii="Times New Roman" w:eastAsia="Arial" w:hAnsi="Times New Roman" w:cs="Times New Roman"/>
          <w:color w:val="auto"/>
          <w:lang w:val="en-GB" w:eastAsia="en-US"/>
        </w:rPr>
        <w:t>de</w:t>
      </w:r>
      <w:proofErr w:type="spellEnd"/>
      <w:r w:rsidRPr="005F385D">
        <w:rPr>
          <w:rFonts w:ascii="Times New Roman" w:eastAsia="Arial" w:hAnsi="Times New Roman" w:cs="Times New Roman"/>
          <w:color w:val="auto"/>
          <w:lang w:val="en-GB" w:eastAsia="en-US"/>
        </w:rPr>
        <w:t xml:space="preserve"> 01.09.2021 </w:t>
      </w:r>
      <w:proofErr w:type="spellStart"/>
      <w:r w:rsidRPr="005F385D">
        <w:rPr>
          <w:rFonts w:ascii="Times New Roman" w:eastAsia="Arial" w:hAnsi="Times New Roman" w:cs="Times New Roman"/>
          <w:color w:val="auto"/>
          <w:lang w:val="en-GB" w:eastAsia="en-US"/>
        </w:rPr>
        <w:t>solicitat</w:t>
      </w:r>
      <w:proofErr w:type="spellEnd"/>
      <w:r w:rsidRPr="005F385D">
        <w:rPr>
          <w:rFonts w:ascii="Times New Roman" w:eastAsia="Arial" w:hAnsi="Times New Roman" w:cs="Times New Roman"/>
          <w:color w:val="auto"/>
          <w:lang w:val="en-GB" w:eastAsia="en-US"/>
        </w:rPr>
        <w:t xml:space="preserve"> de ISU </w:t>
      </w:r>
      <w:proofErr w:type="spellStart"/>
      <w:r w:rsidRPr="005F385D">
        <w:rPr>
          <w:rFonts w:ascii="Times New Roman" w:eastAsia="Arial" w:hAnsi="Times New Roman" w:cs="Times New Roman"/>
          <w:color w:val="auto"/>
          <w:lang w:val="en-GB" w:eastAsia="en-US"/>
        </w:rPr>
        <w:t>Neamț</w:t>
      </w:r>
      <w:proofErr w:type="spellEnd"/>
      <w:r w:rsidRPr="005F385D">
        <w:rPr>
          <w:rFonts w:ascii="Times New Roman" w:eastAsia="Arial" w:hAnsi="Times New Roman" w:cs="Times New Roman"/>
          <w:color w:val="auto"/>
          <w:lang w:val="en-GB" w:eastAsia="en-US"/>
        </w:rPr>
        <w:t xml:space="preserve">, s-a </w:t>
      </w:r>
      <w:proofErr w:type="spellStart"/>
      <w:r w:rsidRPr="005F385D">
        <w:rPr>
          <w:rFonts w:ascii="Times New Roman" w:eastAsia="Arial" w:hAnsi="Times New Roman" w:cs="Times New Roman"/>
          <w:color w:val="auto"/>
          <w:lang w:val="en-GB" w:eastAsia="en-US"/>
        </w:rPr>
        <w:t>executat</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către</w:t>
      </w:r>
      <w:proofErr w:type="spellEnd"/>
      <w:r w:rsidRPr="005F385D">
        <w:rPr>
          <w:rFonts w:ascii="Times New Roman" w:eastAsia="Arial" w:hAnsi="Times New Roman" w:cs="Times New Roman"/>
          <w:color w:val="auto"/>
          <w:lang w:val="en-GB" w:eastAsia="en-US"/>
        </w:rPr>
        <w:t xml:space="preserve"> DELGAZ GRID SA </w:t>
      </w:r>
      <w:proofErr w:type="spellStart"/>
      <w:r w:rsidRPr="005F385D">
        <w:rPr>
          <w:rFonts w:ascii="Times New Roman" w:eastAsia="Arial" w:hAnsi="Times New Roman" w:cs="Times New Roman"/>
          <w:color w:val="auto"/>
          <w:lang w:val="en-GB" w:eastAsia="en-US"/>
        </w:rPr>
        <w:t>alimentarea</w:t>
      </w:r>
      <w:proofErr w:type="spellEnd"/>
      <w:r w:rsidRPr="005F385D">
        <w:rPr>
          <w:rFonts w:ascii="Times New Roman" w:eastAsia="Arial" w:hAnsi="Times New Roman" w:cs="Times New Roman"/>
          <w:color w:val="auto"/>
          <w:lang w:val="en-GB" w:eastAsia="en-US"/>
        </w:rPr>
        <w:t xml:space="preserve"> cu gaze </w:t>
      </w:r>
      <w:proofErr w:type="spellStart"/>
      <w:r w:rsidRPr="005F385D">
        <w:rPr>
          <w:rFonts w:ascii="Times New Roman" w:eastAsia="Arial" w:hAnsi="Times New Roman" w:cs="Times New Roman"/>
          <w:color w:val="auto"/>
          <w:lang w:val="en-GB" w:eastAsia="en-US"/>
        </w:rPr>
        <w:t>naturale</w:t>
      </w:r>
      <w:proofErr w:type="spellEnd"/>
      <w:r w:rsidRPr="005F385D">
        <w:rPr>
          <w:rFonts w:ascii="Times New Roman" w:eastAsia="Arial" w:hAnsi="Times New Roman" w:cs="Times New Roman"/>
          <w:color w:val="auto"/>
          <w:lang w:val="en-GB" w:eastAsia="en-US"/>
        </w:rPr>
        <w:t xml:space="preserve"> a </w:t>
      </w:r>
      <w:proofErr w:type="spellStart"/>
      <w:r w:rsidRPr="005F385D">
        <w:rPr>
          <w:rFonts w:ascii="Times New Roman" w:eastAsia="Arial" w:hAnsi="Times New Roman" w:cs="Times New Roman"/>
          <w:color w:val="auto"/>
          <w:lang w:val="en-GB" w:eastAsia="en-US"/>
        </w:rPr>
        <w:t>locului</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consum</w:t>
      </w:r>
      <w:proofErr w:type="spellEnd"/>
      <w:r w:rsidRPr="005F385D">
        <w:rPr>
          <w:rFonts w:ascii="Times New Roman" w:eastAsia="Arial" w:hAnsi="Times New Roman" w:cs="Times New Roman"/>
          <w:color w:val="auto"/>
          <w:lang w:val="en-GB" w:eastAsia="en-US"/>
        </w:rPr>
        <w:t xml:space="preserve">, din </w:t>
      </w:r>
      <w:proofErr w:type="spellStart"/>
      <w:r w:rsidRPr="005F385D">
        <w:rPr>
          <w:rFonts w:ascii="Times New Roman" w:eastAsia="Arial" w:hAnsi="Times New Roman" w:cs="Times New Roman"/>
          <w:color w:val="auto"/>
          <w:lang w:val="en-GB" w:eastAsia="en-US"/>
        </w:rPr>
        <w:t>strada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Dumbravei</w:t>
      </w:r>
      <w:proofErr w:type="spellEnd"/>
      <w:r w:rsidRPr="005F385D">
        <w:rPr>
          <w:rFonts w:ascii="Times New Roman" w:eastAsia="Arial" w:hAnsi="Times New Roman" w:cs="Times New Roman"/>
          <w:color w:val="auto"/>
          <w:lang w:val="en-GB" w:eastAsia="en-US"/>
        </w:rPr>
        <w:t xml:space="preserve"> nr. 14, cod </w:t>
      </w:r>
      <w:proofErr w:type="spellStart"/>
      <w:r w:rsidRPr="005F385D">
        <w:rPr>
          <w:rFonts w:ascii="Times New Roman" w:eastAsia="Arial" w:hAnsi="Times New Roman" w:cs="Times New Roman"/>
          <w:color w:val="auto"/>
          <w:lang w:val="en-GB" w:eastAsia="en-US"/>
        </w:rPr>
        <w:t>loc</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consum</w:t>
      </w:r>
      <w:proofErr w:type="spellEnd"/>
      <w:r w:rsidRPr="005F385D">
        <w:rPr>
          <w:rFonts w:ascii="Times New Roman" w:eastAsia="Arial" w:hAnsi="Times New Roman" w:cs="Times New Roman"/>
          <w:color w:val="auto"/>
          <w:lang w:val="en-GB" w:eastAsia="en-US"/>
        </w:rPr>
        <w:t xml:space="preserve"> 5003971426 </w:t>
      </w:r>
      <w:proofErr w:type="spellStart"/>
      <w:r w:rsidRPr="005F385D">
        <w:rPr>
          <w:rFonts w:ascii="Times New Roman" w:eastAsia="Arial" w:hAnsi="Times New Roman" w:cs="Times New Roman"/>
          <w:color w:val="auto"/>
          <w:lang w:val="en-GB" w:eastAsia="en-US"/>
        </w:rPr>
        <w:t>printr</w:t>
      </w:r>
      <w:proofErr w:type="spellEnd"/>
      <w:r w:rsidRPr="005F385D">
        <w:rPr>
          <w:rFonts w:ascii="Times New Roman" w:eastAsia="Arial" w:hAnsi="Times New Roman" w:cs="Times New Roman"/>
          <w:color w:val="auto"/>
          <w:lang w:val="en-GB" w:eastAsia="en-US"/>
        </w:rPr>
        <w:t xml:space="preserve">-un </w:t>
      </w:r>
      <w:proofErr w:type="spellStart"/>
      <w:r w:rsidRPr="005F385D">
        <w:rPr>
          <w:rFonts w:ascii="Times New Roman" w:eastAsia="Arial" w:hAnsi="Times New Roman" w:cs="Times New Roman"/>
          <w:color w:val="auto"/>
          <w:lang w:val="en-GB" w:eastAsia="en-US"/>
        </w:rPr>
        <w:t>racord</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branșament</w:t>
      </w:r>
      <w:proofErr w:type="spellEnd"/>
      <w:r w:rsidRPr="005F385D">
        <w:rPr>
          <w:rFonts w:ascii="Times New Roman" w:eastAsia="Arial" w:hAnsi="Times New Roman" w:cs="Times New Roman"/>
          <w:color w:val="auto"/>
          <w:lang w:val="en-GB" w:eastAsia="en-US"/>
        </w:rPr>
        <w:t xml:space="preserve">) de gaze </w:t>
      </w:r>
      <w:proofErr w:type="spellStart"/>
      <w:r w:rsidRPr="005F385D">
        <w:rPr>
          <w:rFonts w:ascii="Times New Roman" w:eastAsia="Arial" w:hAnsi="Times New Roman" w:cs="Times New Roman"/>
          <w:color w:val="auto"/>
          <w:lang w:val="en-GB" w:eastAsia="en-US"/>
        </w:rPr>
        <w:t>naturale</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nou</w:t>
      </w:r>
      <w:proofErr w:type="spellEnd"/>
      <w:r w:rsidRPr="005F385D">
        <w:rPr>
          <w:rFonts w:ascii="Times New Roman" w:eastAsia="Arial" w:hAnsi="Times New Roman" w:cs="Times New Roman"/>
          <w:color w:val="auto"/>
          <w:lang w:val="en-GB" w:eastAsia="en-US"/>
        </w:rPr>
        <w:t xml:space="preserve">, tip material </w:t>
      </w:r>
      <w:proofErr w:type="spellStart"/>
      <w:r w:rsidRPr="005F385D">
        <w:rPr>
          <w:rFonts w:ascii="Times New Roman" w:eastAsia="Arial" w:hAnsi="Times New Roman" w:cs="Times New Roman"/>
          <w:color w:val="auto"/>
          <w:lang w:val="en-GB" w:eastAsia="en-US"/>
        </w:rPr>
        <w:t>Oțel</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diametru</w:t>
      </w:r>
      <w:proofErr w:type="spellEnd"/>
      <w:r w:rsidRPr="005F385D">
        <w:rPr>
          <w:rFonts w:ascii="Times New Roman" w:eastAsia="Arial" w:hAnsi="Times New Roman" w:cs="Times New Roman"/>
          <w:color w:val="auto"/>
          <w:lang w:val="en-GB" w:eastAsia="en-US"/>
        </w:rPr>
        <w:t xml:space="preserve"> 1,00”, </w:t>
      </w:r>
      <w:proofErr w:type="spellStart"/>
      <w:r w:rsidRPr="005F385D">
        <w:rPr>
          <w:rFonts w:ascii="Times New Roman" w:eastAsia="Arial" w:hAnsi="Times New Roman" w:cs="Times New Roman"/>
          <w:color w:val="auto"/>
          <w:lang w:val="en-GB" w:eastAsia="en-US"/>
        </w:rPr>
        <w:t>lungime</w:t>
      </w:r>
      <w:proofErr w:type="spellEnd"/>
      <w:r w:rsidRPr="005F385D">
        <w:rPr>
          <w:rFonts w:ascii="Times New Roman" w:eastAsia="Arial" w:hAnsi="Times New Roman" w:cs="Times New Roman"/>
          <w:color w:val="auto"/>
          <w:lang w:val="en-GB" w:eastAsia="en-US"/>
        </w:rPr>
        <w:t xml:space="preserve"> 2,00 m, </w:t>
      </w:r>
      <w:proofErr w:type="spellStart"/>
      <w:r w:rsidRPr="005F385D">
        <w:rPr>
          <w:rFonts w:ascii="Times New Roman" w:eastAsia="Arial" w:hAnsi="Times New Roman" w:cs="Times New Roman"/>
          <w:color w:val="auto"/>
          <w:lang w:val="en-GB" w:eastAsia="en-US"/>
        </w:rPr>
        <w:t>până</w:t>
      </w:r>
      <w:proofErr w:type="spellEnd"/>
      <w:r w:rsidRPr="005F385D">
        <w:rPr>
          <w:rFonts w:ascii="Times New Roman" w:eastAsia="Arial" w:hAnsi="Times New Roman" w:cs="Times New Roman"/>
          <w:color w:val="auto"/>
          <w:lang w:val="en-GB" w:eastAsia="en-US"/>
        </w:rPr>
        <w:t xml:space="preserve"> la </w:t>
      </w:r>
      <w:proofErr w:type="spellStart"/>
      <w:r w:rsidRPr="005F385D">
        <w:rPr>
          <w:rFonts w:ascii="Times New Roman" w:eastAsia="Arial" w:hAnsi="Times New Roman" w:cs="Times New Roman"/>
          <w:color w:val="auto"/>
          <w:lang w:val="en-GB" w:eastAsia="en-US"/>
        </w:rPr>
        <w:t>limita</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proprietate</w:t>
      </w:r>
      <w:proofErr w:type="spellEnd"/>
      <w:r w:rsidRPr="005F385D">
        <w:rPr>
          <w:rFonts w:ascii="Times New Roman" w:eastAsia="Arial" w:hAnsi="Times New Roman" w:cs="Times New Roman"/>
          <w:color w:val="auto"/>
          <w:lang w:val="en-GB" w:eastAsia="en-US"/>
        </w:rPr>
        <w:t xml:space="preserve">, cu debit de gaze </w:t>
      </w:r>
      <w:proofErr w:type="spellStart"/>
      <w:r w:rsidRPr="005F385D">
        <w:rPr>
          <w:rFonts w:ascii="Times New Roman" w:eastAsia="Arial" w:hAnsi="Times New Roman" w:cs="Times New Roman"/>
          <w:color w:val="auto"/>
          <w:lang w:val="en-GB" w:eastAsia="en-US"/>
        </w:rPr>
        <w:t>naturale</w:t>
      </w:r>
      <w:proofErr w:type="spellEnd"/>
      <w:r w:rsidRPr="005F385D">
        <w:rPr>
          <w:rFonts w:ascii="Times New Roman" w:eastAsia="Arial" w:hAnsi="Times New Roman" w:cs="Times New Roman"/>
          <w:color w:val="auto"/>
          <w:lang w:val="en-GB" w:eastAsia="en-US"/>
        </w:rPr>
        <w:t xml:space="preserve"> 6,00m3/h, </w:t>
      </w:r>
      <w:proofErr w:type="spellStart"/>
      <w:r w:rsidRPr="005F385D">
        <w:rPr>
          <w:rFonts w:ascii="Times New Roman" w:eastAsia="Arial" w:hAnsi="Times New Roman" w:cs="Times New Roman"/>
          <w:color w:val="auto"/>
          <w:lang w:val="en-GB" w:eastAsia="en-US"/>
        </w:rPr>
        <w:t>racordat</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în</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conducta</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distribuție</w:t>
      </w:r>
      <w:proofErr w:type="spellEnd"/>
      <w:r w:rsidRPr="005F385D">
        <w:rPr>
          <w:rFonts w:ascii="Times New Roman" w:eastAsia="Arial" w:hAnsi="Times New Roman" w:cs="Times New Roman"/>
          <w:color w:val="auto"/>
          <w:lang w:val="en-GB" w:eastAsia="en-US"/>
        </w:rPr>
        <w:t xml:space="preserve"> a </w:t>
      </w:r>
      <w:proofErr w:type="spellStart"/>
      <w:r w:rsidRPr="005F385D">
        <w:rPr>
          <w:rFonts w:ascii="Times New Roman" w:eastAsia="Arial" w:hAnsi="Times New Roman" w:cs="Times New Roman"/>
          <w:color w:val="auto"/>
          <w:lang w:val="en-GB" w:eastAsia="en-US"/>
        </w:rPr>
        <w:t>gazelor</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naturale</w:t>
      </w:r>
      <w:proofErr w:type="spellEnd"/>
      <w:r w:rsidRPr="005F385D">
        <w:rPr>
          <w:rFonts w:ascii="Times New Roman" w:eastAsia="Arial" w:hAnsi="Times New Roman" w:cs="Times New Roman"/>
          <w:color w:val="auto"/>
          <w:lang w:val="en-GB" w:eastAsia="en-US"/>
        </w:rPr>
        <w:t xml:space="preserve"> de </w:t>
      </w:r>
      <w:proofErr w:type="spellStart"/>
      <w:r w:rsidRPr="005F385D">
        <w:rPr>
          <w:rFonts w:ascii="Times New Roman" w:eastAsia="Arial" w:hAnsi="Times New Roman" w:cs="Times New Roman"/>
          <w:color w:val="auto"/>
          <w:lang w:val="en-GB" w:eastAsia="en-US"/>
        </w:rPr>
        <w:t>presiune</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medie</w:t>
      </w:r>
      <w:proofErr w:type="spellEnd"/>
      <w:r w:rsidRPr="005F385D">
        <w:rPr>
          <w:rFonts w:ascii="Times New Roman" w:eastAsia="Arial" w:hAnsi="Times New Roman" w:cs="Times New Roman"/>
          <w:color w:val="auto"/>
          <w:lang w:val="en-GB" w:eastAsia="en-US"/>
        </w:rPr>
        <w:t xml:space="preserve">, tip material </w:t>
      </w:r>
      <w:proofErr w:type="spellStart"/>
      <w:r w:rsidRPr="005F385D">
        <w:rPr>
          <w:rFonts w:ascii="Times New Roman" w:eastAsia="Arial" w:hAnsi="Times New Roman" w:cs="Times New Roman"/>
          <w:color w:val="auto"/>
          <w:lang w:val="en-GB" w:eastAsia="en-US"/>
        </w:rPr>
        <w:t>Oțel</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diametru</w:t>
      </w:r>
      <w:proofErr w:type="spellEnd"/>
      <w:r w:rsidRPr="005F385D">
        <w:rPr>
          <w:rFonts w:ascii="Times New Roman" w:eastAsia="Arial" w:hAnsi="Times New Roman" w:cs="Times New Roman"/>
          <w:color w:val="auto"/>
          <w:lang w:val="en-GB" w:eastAsia="en-US"/>
        </w:rPr>
        <w:t xml:space="preserve"> 14,00” </w:t>
      </w:r>
      <w:proofErr w:type="spellStart"/>
      <w:r w:rsidRPr="005F385D">
        <w:rPr>
          <w:rFonts w:ascii="Times New Roman" w:eastAsia="Arial" w:hAnsi="Times New Roman" w:cs="Times New Roman"/>
          <w:color w:val="auto"/>
          <w:lang w:val="en-GB" w:eastAsia="en-US"/>
        </w:rPr>
        <w:t>pe</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strada</w:t>
      </w:r>
      <w:proofErr w:type="spellEnd"/>
      <w:r w:rsidRPr="005F385D">
        <w:rPr>
          <w:rFonts w:ascii="Times New Roman" w:eastAsia="Arial" w:hAnsi="Times New Roman" w:cs="Times New Roman"/>
          <w:color w:val="auto"/>
          <w:lang w:val="en-GB" w:eastAsia="en-US"/>
        </w:rPr>
        <w:t xml:space="preserve"> </w:t>
      </w:r>
      <w:proofErr w:type="spellStart"/>
      <w:r w:rsidRPr="005F385D">
        <w:rPr>
          <w:rFonts w:ascii="Times New Roman" w:eastAsia="Arial" w:hAnsi="Times New Roman" w:cs="Times New Roman"/>
          <w:color w:val="auto"/>
          <w:lang w:val="en-GB" w:eastAsia="en-US"/>
        </w:rPr>
        <w:t>Dumbravei</w:t>
      </w:r>
      <w:proofErr w:type="spellEnd"/>
      <w:r w:rsidRPr="005F385D">
        <w:rPr>
          <w:rFonts w:ascii="Times New Roman" w:eastAsia="Arial" w:hAnsi="Times New Roman" w:cs="Times New Roman"/>
          <w:color w:val="auto"/>
          <w:lang w:val="en-GB" w:eastAsia="en-US"/>
        </w:rPr>
        <w:t>.</w:t>
      </w:r>
    </w:p>
    <w:p w14:paraId="0591C41F" w14:textId="7CF97182" w:rsidR="001A172D" w:rsidRPr="00872610" w:rsidRDefault="001A172D" w:rsidP="0047512D">
      <w:pPr>
        <w:spacing w:before="240" w:after="240"/>
        <w:ind w:firstLine="562"/>
        <w:jc w:val="both"/>
        <w:rPr>
          <w:rFonts w:ascii="Times New Roman" w:hAnsi="Times New Roman" w:cs="Times New Roman"/>
          <w:b/>
          <w:color w:val="auto"/>
        </w:rPr>
      </w:pPr>
      <w:r w:rsidRPr="00872610">
        <w:rPr>
          <w:rFonts w:ascii="Times New Roman" w:hAnsi="Times New Roman" w:cs="Times New Roman"/>
          <w:b/>
          <w:color w:val="auto"/>
        </w:rPr>
        <w:t xml:space="preserve">LUCRĂRI </w:t>
      </w:r>
      <w:r w:rsidR="005F385D" w:rsidRPr="00872610">
        <w:rPr>
          <w:rFonts w:ascii="Times New Roman" w:hAnsi="Times New Roman" w:cs="Times New Roman"/>
          <w:b/>
          <w:color w:val="auto"/>
        </w:rPr>
        <w:t xml:space="preserve">CE TREBUIE </w:t>
      </w:r>
      <w:r w:rsidR="002726A9" w:rsidRPr="00872610">
        <w:rPr>
          <w:rFonts w:ascii="Times New Roman" w:hAnsi="Times New Roman" w:cs="Times New Roman"/>
          <w:b/>
          <w:color w:val="auto"/>
        </w:rPr>
        <w:t>PROIECTATE ȘI EXECUTATE</w:t>
      </w:r>
      <w:r w:rsidRPr="00872610">
        <w:rPr>
          <w:rFonts w:ascii="Times New Roman" w:hAnsi="Times New Roman" w:cs="Times New Roman"/>
          <w:b/>
          <w:color w:val="auto"/>
        </w:rPr>
        <w:t xml:space="preserve"> – scurtă descriere</w:t>
      </w:r>
    </w:p>
    <w:p w14:paraId="50EC048D" w14:textId="77777777" w:rsidR="002726A9" w:rsidRPr="002726A9" w:rsidRDefault="002726A9" w:rsidP="004174B7">
      <w:pPr>
        <w:ind w:firstLine="562"/>
        <w:jc w:val="both"/>
        <w:rPr>
          <w:rFonts w:ascii="Times New Roman" w:hAnsi="Times New Roman" w:cs="Times New Roman"/>
          <w:bCs/>
          <w:color w:val="auto"/>
        </w:rPr>
      </w:pPr>
      <w:r w:rsidRPr="002726A9">
        <w:rPr>
          <w:rFonts w:ascii="Times New Roman" w:hAnsi="Times New Roman" w:cs="Times New Roman"/>
          <w:bCs/>
          <w:color w:val="auto"/>
        </w:rPr>
        <w:lastRenderedPageBreak/>
        <w:t xml:space="preserve">Conform Avizului tehnic de racordare la sistemul de distribuție a gazelor naturale nr. 213227678 din data de 01.09.2021 solicitat de ISU Neamț, s-a executat de către DELGAZ GRID SA alimentarea cu gaze naturale a locului de consum, din strada Dumbravei nr. 14, cod loc de consum 5003971426 printr-un racord (branșament) de gaze naturale nou, tip material Oțel, diametru 1,00”, lungime 2,00 m, până la limita de proprietate, cu debit de gaze naturale 6,00m3/h, racordat în conducta de distribuție a gazelor naturale de presiune medie, tip material Oțel, diametru 14,00” pe strada Dumbravei. </w:t>
      </w:r>
    </w:p>
    <w:p w14:paraId="09776B2B" w14:textId="77777777" w:rsidR="002726A9" w:rsidRPr="002726A9" w:rsidRDefault="002726A9" w:rsidP="002726A9">
      <w:pPr>
        <w:jc w:val="both"/>
        <w:rPr>
          <w:rFonts w:ascii="Times New Roman" w:hAnsi="Times New Roman" w:cs="Times New Roman"/>
          <w:bCs/>
          <w:color w:val="auto"/>
        </w:rPr>
      </w:pPr>
      <w:bookmarkStart w:id="18" w:name="_Hlk164419961"/>
      <w:r w:rsidRPr="002726A9">
        <w:rPr>
          <w:rFonts w:ascii="Times New Roman" w:hAnsi="Times New Roman" w:cs="Times New Roman"/>
          <w:bCs/>
          <w:color w:val="auto"/>
        </w:rPr>
        <w:t>Ofertantul va proiecta și executa instalația de utilizare pentru gaze naturale de la limita de proprietate de pe strada Dumbravei, pe terenul aflat în administrarea ISU Neamț, până la clădirea administrativă aflată în incinta imobilului.</w:t>
      </w:r>
    </w:p>
    <w:bookmarkEnd w:id="18"/>
    <w:p w14:paraId="45571136" w14:textId="77777777" w:rsidR="002726A9" w:rsidRPr="002726A9" w:rsidRDefault="002726A9" w:rsidP="002726A9">
      <w:pPr>
        <w:jc w:val="both"/>
        <w:rPr>
          <w:rFonts w:ascii="Times New Roman" w:hAnsi="Times New Roman" w:cs="Times New Roman"/>
          <w:b/>
          <w:color w:val="auto"/>
          <w:lang w:val="en-US"/>
        </w:rPr>
      </w:pPr>
    </w:p>
    <w:p w14:paraId="383C0E1F" w14:textId="2AB85921" w:rsidR="002726A9" w:rsidRPr="002726A9" w:rsidRDefault="002726A9" w:rsidP="002726A9">
      <w:pPr>
        <w:ind w:firstLine="720"/>
        <w:jc w:val="both"/>
        <w:rPr>
          <w:rFonts w:ascii="Times New Roman" w:hAnsi="Times New Roman" w:cs="Times New Roman"/>
          <w:b/>
          <w:bCs/>
          <w:color w:val="auto"/>
        </w:rPr>
      </w:pPr>
      <w:r w:rsidRPr="002726A9">
        <w:rPr>
          <w:rFonts w:ascii="Times New Roman" w:hAnsi="Times New Roman" w:cs="Times New Roman"/>
          <w:b/>
          <w:bCs/>
          <w:color w:val="auto"/>
        </w:rPr>
        <w:t>APA CANAL</w:t>
      </w:r>
    </w:p>
    <w:p w14:paraId="72F69C5E" w14:textId="77777777" w:rsidR="002726A9" w:rsidRPr="002726A9" w:rsidRDefault="002726A9" w:rsidP="004174B7">
      <w:pPr>
        <w:ind w:firstLine="720"/>
        <w:jc w:val="both"/>
        <w:rPr>
          <w:rFonts w:ascii="Times New Roman" w:hAnsi="Times New Roman" w:cs="Times New Roman"/>
          <w:color w:val="auto"/>
          <w:lang w:val="en-GB"/>
        </w:rPr>
      </w:pPr>
      <w:proofErr w:type="spellStart"/>
      <w:r w:rsidRPr="002726A9">
        <w:rPr>
          <w:rFonts w:ascii="Times New Roman" w:hAnsi="Times New Roman" w:cs="Times New Roman"/>
          <w:color w:val="auto"/>
          <w:lang w:val="en-GB"/>
        </w:rPr>
        <w:t>Bransarea</w:t>
      </w:r>
      <w:proofErr w:type="spellEnd"/>
      <w:r w:rsidRPr="002726A9">
        <w:rPr>
          <w:rFonts w:ascii="Times New Roman" w:hAnsi="Times New Roman" w:cs="Times New Roman"/>
          <w:color w:val="auto"/>
          <w:lang w:val="en-GB"/>
        </w:rPr>
        <w:t xml:space="preserve"> la </w:t>
      </w:r>
      <w:proofErr w:type="spellStart"/>
      <w:r w:rsidRPr="002726A9">
        <w:rPr>
          <w:rFonts w:ascii="Times New Roman" w:hAnsi="Times New Roman" w:cs="Times New Roman"/>
          <w:color w:val="auto"/>
          <w:lang w:val="en-GB"/>
        </w:rPr>
        <w:t>rețeaua</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alimentare</w:t>
      </w:r>
      <w:proofErr w:type="spellEnd"/>
      <w:r w:rsidRPr="002726A9">
        <w:rPr>
          <w:rFonts w:ascii="Times New Roman" w:hAnsi="Times New Roman" w:cs="Times New Roman"/>
          <w:color w:val="auto"/>
          <w:lang w:val="en-GB"/>
        </w:rPr>
        <w:t xml:space="preserve"> cu </w:t>
      </w:r>
      <w:proofErr w:type="spellStart"/>
      <w:r w:rsidRPr="002726A9">
        <w:rPr>
          <w:rFonts w:ascii="Times New Roman" w:hAnsi="Times New Roman" w:cs="Times New Roman"/>
          <w:color w:val="auto"/>
          <w:lang w:val="en-GB"/>
        </w:rPr>
        <w:t>apă</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existentă</w:t>
      </w:r>
      <w:proofErr w:type="spellEnd"/>
      <w:r w:rsidRPr="002726A9">
        <w:rPr>
          <w:rFonts w:ascii="Times New Roman" w:hAnsi="Times New Roman" w:cs="Times New Roman"/>
          <w:color w:val="auto"/>
          <w:lang w:val="en-GB"/>
        </w:rPr>
        <w:t xml:space="preserve"> din </w:t>
      </w:r>
      <w:proofErr w:type="spellStart"/>
      <w:r w:rsidRPr="002726A9">
        <w:rPr>
          <w:rFonts w:ascii="Times New Roman" w:hAnsi="Times New Roman" w:cs="Times New Roman"/>
          <w:color w:val="auto"/>
          <w:lang w:val="en-GB"/>
        </w:rPr>
        <w:t>mun</w:t>
      </w:r>
      <w:proofErr w:type="spellEnd"/>
      <w:r w:rsidRPr="002726A9">
        <w:rPr>
          <w:rFonts w:ascii="Times New Roman" w:hAnsi="Times New Roman" w:cs="Times New Roman"/>
          <w:color w:val="auto"/>
          <w:lang w:val="en-GB"/>
        </w:rPr>
        <w:t xml:space="preserve">. Piatra </w:t>
      </w:r>
      <w:proofErr w:type="spellStart"/>
      <w:r w:rsidRPr="002726A9">
        <w:rPr>
          <w:rFonts w:ascii="Times New Roman" w:hAnsi="Times New Roman" w:cs="Times New Roman"/>
          <w:color w:val="auto"/>
          <w:lang w:val="en-GB"/>
        </w:rPr>
        <w:t>Neamt</w:t>
      </w:r>
      <w:proofErr w:type="spellEnd"/>
      <w:r w:rsidRPr="002726A9">
        <w:rPr>
          <w:rFonts w:ascii="Times New Roman" w:hAnsi="Times New Roman" w:cs="Times New Roman"/>
          <w:color w:val="auto"/>
          <w:lang w:val="en-GB"/>
        </w:rPr>
        <w:t xml:space="preserve">, Str. </w:t>
      </w:r>
      <w:proofErr w:type="spellStart"/>
      <w:r w:rsidRPr="002726A9">
        <w:rPr>
          <w:rFonts w:ascii="Times New Roman" w:hAnsi="Times New Roman" w:cs="Times New Roman"/>
          <w:color w:val="auto"/>
          <w:lang w:val="en-GB"/>
        </w:rPr>
        <w:t>Dumbravei</w:t>
      </w:r>
      <w:proofErr w:type="spellEnd"/>
      <w:r w:rsidRPr="002726A9">
        <w:rPr>
          <w:rFonts w:ascii="Times New Roman" w:hAnsi="Times New Roman" w:cs="Times New Roman"/>
          <w:color w:val="auto"/>
          <w:lang w:val="en-GB"/>
        </w:rPr>
        <w:t xml:space="preserve">, nr.14, </w:t>
      </w:r>
      <w:proofErr w:type="spellStart"/>
      <w:r w:rsidRPr="002726A9">
        <w:rPr>
          <w:rFonts w:ascii="Times New Roman" w:hAnsi="Times New Roman" w:cs="Times New Roman"/>
          <w:color w:val="auto"/>
          <w:lang w:val="en-GB"/>
        </w:rPr>
        <w:t>prin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extinderea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retelei</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apa</w:t>
      </w:r>
      <w:proofErr w:type="spellEnd"/>
      <w:r w:rsidRPr="002726A9">
        <w:rPr>
          <w:rFonts w:ascii="Times New Roman" w:hAnsi="Times New Roman" w:cs="Times New Roman"/>
          <w:color w:val="auto"/>
          <w:lang w:val="en-GB"/>
        </w:rPr>
        <w:t xml:space="preserve"> PEHD De 110mm in </w:t>
      </w:r>
      <w:proofErr w:type="spellStart"/>
      <w:r w:rsidRPr="002726A9">
        <w:rPr>
          <w:rFonts w:ascii="Times New Roman" w:hAnsi="Times New Roman" w:cs="Times New Roman"/>
          <w:color w:val="auto"/>
          <w:lang w:val="en-GB"/>
        </w:rPr>
        <w:t>lungime</w:t>
      </w:r>
      <w:proofErr w:type="spellEnd"/>
      <w:r w:rsidRPr="002726A9">
        <w:rPr>
          <w:rFonts w:ascii="Times New Roman" w:hAnsi="Times New Roman" w:cs="Times New Roman"/>
          <w:color w:val="auto"/>
          <w:lang w:val="en-GB"/>
        </w:rPr>
        <w:t xml:space="preserve"> de L=405 m, </w:t>
      </w:r>
      <w:proofErr w:type="spellStart"/>
      <w:r w:rsidRPr="002726A9">
        <w:rPr>
          <w:rFonts w:ascii="Times New Roman" w:hAnsi="Times New Roman" w:cs="Times New Roman"/>
          <w:color w:val="auto"/>
          <w:lang w:val="en-GB"/>
        </w:rPr>
        <w:t>executat</w:t>
      </w:r>
      <w:proofErr w:type="spellEnd"/>
      <w:r w:rsidRPr="002726A9">
        <w:rPr>
          <w:rFonts w:ascii="Times New Roman" w:hAnsi="Times New Roman" w:cs="Times New Roman"/>
          <w:color w:val="auto"/>
          <w:lang w:val="en-GB"/>
        </w:rPr>
        <w:t xml:space="preserve"> din </w:t>
      </w:r>
      <w:proofErr w:type="spellStart"/>
      <w:r w:rsidRPr="002726A9">
        <w:rPr>
          <w:rFonts w:ascii="Times New Roman" w:hAnsi="Times New Roman" w:cs="Times New Roman"/>
          <w:color w:val="auto"/>
          <w:lang w:val="en-GB"/>
        </w:rPr>
        <w:t>teava</w:t>
      </w:r>
      <w:proofErr w:type="spellEnd"/>
      <w:r w:rsidRPr="002726A9">
        <w:rPr>
          <w:rFonts w:ascii="Times New Roman" w:hAnsi="Times New Roman" w:cs="Times New Roman"/>
          <w:color w:val="auto"/>
          <w:lang w:val="en-GB"/>
        </w:rPr>
        <w:t xml:space="preserve"> de PEHD, PE100, De 63mm, Pn10 </w:t>
      </w:r>
      <w:proofErr w:type="spellStart"/>
      <w:r w:rsidRPr="002726A9">
        <w:rPr>
          <w:rFonts w:ascii="Times New Roman" w:hAnsi="Times New Roman" w:cs="Times New Roman"/>
          <w:color w:val="auto"/>
          <w:lang w:val="en-GB"/>
        </w:rPr>
        <w:t>si</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printr</w:t>
      </w:r>
      <w:proofErr w:type="spellEnd"/>
      <w:r w:rsidRPr="002726A9">
        <w:rPr>
          <w:rFonts w:ascii="Times New Roman" w:hAnsi="Times New Roman" w:cs="Times New Roman"/>
          <w:color w:val="auto"/>
          <w:lang w:val="en-GB"/>
        </w:rPr>
        <w:t xml:space="preserve">-un </w:t>
      </w:r>
      <w:proofErr w:type="spellStart"/>
      <w:r w:rsidRPr="002726A9">
        <w:rPr>
          <w:rFonts w:ascii="Times New Roman" w:hAnsi="Times New Roman" w:cs="Times New Roman"/>
          <w:color w:val="auto"/>
          <w:lang w:val="en-GB"/>
        </w:rPr>
        <w:t>branșament</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în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lungime</w:t>
      </w:r>
      <w:proofErr w:type="spellEnd"/>
      <w:r w:rsidRPr="002726A9">
        <w:rPr>
          <w:rFonts w:ascii="Times New Roman" w:hAnsi="Times New Roman" w:cs="Times New Roman"/>
          <w:color w:val="auto"/>
          <w:lang w:val="en-GB"/>
        </w:rPr>
        <w:t xml:space="preserve"> de L = 17 m, </w:t>
      </w:r>
      <w:proofErr w:type="spellStart"/>
      <w:r w:rsidRPr="002726A9">
        <w:rPr>
          <w:rFonts w:ascii="Times New Roman" w:hAnsi="Times New Roman" w:cs="Times New Roman"/>
          <w:color w:val="auto"/>
          <w:lang w:val="en-GB"/>
        </w:rPr>
        <w:t>executat</w:t>
      </w:r>
      <w:proofErr w:type="spellEnd"/>
      <w:r w:rsidRPr="002726A9">
        <w:rPr>
          <w:rFonts w:ascii="Times New Roman" w:hAnsi="Times New Roman" w:cs="Times New Roman"/>
          <w:color w:val="auto"/>
          <w:lang w:val="en-GB"/>
        </w:rPr>
        <w:t xml:space="preserve"> din </w:t>
      </w:r>
      <w:proofErr w:type="spellStart"/>
      <w:r w:rsidRPr="002726A9">
        <w:rPr>
          <w:rFonts w:ascii="Times New Roman" w:hAnsi="Times New Roman" w:cs="Times New Roman"/>
          <w:color w:val="auto"/>
          <w:lang w:val="en-GB"/>
        </w:rPr>
        <w:t>țeavă</w:t>
      </w:r>
      <w:proofErr w:type="spellEnd"/>
      <w:r w:rsidRPr="002726A9">
        <w:rPr>
          <w:rFonts w:ascii="Times New Roman" w:hAnsi="Times New Roman" w:cs="Times New Roman"/>
          <w:color w:val="auto"/>
          <w:lang w:val="en-GB"/>
        </w:rPr>
        <w:t xml:space="preserve"> de PEHD, PE100, De 63 mm, Pn10.</w:t>
      </w:r>
    </w:p>
    <w:p w14:paraId="79D9AB92" w14:textId="77777777" w:rsidR="002726A9" w:rsidRPr="002726A9" w:rsidRDefault="002726A9" w:rsidP="002726A9">
      <w:pPr>
        <w:jc w:val="both"/>
        <w:rPr>
          <w:rFonts w:ascii="Times New Roman" w:hAnsi="Times New Roman" w:cs="Times New Roman"/>
          <w:color w:val="auto"/>
          <w:lang w:val="en-US"/>
        </w:rPr>
      </w:pPr>
      <w:r w:rsidRPr="002726A9">
        <w:rPr>
          <w:rFonts w:ascii="Times New Roman" w:hAnsi="Times New Roman" w:cs="Times New Roman"/>
          <w:color w:val="auto"/>
        </w:rPr>
        <w:t xml:space="preserve">Extinderea de </w:t>
      </w:r>
      <w:proofErr w:type="spellStart"/>
      <w:r w:rsidRPr="002726A9">
        <w:rPr>
          <w:rFonts w:ascii="Times New Roman" w:hAnsi="Times New Roman" w:cs="Times New Roman"/>
          <w:color w:val="auto"/>
        </w:rPr>
        <w:t>retea</w:t>
      </w:r>
      <w:proofErr w:type="spellEnd"/>
      <w:r w:rsidRPr="002726A9">
        <w:rPr>
          <w:rFonts w:ascii="Times New Roman" w:hAnsi="Times New Roman" w:cs="Times New Roman"/>
          <w:color w:val="auto"/>
        </w:rPr>
        <w:t xml:space="preserve"> se va realiza din conducta de alimentare cu apă existentă, PEHD De 110 mm,  de pe Str. Dumbravei, Piatra </w:t>
      </w:r>
      <w:proofErr w:type="spellStart"/>
      <w:r w:rsidRPr="002726A9">
        <w:rPr>
          <w:rFonts w:ascii="Times New Roman" w:hAnsi="Times New Roman" w:cs="Times New Roman"/>
          <w:color w:val="auto"/>
        </w:rPr>
        <w:t>Neamt</w:t>
      </w:r>
      <w:proofErr w:type="spellEnd"/>
      <w:r w:rsidRPr="002726A9">
        <w:rPr>
          <w:rFonts w:ascii="Times New Roman" w:hAnsi="Times New Roman" w:cs="Times New Roman"/>
          <w:color w:val="auto"/>
        </w:rPr>
        <w:t xml:space="preserve">, mai exact dintr-un </w:t>
      </w:r>
      <w:proofErr w:type="spellStart"/>
      <w:r w:rsidRPr="002726A9">
        <w:rPr>
          <w:rFonts w:ascii="Times New Roman" w:hAnsi="Times New Roman" w:cs="Times New Roman"/>
          <w:color w:val="auto"/>
        </w:rPr>
        <w:t>camin</w:t>
      </w:r>
      <w:proofErr w:type="spellEnd"/>
      <w:r w:rsidRPr="002726A9">
        <w:rPr>
          <w:rFonts w:ascii="Times New Roman" w:hAnsi="Times New Roman" w:cs="Times New Roman"/>
          <w:color w:val="auto"/>
        </w:rPr>
        <w:t xml:space="preserve"> de vane existent pe </w:t>
      </w:r>
      <w:proofErr w:type="spellStart"/>
      <w:r w:rsidRPr="002726A9">
        <w:rPr>
          <w:rFonts w:ascii="Times New Roman" w:hAnsi="Times New Roman" w:cs="Times New Roman"/>
          <w:color w:val="auto"/>
        </w:rPr>
        <w:t>spatiul</w:t>
      </w:r>
      <w:proofErr w:type="spellEnd"/>
      <w:r w:rsidRPr="002726A9">
        <w:rPr>
          <w:rFonts w:ascii="Times New Roman" w:hAnsi="Times New Roman" w:cs="Times New Roman"/>
          <w:color w:val="auto"/>
        </w:rPr>
        <w:t xml:space="preserve"> verde</w:t>
      </w:r>
    </w:p>
    <w:p w14:paraId="2E97EFC2" w14:textId="77777777" w:rsidR="002726A9" w:rsidRPr="002726A9" w:rsidRDefault="002726A9" w:rsidP="002726A9">
      <w:pPr>
        <w:jc w:val="both"/>
        <w:rPr>
          <w:rFonts w:ascii="Times New Roman" w:hAnsi="Times New Roman" w:cs="Times New Roman"/>
          <w:color w:val="auto"/>
          <w:lang w:val="en-GB"/>
        </w:rPr>
      </w:pPr>
      <w:r w:rsidRPr="002726A9">
        <w:rPr>
          <w:rFonts w:ascii="Times New Roman" w:hAnsi="Times New Roman" w:cs="Times New Roman"/>
          <w:color w:val="auto"/>
          <w:lang w:val="en-GB"/>
        </w:rPr>
        <w:t xml:space="preserve">In </w:t>
      </w:r>
      <w:proofErr w:type="spellStart"/>
      <w:r w:rsidRPr="002726A9">
        <w:rPr>
          <w:rFonts w:ascii="Times New Roman" w:hAnsi="Times New Roman" w:cs="Times New Roman"/>
          <w:color w:val="auto"/>
          <w:lang w:val="en-GB"/>
        </w:rPr>
        <w:t>zona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obiectivului</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studiat</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exista</w:t>
      </w:r>
      <w:proofErr w:type="spellEnd"/>
      <w:r w:rsidRPr="002726A9">
        <w:rPr>
          <w:rFonts w:ascii="Times New Roman" w:hAnsi="Times New Roman" w:cs="Times New Roman"/>
          <w:color w:val="auto"/>
          <w:lang w:val="en-GB"/>
        </w:rPr>
        <w:t xml:space="preserve"> o </w:t>
      </w:r>
      <w:proofErr w:type="spellStart"/>
      <w:r w:rsidRPr="002726A9">
        <w:rPr>
          <w:rFonts w:ascii="Times New Roman" w:hAnsi="Times New Roman" w:cs="Times New Roman"/>
          <w:color w:val="auto"/>
          <w:lang w:val="en-GB"/>
        </w:rPr>
        <w:t>conducta</w:t>
      </w:r>
      <w:proofErr w:type="spellEnd"/>
      <w:r w:rsidRPr="002726A9">
        <w:rPr>
          <w:rFonts w:ascii="Times New Roman" w:hAnsi="Times New Roman" w:cs="Times New Roman"/>
          <w:color w:val="auto"/>
          <w:lang w:val="en-GB"/>
        </w:rPr>
        <w:t xml:space="preserve"> OL DN 300mm </w:t>
      </w:r>
      <w:proofErr w:type="spellStart"/>
      <w:r w:rsidRPr="002726A9">
        <w:rPr>
          <w:rFonts w:ascii="Times New Roman" w:hAnsi="Times New Roman" w:cs="Times New Roman"/>
          <w:color w:val="auto"/>
          <w:lang w:val="en-GB"/>
        </w:rPr>
        <w:t>pe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spatiu</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verde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scoasa</w:t>
      </w:r>
      <w:proofErr w:type="spellEnd"/>
      <w:r w:rsidRPr="002726A9">
        <w:rPr>
          <w:rFonts w:ascii="Times New Roman" w:hAnsi="Times New Roman" w:cs="Times New Roman"/>
          <w:color w:val="auto"/>
          <w:lang w:val="en-GB"/>
        </w:rPr>
        <w:t xml:space="preserve"> din </w:t>
      </w:r>
      <w:proofErr w:type="spellStart"/>
      <w:r w:rsidRPr="002726A9">
        <w:rPr>
          <w:rFonts w:ascii="Times New Roman" w:hAnsi="Times New Roman" w:cs="Times New Roman"/>
          <w:color w:val="auto"/>
          <w:lang w:val="en-GB"/>
        </w:rPr>
        <w:t>functiune</w:t>
      </w:r>
      <w:proofErr w:type="spellEnd"/>
      <w:r w:rsidRPr="002726A9">
        <w:rPr>
          <w:rFonts w:ascii="Times New Roman" w:hAnsi="Times New Roman" w:cs="Times New Roman"/>
          <w:color w:val="auto"/>
          <w:lang w:val="en-GB"/>
        </w:rPr>
        <w:t xml:space="preserve">. S-a </w:t>
      </w:r>
      <w:proofErr w:type="spellStart"/>
      <w:r w:rsidRPr="002726A9">
        <w:rPr>
          <w:rFonts w:ascii="Times New Roman" w:hAnsi="Times New Roman" w:cs="Times New Roman"/>
          <w:color w:val="auto"/>
          <w:lang w:val="en-GB"/>
        </w:rPr>
        <w:t>propus</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reteaua</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apa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proiectata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sa</w:t>
      </w:r>
      <w:proofErr w:type="spellEnd"/>
      <w:r w:rsidRPr="002726A9">
        <w:rPr>
          <w:rFonts w:ascii="Times New Roman" w:hAnsi="Times New Roman" w:cs="Times New Roman"/>
          <w:color w:val="auto"/>
          <w:lang w:val="en-GB"/>
        </w:rPr>
        <w:t xml:space="preserve"> fie </w:t>
      </w:r>
      <w:proofErr w:type="spellStart"/>
      <w:r w:rsidRPr="002726A9">
        <w:rPr>
          <w:rFonts w:ascii="Times New Roman" w:hAnsi="Times New Roman" w:cs="Times New Roman"/>
          <w:color w:val="auto"/>
          <w:lang w:val="en-GB"/>
        </w:rPr>
        <w:t>introdusa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prin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conducta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existenta</w:t>
      </w:r>
      <w:proofErr w:type="spellEnd"/>
      <w:r w:rsidRPr="002726A9">
        <w:rPr>
          <w:rFonts w:ascii="Times New Roman" w:hAnsi="Times New Roman" w:cs="Times New Roman"/>
          <w:color w:val="auto"/>
          <w:lang w:val="en-GB"/>
        </w:rPr>
        <w:t xml:space="preserve"> OL DN 300mm. </w:t>
      </w:r>
      <w:proofErr w:type="spellStart"/>
      <w:r w:rsidRPr="002726A9">
        <w:rPr>
          <w:rFonts w:ascii="Times New Roman" w:hAnsi="Times New Roman" w:cs="Times New Roman"/>
          <w:color w:val="auto"/>
          <w:lang w:val="en-GB"/>
        </w:rPr>
        <w:t>Pe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traseul</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propus</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exista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doua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camine</w:t>
      </w:r>
      <w:proofErr w:type="spellEnd"/>
      <w:r w:rsidRPr="002726A9">
        <w:rPr>
          <w:rFonts w:ascii="Times New Roman" w:hAnsi="Times New Roman" w:cs="Times New Roman"/>
          <w:color w:val="auto"/>
          <w:lang w:val="en-GB"/>
        </w:rPr>
        <w:t xml:space="preserve"> de vane care </w:t>
      </w:r>
      <w:proofErr w:type="spellStart"/>
      <w:r w:rsidRPr="002726A9">
        <w:rPr>
          <w:rFonts w:ascii="Times New Roman" w:hAnsi="Times New Roman" w:cs="Times New Roman"/>
          <w:color w:val="auto"/>
          <w:lang w:val="en-GB"/>
        </w:rPr>
        <w:t>ar</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putea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impiedica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introducerea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conductei</w:t>
      </w:r>
      <w:proofErr w:type="spellEnd"/>
      <w:r w:rsidRPr="002726A9">
        <w:rPr>
          <w:rFonts w:ascii="Times New Roman" w:hAnsi="Times New Roman" w:cs="Times New Roman"/>
          <w:color w:val="auto"/>
          <w:lang w:val="en-GB"/>
        </w:rPr>
        <w:t xml:space="preserve"> de PEHD de 63 mm, </w:t>
      </w:r>
      <w:proofErr w:type="spellStart"/>
      <w:r w:rsidRPr="002726A9">
        <w:rPr>
          <w:rFonts w:ascii="Times New Roman" w:hAnsi="Times New Roman" w:cs="Times New Roman"/>
          <w:color w:val="auto"/>
          <w:lang w:val="en-GB"/>
        </w:rPr>
        <w:t>drept</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urmare</w:t>
      </w:r>
      <w:proofErr w:type="spellEnd"/>
      <w:r w:rsidRPr="002726A9">
        <w:rPr>
          <w:rFonts w:ascii="Times New Roman" w:hAnsi="Times New Roman" w:cs="Times New Roman"/>
          <w:color w:val="auto"/>
          <w:lang w:val="en-GB"/>
        </w:rPr>
        <w:t xml:space="preserve"> se </w:t>
      </w:r>
      <w:proofErr w:type="spellStart"/>
      <w:r w:rsidRPr="002726A9">
        <w:rPr>
          <w:rFonts w:ascii="Times New Roman" w:hAnsi="Times New Roman" w:cs="Times New Roman"/>
          <w:color w:val="auto"/>
          <w:lang w:val="en-GB"/>
        </w:rPr>
        <w:t>propune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taierea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tronsonului</w:t>
      </w:r>
      <w:proofErr w:type="spellEnd"/>
      <w:r w:rsidRPr="002726A9">
        <w:rPr>
          <w:rFonts w:ascii="Times New Roman" w:hAnsi="Times New Roman" w:cs="Times New Roman"/>
          <w:color w:val="auto"/>
          <w:lang w:val="en-GB"/>
        </w:rPr>
        <w:t xml:space="preserve"> existent din </w:t>
      </w:r>
      <w:proofErr w:type="spellStart"/>
      <w:r w:rsidRPr="002726A9">
        <w:rPr>
          <w:rFonts w:ascii="Times New Roman" w:hAnsi="Times New Roman" w:cs="Times New Roman"/>
          <w:color w:val="auto"/>
          <w:lang w:val="en-GB"/>
        </w:rPr>
        <w:t>caminele</w:t>
      </w:r>
      <w:proofErr w:type="spellEnd"/>
      <w:r w:rsidRPr="002726A9">
        <w:rPr>
          <w:rFonts w:ascii="Times New Roman" w:hAnsi="Times New Roman" w:cs="Times New Roman"/>
          <w:color w:val="auto"/>
          <w:lang w:val="en-GB"/>
        </w:rPr>
        <w:t xml:space="preserve"> de vane.</w:t>
      </w:r>
    </w:p>
    <w:p w14:paraId="15D5B8BA" w14:textId="77777777" w:rsidR="002726A9" w:rsidRPr="002726A9" w:rsidRDefault="002726A9" w:rsidP="002726A9">
      <w:pPr>
        <w:jc w:val="both"/>
        <w:rPr>
          <w:rFonts w:ascii="Times New Roman" w:hAnsi="Times New Roman" w:cs="Times New Roman"/>
          <w:color w:val="auto"/>
          <w:lang w:val="en-GB"/>
        </w:rPr>
      </w:pPr>
      <w:proofErr w:type="spellStart"/>
      <w:r w:rsidRPr="002726A9">
        <w:rPr>
          <w:rFonts w:ascii="Times New Roman" w:hAnsi="Times New Roman" w:cs="Times New Roman"/>
          <w:color w:val="auto"/>
          <w:lang w:val="en-GB"/>
        </w:rPr>
        <w:t>Bransamentul</w:t>
      </w:r>
      <w:proofErr w:type="spellEnd"/>
      <w:r w:rsidRPr="002726A9">
        <w:rPr>
          <w:rFonts w:ascii="Times New Roman" w:hAnsi="Times New Roman" w:cs="Times New Roman"/>
          <w:color w:val="auto"/>
          <w:lang w:val="en-GB"/>
        </w:rPr>
        <w:t xml:space="preserve"> se </w:t>
      </w:r>
      <w:proofErr w:type="spellStart"/>
      <w:r w:rsidRPr="002726A9">
        <w:rPr>
          <w:rFonts w:ascii="Times New Roman" w:hAnsi="Times New Roman" w:cs="Times New Roman"/>
          <w:color w:val="auto"/>
          <w:lang w:val="en-GB"/>
        </w:rPr>
        <w:t>va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realiza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printr</w:t>
      </w:r>
      <w:proofErr w:type="spellEnd"/>
      <w:r w:rsidRPr="002726A9">
        <w:rPr>
          <w:rFonts w:ascii="Times New Roman" w:hAnsi="Times New Roman" w:cs="Times New Roman"/>
          <w:color w:val="auto"/>
          <w:lang w:val="en-GB"/>
        </w:rPr>
        <w:t xml:space="preserve">-un </w:t>
      </w:r>
      <w:proofErr w:type="spellStart"/>
      <w:r w:rsidRPr="002726A9">
        <w:rPr>
          <w:rFonts w:ascii="Times New Roman" w:hAnsi="Times New Roman" w:cs="Times New Roman"/>
          <w:color w:val="auto"/>
          <w:lang w:val="en-GB"/>
        </w:rPr>
        <w:t>foraj</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orizontal</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iar</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conducta</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apa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va</w:t>
      </w:r>
      <w:proofErr w:type="spellEnd"/>
      <w:r w:rsidRPr="002726A9">
        <w:rPr>
          <w:rFonts w:ascii="Times New Roman" w:hAnsi="Times New Roman" w:cs="Times New Roman"/>
          <w:color w:val="auto"/>
          <w:lang w:val="en-GB"/>
        </w:rPr>
        <w:t xml:space="preserve"> fi </w:t>
      </w:r>
      <w:proofErr w:type="spellStart"/>
      <w:r w:rsidRPr="002726A9">
        <w:rPr>
          <w:rFonts w:ascii="Times New Roman" w:hAnsi="Times New Roman" w:cs="Times New Roman"/>
          <w:color w:val="auto"/>
          <w:lang w:val="en-GB"/>
        </w:rPr>
        <w:t>protejata</w:t>
      </w:r>
      <w:proofErr w:type="spellEnd"/>
      <w:r w:rsidRPr="002726A9">
        <w:rPr>
          <w:rFonts w:ascii="Times New Roman" w:hAnsi="Times New Roman" w:cs="Times New Roman"/>
          <w:color w:val="auto"/>
          <w:lang w:val="en-GB"/>
        </w:rPr>
        <w:t xml:space="preserve"> de o </w:t>
      </w:r>
      <w:proofErr w:type="spellStart"/>
      <w:r w:rsidRPr="002726A9">
        <w:rPr>
          <w:rFonts w:ascii="Times New Roman" w:hAnsi="Times New Roman" w:cs="Times New Roman"/>
          <w:color w:val="auto"/>
          <w:lang w:val="en-GB"/>
        </w:rPr>
        <w:t>conducta</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otel</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diametru</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mai</w:t>
      </w:r>
      <w:proofErr w:type="spellEnd"/>
      <w:r w:rsidRPr="002726A9">
        <w:rPr>
          <w:rFonts w:ascii="Times New Roman" w:hAnsi="Times New Roman" w:cs="Times New Roman"/>
          <w:color w:val="auto"/>
          <w:lang w:val="en-GB"/>
        </w:rPr>
        <w:t xml:space="preserve"> mare.</w:t>
      </w:r>
    </w:p>
    <w:p w14:paraId="431C637A" w14:textId="77777777" w:rsidR="002726A9" w:rsidRPr="002726A9" w:rsidRDefault="002726A9" w:rsidP="002726A9">
      <w:pPr>
        <w:jc w:val="both"/>
        <w:rPr>
          <w:rFonts w:ascii="Times New Roman" w:hAnsi="Times New Roman" w:cs="Times New Roman"/>
          <w:b/>
          <w:bCs/>
          <w:i/>
          <w:iCs/>
          <w:color w:val="auto"/>
          <w:lang w:val="en-GB"/>
        </w:rPr>
      </w:pPr>
      <w:bookmarkStart w:id="19" w:name="_Hlk163726347"/>
      <w:proofErr w:type="spellStart"/>
      <w:r w:rsidRPr="002726A9">
        <w:rPr>
          <w:rFonts w:ascii="Times New Roman" w:hAnsi="Times New Roman" w:cs="Times New Roman"/>
          <w:b/>
          <w:bCs/>
          <w:i/>
          <w:iCs/>
          <w:color w:val="auto"/>
          <w:lang w:val="en-GB"/>
        </w:rPr>
        <w:t>Echiparea</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și</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dotarea</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specifică</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funcțiunii</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propuse</w:t>
      </w:r>
      <w:proofErr w:type="spellEnd"/>
      <w:r w:rsidRPr="002726A9">
        <w:rPr>
          <w:rFonts w:ascii="Times New Roman" w:hAnsi="Times New Roman" w:cs="Times New Roman"/>
          <w:b/>
          <w:bCs/>
          <w:i/>
          <w:iCs/>
          <w:color w:val="auto"/>
          <w:lang w:val="en-GB"/>
        </w:rPr>
        <w:t>:</w:t>
      </w:r>
      <w:bookmarkEnd w:id="19"/>
    </w:p>
    <w:p w14:paraId="33212A18" w14:textId="77777777" w:rsidR="002726A9" w:rsidRPr="002726A9" w:rsidRDefault="002726A9" w:rsidP="002726A9">
      <w:pPr>
        <w:jc w:val="both"/>
        <w:rPr>
          <w:rFonts w:ascii="Times New Roman" w:hAnsi="Times New Roman" w:cs="Times New Roman"/>
          <w:color w:val="auto"/>
          <w:lang w:val="en-GB"/>
        </w:rPr>
      </w:pPr>
      <w:proofErr w:type="spellStart"/>
      <w:r w:rsidRPr="002726A9">
        <w:rPr>
          <w:rFonts w:ascii="Times New Roman" w:hAnsi="Times New Roman" w:cs="Times New Roman"/>
          <w:color w:val="auto"/>
          <w:lang w:val="en-GB"/>
        </w:rPr>
        <w:t>Delimitarea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dintre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rețeaua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publică</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distribuție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și</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instalația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interioară</w:t>
      </w:r>
      <w:proofErr w:type="spellEnd"/>
      <w:r w:rsidRPr="002726A9">
        <w:rPr>
          <w:rFonts w:ascii="Times New Roman" w:hAnsi="Times New Roman" w:cs="Times New Roman"/>
          <w:color w:val="auto"/>
          <w:lang w:val="en-GB"/>
        </w:rPr>
        <w:t xml:space="preserve"> a </w:t>
      </w:r>
      <w:proofErr w:type="spellStart"/>
      <w:r w:rsidRPr="002726A9">
        <w:rPr>
          <w:rFonts w:ascii="Times New Roman" w:hAnsi="Times New Roman" w:cs="Times New Roman"/>
          <w:color w:val="auto"/>
          <w:lang w:val="en-GB"/>
        </w:rPr>
        <w:t>clientului</w:t>
      </w:r>
      <w:proofErr w:type="spellEnd"/>
      <w:r w:rsidRPr="002726A9">
        <w:rPr>
          <w:rFonts w:ascii="Times New Roman" w:hAnsi="Times New Roman" w:cs="Times New Roman"/>
          <w:color w:val="auto"/>
          <w:lang w:val="en-GB"/>
        </w:rPr>
        <w:t xml:space="preserve"> se face </w:t>
      </w:r>
      <w:proofErr w:type="spellStart"/>
      <w:r w:rsidRPr="002726A9">
        <w:rPr>
          <w:rFonts w:ascii="Times New Roman" w:hAnsi="Times New Roman" w:cs="Times New Roman"/>
          <w:color w:val="auto"/>
          <w:lang w:val="en-GB"/>
        </w:rPr>
        <w:t>prin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contor</w:t>
      </w:r>
      <w:proofErr w:type="spellEnd"/>
      <w:r w:rsidRPr="002726A9">
        <w:rPr>
          <w:rFonts w:ascii="Times New Roman" w:hAnsi="Times New Roman" w:cs="Times New Roman"/>
          <w:color w:val="auto"/>
          <w:lang w:val="en-GB"/>
        </w:rPr>
        <w:t xml:space="preserve">, care </w:t>
      </w:r>
      <w:proofErr w:type="spellStart"/>
      <w:r w:rsidRPr="002726A9">
        <w:rPr>
          <w:rFonts w:ascii="Times New Roman" w:hAnsi="Times New Roman" w:cs="Times New Roman"/>
          <w:color w:val="auto"/>
          <w:lang w:val="en-GB"/>
        </w:rPr>
        <w:t>este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ultima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componentă</w:t>
      </w:r>
      <w:proofErr w:type="spellEnd"/>
      <w:r w:rsidRPr="002726A9">
        <w:rPr>
          <w:rFonts w:ascii="Times New Roman" w:hAnsi="Times New Roman" w:cs="Times New Roman"/>
          <w:color w:val="auto"/>
          <w:lang w:val="en-GB"/>
        </w:rPr>
        <w:t xml:space="preserve"> a </w:t>
      </w:r>
      <w:proofErr w:type="spellStart"/>
      <w:r w:rsidRPr="002726A9">
        <w:rPr>
          <w:rFonts w:ascii="Times New Roman" w:hAnsi="Times New Roman" w:cs="Times New Roman"/>
          <w:color w:val="auto"/>
          <w:lang w:val="en-GB"/>
        </w:rPr>
        <w:t>rețelei</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publice</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distribuție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apă</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potabilă</w:t>
      </w:r>
      <w:proofErr w:type="spellEnd"/>
      <w:r w:rsidRPr="002726A9">
        <w:rPr>
          <w:rFonts w:ascii="Times New Roman" w:hAnsi="Times New Roman" w:cs="Times New Roman"/>
          <w:color w:val="auto"/>
          <w:lang w:val="en-GB"/>
        </w:rPr>
        <w:t>.</w:t>
      </w:r>
    </w:p>
    <w:p w14:paraId="1A58AE57" w14:textId="77777777" w:rsidR="002726A9" w:rsidRPr="002726A9" w:rsidRDefault="002726A9" w:rsidP="002726A9">
      <w:pPr>
        <w:jc w:val="both"/>
        <w:rPr>
          <w:rFonts w:ascii="Times New Roman" w:hAnsi="Times New Roman" w:cs="Times New Roman"/>
          <w:color w:val="auto"/>
          <w:lang w:val="en-GB"/>
        </w:rPr>
      </w:pPr>
      <w:proofErr w:type="spellStart"/>
      <w:r w:rsidRPr="002726A9">
        <w:rPr>
          <w:rFonts w:ascii="Times New Roman" w:hAnsi="Times New Roman" w:cs="Times New Roman"/>
          <w:color w:val="auto"/>
          <w:lang w:val="en-GB"/>
        </w:rPr>
        <w:t>Beneficiarul</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va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monta</w:t>
      </w:r>
      <w:proofErr w:type="spellEnd"/>
      <w:r w:rsidRPr="002726A9">
        <w:rPr>
          <w:rFonts w:ascii="Times New Roman" w:hAnsi="Times New Roman" w:cs="Times New Roman"/>
          <w:color w:val="auto"/>
          <w:lang w:val="en-GB"/>
        </w:rPr>
        <w:t xml:space="preserve"> un </w:t>
      </w:r>
      <w:proofErr w:type="spellStart"/>
      <w:r w:rsidRPr="002726A9">
        <w:rPr>
          <w:rFonts w:ascii="Times New Roman" w:hAnsi="Times New Roman" w:cs="Times New Roman"/>
          <w:color w:val="auto"/>
          <w:lang w:val="en-GB"/>
        </w:rPr>
        <w:t>apometru</w:t>
      </w:r>
      <w:proofErr w:type="spellEnd"/>
      <w:r w:rsidRPr="002726A9">
        <w:rPr>
          <w:rFonts w:ascii="Times New Roman" w:hAnsi="Times New Roman" w:cs="Times New Roman"/>
          <w:color w:val="auto"/>
          <w:lang w:val="en-GB"/>
        </w:rPr>
        <w:t xml:space="preserve"> cu </w:t>
      </w:r>
      <w:proofErr w:type="spellStart"/>
      <w:r w:rsidRPr="002726A9">
        <w:rPr>
          <w:rFonts w:ascii="Times New Roman" w:hAnsi="Times New Roman" w:cs="Times New Roman"/>
          <w:color w:val="auto"/>
          <w:lang w:val="en-GB"/>
        </w:rPr>
        <w:t>mecanism</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umed</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clasa</w:t>
      </w:r>
      <w:proofErr w:type="spellEnd"/>
      <w:r w:rsidRPr="002726A9">
        <w:rPr>
          <w:rFonts w:ascii="Times New Roman" w:hAnsi="Times New Roman" w:cs="Times New Roman"/>
          <w:color w:val="auto"/>
          <w:lang w:val="en-GB"/>
        </w:rPr>
        <w:t xml:space="preserve"> C, </w:t>
      </w:r>
      <w:proofErr w:type="spellStart"/>
      <w:r w:rsidRPr="002726A9">
        <w:rPr>
          <w:rFonts w:ascii="Times New Roman" w:hAnsi="Times New Roman" w:cs="Times New Roman"/>
          <w:color w:val="auto"/>
          <w:lang w:val="en-GB"/>
        </w:rPr>
        <w:t>echipat</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transmisie</w:t>
      </w:r>
      <w:proofErr w:type="spellEnd"/>
      <w:r w:rsidRPr="002726A9">
        <w:rPr>
          <w:rFonts w:ascii="Times New Roman" w:hAnsi="Times New Roman" w:cs="Times New Roman"/>
          <w:color w:val="auto"/>
          <w:lang w:val="en-GB"/>
        </w:rPr>
        <w:t xml:space="preserve"> date, </w:t>
      </w:r>
      <w:proofErr w:type="spellStart"/>
      <w:r w:rsidRPr="002726A9">
        <w:rPr>
          <w:rFonts w:ascii="Times New Roman" w:hAnsi="Times New Roman" w:cs="Times New Roman"/>
          <w:color w:val="auto"/>
          <w:lang w:val="en-GB"/>
        </w:rPr>
        <w:t>sistem</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inductiv</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Dn</w:t>
      </w:r>
      <w:proofErr w:type="spellEnd"/>
      <w:r w:rsidRPr="002726A9">
        <w:rPr>
          <w:rFonts w:ascii="Times New Roman" w:hAnsi="Times New Roman" w:cs="Times New Roman"/>
          <w:color w:val="auto"/>
          <w:lang w:val="en-GB"/>
        </w:rPr>
        <w:t xml:space="preserve"> 50 mm, conform cu </w:t>
      </w:r>
      <w:proofErr w:type="spellStart"/>
      <w:r w:rsidRPr="002726A9">
        <w:rPr>
          <w:rFonts w:ascii="Times New Roman" w:hAnsi="Times New Roman" w:cs="Times New Roman"/>
          <w:color w:val="auto"/>
          <w:lang w:val="en-GB"/>
        </w:rPr>
        <w:t>planșa</w:t>
      </w:r>
      <w:proofErr w:type="spellEnd"/>
      <w:r w:rsidRPr="002726A9">
        <w:rPr>
          <w:rFonts w:ascii="Times New Roman" w:hAnsi="Times New Roman" w:cs="Times New Roman"/>
          <w:color w:val="auto"/>
          <w:lang w:val="en-GB"/>
        </w:rPr>
        <w:t xml:space="preserve"> H4, </w:t>
      </w:r>
      <w:proofErr w:type="spellStart"/>
      <w:r w:rsidRPr="002726A9">
        <w:rPr>
          <w:rFonts w:ascii="Times New Roman" w:hAnsi="Times New Roman" w:cs="Times New Roman"/>
          <w:color w:val="auto"/>
          <w:lang w:val="en-GB"/>
        </w:rPr>
        <w:t>în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căminul</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CApr</w:t>
      </w:r>
      <w:proofErr w:type="spellEnd"/>
      <w:r w:rsidRPr="002726A9">
        <w:rPr>
          <w:rFonts w:ascii="Times New Roman" w:hAnsi="Times New Roman" w:cs="Times New Roman"/>
          <w:color w:val="auto"/>
          <w:lang w:val="en-GB"/>
        </w:rPr>
        <w:t>.</w:t>
      </w:r>
    </w:p>
    <w:p w14:paraId="57250E5B" w14:textId="77777777" w:rsidR="002726A9" w:rsidRPr="002726A9" w:rsidRDefault="002726A9" w:rsidP="002726A9">
      <w:pPr>
        <w:jc w:val="both"/>
        <w:rPr>
          <w:rFonts w:ascii="Times New Roman" w:hAnsi="Times New Roman" w:cs="Times New Roman"/>
          <w:bCs/>
          <w:color w:val="auto"/>
        </w:rPr>
      </w:pPr>
      <w:r w:rsidRPr="002726A9">
        <w:rPr>
          <w:rFonts w:ascii="Times New Roman" w:hAnsi="Times New Roman" w:cs="Times New Roman"/>
          <w:bCs/>
          <w:color w:val="auto"/>
        </w:rPr>
        <w:t>Ofertantul va proiecta și executa instalația de utilizare pentru apă potabilă de la contorul aflat într-un cămin la limita de proprietate de pe strada Dumbravei, pe terenul aflat în administrarea ISU Neamț, până la clădirea administrativă aflată în incinta imobilului.</w:t>
      </w:r>
    </w:p>
    <w:p w14:paraId="43A48F3A" w14:textId="77777777" w:rsidR="002726A9" w:rsidRPr="002726A9" w:rsidRDefault="002726A9" w:rsidP="002726A9">
      <w:pPr>
        <w:jc w:val="both"/>
        <w:rPr>
          <w:rFonts w:ascii="Times New Roman" w:hAnsi="Times New Roman" w:cs="Times New Roman"/>
          <w:color w:val="auto"/>
          <w:lang w:val="en-GB"/>
        </w:rPr>
      </w:pPr>
    </w:p>
    <w:p w14:paraId="1B177991" w14:textId="7D400C85" w:rsidR="002726A9" w:rsidRPr="002726A9" w:rsidRDefault="002726A9" w:rsidP="002726A9">
      <w:pPr>
        <w:ind w:firstLine="720"/>
        <w:jc w:val="both"/>
        <w:rPr>
          <w:rFonts w:ascii="Times New Roman" w:hAnsi="Times New Roman" w:cs="Times New Roman"/>
          <w:b/>
          <w:bCs/>
          <w:color w:val="auto"/>
        </w:rPr>
      </w:pPr>
      <w:r w:rsidRPr="002726A9">
        <w:rPr>
          <w:rFonts w:ascii="Times New Roman" w:hAnsi="Times New Roman" w:cs="Times New Roman"/>
          <w:b/>
          <w:bCs/>
          <w:color w:val="auto"/>
        </w:rPr>
        <w:t>GAZ</w:t>
      </w:r>
    </w:p>
    <w:p w14:paraId="6E9F6CD1" w14:textId="77777777" w:rsidR="002726A9" w:rsidRPr="002726A9" w:rsidRDefault="002726A9" w:rsidP="004174B7">
      <w:pPr>
        <w:ind w:firstLine="720"/>
        <w:jc w:val="both"/>
        <w:rPr>
          <w:rFonts w:ascii="Times New Roman" w:hAnsi="Times New Roman" w:cs="Times New Roman"/>
          <w:iCs/>
          <w:color w:val="auto"/>
          <w:lang w:val="en-GB"/>
        </w:rPr>
      </w:pPr>
      <w:proofErr w:type="spellStart"/>
      <w:r w:rsidRPr="002726A9">
        <w:rPr>
          <w:rFonts w:ascii="Times New Roman" w:hAnsi="Times New Roman" w:cs="Times New Roman"/>
          <w:iCs/>
          <w:color w:val="auto"/>
          <w:lang w:val="en-GB"/>
        </w:rPr>
        <w:t>Alimentarea</w:t>
      </w:r>
      <w:proofErr w:type="spellEnd"/>
      <w:r w:rsidRPr="002726A9">
        <w:rPr>
          <w:rFonts w:ascii="Times New Roman" w:hAnsi="Times New Roman" w:cs="Times New Roman"/>
          <w:iCs/>
          <w:color w:val="auto"/>
          <w:lang w:val="en-GB"/>
        </w:rPr>
        <w:t xml:space="preserve"> cu gaze </w:t>
      </w:r>
      <w:proofErr w:type="spellStart"/>
      <w:r w:rsidRPr="002726A9">
        <w:rPr>
          <w:rFonts w:ascii="Times New Roman" w:hAnsi="Times New Roman" w:cs="Times New Roman"/>
          <w:iCs/>
          <w:color w:val="auto"/>
          <w:lang w:val="en-GB"/>
        </w:rPr>
        <w:t>pentru</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încălzire</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preparare</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apă</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caldă</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menajeră</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și</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prepararea</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hranei</w:t>
      </w:r>
      <w:proofErr w:type="spellEnd"/>
      <w:r w:rsidRPr="002726A9">
        <w:rPr>
          <w:rFonts w:ascii="Times New Roman" w:hAnsi="Times New Roman" w:cs="Times New Roman"/>
          <w:iCs/>
          <w:color w:val="auto"/>
          <w:lang w:val="en-GB"/>
        </w:rPr>
        <w:t xml:space="preserve"> la </w:t>
      </w:r>
      <w:proofErr w:type="spellStart"/>
      <w:r w:rsidRPr="002726A9">
        <w:rPr>
          <w:rFonts w:ascii="Times New Roman" w:hAnsi="Times New Roman" w:cs="Times New Roman"/>
          <w:iCs/>
          <w:color w:val="auto"/>
          <w:lang w:val="en-GB"/>
        </w:rPr>
        <w:t>imobilul</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aparținând</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beneficiarului</w:t>
      </w:r>
      <w:proofErr w:type="spellEnd"/>
      <w:r w:rsidRPr="002726A9">
        <w:rPr>
          <w:rFonts w:ascii="Times New Roman" w:hAnsi="Times New Roman" w:cs="Times New Roman"/>
          <w:iCs/>
          <w:color w:val="auto"/>
          <w:lang w:val="en-GB"/>
        </w:rPr>
        <w:t xml:space="preserve"> INSPECTORATUL PENTRU SITUAȚII DE URGENȚĂ PETRODAVA STRADA DUMBRAVEI NR. 14 PIATRA NEAMȚ.</w:t>
      </w:r>
    </w:p>
    <w:p w14:paraId="751E7027" w14:textId="77777777" w:rsidR="002726A9" w:rsidRPr="002726A9" w:rsidRDefault="002726A9" w:rsidP="002726A9">
      <w:pPr>
        <w:jc w:val="both"/>
        <w:rPr>
          <w:rFonts w:ascii="Times New Roman" w:hAnsi="Times New Roman" w:cs="Times New Roman"/>
          <w:iCs/>
          <w:color w:val="auto"/>
          <w:lang w:val="en-GB"/>
        </w:rPr>
      </w:pPr>
      <w:r w:rsidRPr="002726A9">
        <w:rPr>
          <w:rFonts w:ascii="Times New Roman" w:hAnsi="Times New Roman" w:cs="Times New Roman"/>
          <w:iCs/>
          <w:color w:val="auto"/>
          <w:lang w:val="en-GB"/>
        </w:rPr>
        <w:t>-</w:t>
      </w:r>
      <w:r w:rsidRPr="002726A9">
        <w:rPr>
          <w:rFonts w:ascii="Times New Roman" w:hAnsi="Times New Roman" w:cs="Times New Roman"/>
          <w:iCs/>
          <w:color w:val="auto"/>
          <w:lang w:val="en-GB"/>
        </w:rPr>
        <w:tab/>
        <w:t>1 CT X 2,80mc/h               Qi=2.80 mc/h</w:t>
      </w:r>
    </w:p>
    <w:p w14:paraId="2BC18D78" w14:textId="77777777" w:rsidR="002726A9" w:rsidRPr="002726A9" w:rsidRDefault="002726A9" w:rsidP="002726A9">
      <w:pPr>
        <w:jc w:val="both"/>
        <w:rPr>
          <w:rFonts w:ascii="Times New Roman" w:hAnsi="Times New Roman" w:cs="Times New Roman"/>
          <w:iCs/>
          <w:color w:val="auto"/>
          <w:lang w:val="en-GB"/>
        </w:rPr>
      </w:pPr>
      <w:r w:rsidRPr="002726A9">
        <w:rPr>
          <w:rFonts w:ascii="Times New Roman" w:hAnsi="Times New Roman" w:cs="Times New Roman"/>
          <w:iCs/>
          <w:color w:val="auto"/>
          <w:lang w:val="en-GB"/>
        </w:rPr>
        <w:t>-</w:t>
      </w:r>
      <w:r w:rsidRPr="002726A9">
        <w:rPr>
          <w:rFonts w:ascii="Times New Roman" w:hAnsi="Times New Roman" w:cs="Times New Roman"/>
          <w:iCs/>
          <w:color w:val="auto"/>
          <w:lang w:val="en-GB"/>
        </w:rPr>
        <w:tab/>
        <w:t>1 ARAGAZ X 0,67mc/h   Qi=0,67 mc/h</w:t>
      </w:r>
    </w:p>
    <w:p w14:paraId="3B5CED77" w14:textId="77777777" w:rsidR="002726A9" w:rsidRPr="002726A9" w:rsidRDefault="002726A9" w:rsidP="002726A9">
      <w:pPr>
        <w:jc w:val="both"/>
        <w:rPr>
          <w:rFonts w:ascii="Times New Roman" w:hAnsi="Times New Roman" w:cs="Times New Roman"/>
          <w:iCs/>
          <w:color w:val="auto"/>
          <w:lang w:val="en-GB"/>
        </w:rPr>
      </w:pPr>
      <w:r w:rsidRPr="002726A9">
        <w:rPr>
          <w:rFonts w:ascii="Times New Roman" w:hAnsi="Times New Roman" w:cs="Times New Roman"/>
          <w:iCs/>
          <w:color w:val="auto"/>
          <w:lang w:val="en-GB"/>
        </w:rPr>
        <w:t xml:space="preserve">TOTAL debit </w:t>
      </w:r>
      <w:proofErr w:type="spellStart"/>
      <w:r w:rsidRPr="002726A9">
        <w:rPr>
          <w:rFonts w:ascii="Times New Roman" w:hAnsi="Times New Roman" w:cs="Times New Roman"/>
          <w:iCs/>
          <w:color w:val="auto"/>
          <w:lang w:val="en-GB"/>
        </w:rPr>
        <w:t>aprobat</w:t>
      </w:r>
      <w:proofErr w:type="spellEnd"/>
      <w:r w:rsidRPr="002726A9">
        <w:rPr>
          <w:rFonts w:ascii="Times New Roman" w:hAnsi="Times New Roman" w:cs="Times New Roman"/>
          <w:iCs/>
          <w:color w:val="auto"/>
          <w:lang w:val="en-GB"/>
        </w:rPr>
        <w:t>- Qi = 6 mc/h.</w:t>
      </w:r>
    </w:p>
    <w:p w14:paraId="770EC2E5" w14:textId="77777777" w:rsidR="002726A9" w:rsidRPr="002726A9" w:rsidRDefault="002726A9" w:rsidP="002726A9">
      <w:pPr>
        <w:jc w:val="both"/>
        <w:rPr>
          <w:rFonts w:ascii="Times New Roman" w:hAnsi="Times New Roman" w:cs="Times New Roman"/>
          <w:iCs/>
          <w:color w:val="auto"/>
          <w:lang w:val="en-GB"/>
        </w:rPr>
      </w:pPr>
      <w:proofErr w:type="spellStart"/>
      <w:r w:rsidRPr="002726A9">
        <w:rPr>
          <w:rFonts w:ascii="Times New Roman" w:hAnsi="Times New Roman" w:cs="Times New Roman"/>
          <w:iCs/>
          <w:color w:val="auto"/>
          <w:lang w:val="en-GB"/>
        </w:rPr>
        <w:t>Branșamentul</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este</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proiectat</w:t>
      </w:r>
      <w:proofErr w:type="spellEnd"/>
      <w:r w:rsidRPr="002726A9">
        <w:rPr>
          <w:rFonts w:ascii="Times New Roman" w:hAnsi="Times New Roman" w:cs="Times New Roman"/>
          <w:iCs/>
          <w:color w:val="auto"/>
          <w:lang w:val="en-GB"/>
        </w:rPr>
        <w:t xml:space="preserve"> din </w:t>
      </w:r>
      <w:proofErr w:type="spellStart"/>
      <w:r w:rsidRPr="002726A9">
        <w:rPr>
          <w:rFonts w:ascii="Times New Roman" w:hAnsi="Times New Roman" w:cs="Times New Roman"/>
          <w:iCs/>
          <w:color w:val="auto"/>
          <w:lang w:val="en-GB"/>
        </w:rPr>
        <w:t>conducta</w:t>
      </w:r>
      <w:proofErr w:type="spellEnd"/>
      <w:r w:rsidRPr="002726A9">
        <w:rPr>
          <w:rFonts w:ascii="Times New Roman" w:hAnsi="Times New Roman" w:cs="Times New Roman"/>
          <w:iCs/>
          <w:color w:val="auto"/>
          <w:lang w:val="en-GB"/>
        </w:rPr>
        <w:t xml:space="preserve"> de </w:t>
      </w:r>
      <w:proofErr w:type="spellStart"/>
      <w:r w:rsidRPr="002726A9">
        <w:rPr>
          <w:rFonts w:ascii="Times New Roman" w:hAnsi="Times New Roman" w:cs="Times New Roman"/>
          <w:iCs/>
          <w:color w:val="auto"/>
          <w:lang w:val="en-GB"/>
        </w:rPr>
        <w:t>distribuție</w:t>
      </w:r>
      <w:proofErr w:type="spellEnd"/>
      <w:r w:rsidRPr="002726A9">
        <w:rPr>
          <w:rFonts w:ascii="Times New Roman" w:hAnsi="Times New Roman" w:cs="Times New Roman"/>
          <w:iCs/>
          <w:color w:val="auto"/>
          <w:lang w:val="en-GB"/>
        </w:rPr>
        <w:t xml:space="preserve"> gaze </w:t>
      </w:r>
      <w:proofErr w:type="spellStart"/>
      <w:r w:rsidRPr="002726A9">
        <w:rPr>
          <w:rFonts w:ascii="Times New Roman" w:hAnsi="Times New Roman" w:cs="Times New Roman"/>
          <w:iCs/>
          <w:color w:val="auto"/>
          <w:lang w:val="en-GB"/>
        </w:rPr>
        <w:t>naturale</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presiune</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medie</w:t>
      </w:r>
      <w:proofErr w:type="spellEnd"/>
      <w:r w:rsidRPr="002726A9">
        <w:rPr>
          <w:rFonts w:ascii="Times New Roman" w:hAnsi="Times New Roman" w:cs="Times New Roman"/>
          <w:iCs/>
          <w:color w:val="auto"/>
          <w:lang w:val="en-GB"/>
        </w:rPr>
        <w:t xml:space="preserve"> 14” </w:t>
      </w:r>
      <w:proofErr w:type="spellStart"/>
      <w:r w:rsidRPr="002726A9">
        <w:rPr>
          <w:rFonts w:ascii="Times New Roman" w:hAnsi="Times New Roman" w:cs="Times New Roman"/>
          <w:iCs/>
          <w:color w:val="auto"/>
          <w:lang w:val="en-GB"/>
        </w:rPr>
        <w:t>strada</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Dumbravei</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prevăzut</w:t>
      </w:r>
      <w:proofErr w:type="spellEnd"/>
      <w:r w:rsidRPr="002726A9">
        <w:rPr>
          <w:rFonts w:ascii="Times New Roman" w:hAnsi="Times New Roman" w:cs="Times New Roman"/>
          <w:iCs/>
          <w:color w:val="auto"/>
          <w:lang w:val="en-GB"/>
        </w:rPr>
        <w:t xml:space="preserve"> perpendicular </w:t>
      </w:r>
      <w:proofErr w:type="spellStart"/>
      <w:r w:rsidRPr="002726A9">
        <w:rPr>
          <w:rFonts w:ascii="Times New Roman" w:hAnsi="Times New Roman" w:cs="Times New Roman"/>
          <w:iCs/>
          <w:color w:val="auto"/>
          <w:lang w:val="en-GB"/>
        </w:rPr>
        <w:t>pe</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conducta</w:t>
      </w:r>
      <w:proofErr w:type="spellEnd"/>
      <w:r w:rsidRPr="002726A9">
        <w:rPr>
          <w:rFonts w:ascii="Times New Roman" w:hAnsi="Times New Roman" w:cs="Times New Roman"/>
          <w:iCs/>
          <w:color w:val="auto"/>
          <w:lang w:val="en-GB"/>
        </w:rPr>
        <w:t xml:space="preserve"> de </w:t>
      </w:r>
      <w:proofErr w:type="spellStart"/>
      <w:r w:rsidRPr="002726A9">
        <w:rPr>
          <w:rFonts w:ascii="Times New Roman" w:hAnsi="Times New Roman" w:cs="Times New Roman"/>
          <w:iCs/>
          <w:color w:val="auto"/>
          <w:lang w:val="en-GB"/>
        </w:rPr>
        <w:t>distribuție</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și</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cuprinde</w:t>
      </w:r>
      <w:proofErr w:type="spellEnd"/>
      <w:r w:rsidRPr="002726A9">
        <w:rPr>
          <w:rFonts w:ascii="Times New Roman" w:hAnsi="Times New Roman" w:cs="Times New Roman"/>
          <w:iCs/>
          <w:color w:val="auto"/>
          <w:lang w:val="en-GB"/>
        </w:rPr>
        <w:t>:</w:t>
      </w:r>
    </w:p>
    <w:p w14:paraId="0C57D523" w14:textId="77777777" w:rsidR="002726A9" w:rsidRPr="002726A9" w:rsidRDefault="002726A9" w:rsidP="002726A9">
      <w:pPr>
        <w:jc w:val="both"/>
        <w:rPr>
          <w:rFonts w:ascii="Times New Roman" w:hAnsi="Times New Roman" w:cs="Times New Roman"/>
          <w:iCs/>
          <w:color w:val="auto"/>
          <w:lang w:val="en-GB"/>
        </w:rPr>
      </w:pPr>
      <w:r w:rsidRPr="002726A9">
        <w:rPr>
          <w:rFonts w:ascii="Times New Roman" w:hAnsi="Times New Roman" w:cs="Times New Roman"/>
          <w:iCs/>
          <w:color w:val="auto"/>
          <w:lang w:val="en-GB"/>
        </w:rPr>
        <w:t>-</w:t>
      </w:r>
      <w:r w:rsidRPr="002726A9">
        <w:rPr>
          <w:rFonts w:ascii="Times New Roman" w:hAnsi="Times New Roman" w:cs="Times New Roman"/>
          <w:iCs/>
          <w:color w:val="auto"/>
          <w:lang w:val="en-GB"/>
        </w:rPr>
        <w:tab/>
      </w:r>
      <w:proofErr w:type="spellStart"/>
      <w:r w:rsidRPr="002726A9">
        <w:rPr>
          <w:rFonts w:ascii="Times New Roman" w:hAnsi="Times New Roman" w:cs="Times New Roman"/>
          <w:iCs/>
          <w:color w:val="auto"/>
          <w:lang w:val="en-GB"/>
        </w:rPr>
        <w:t>Punctul</w:t>
      </w:r>
      <w:proofErr w:type="spellEnd"/>
      <w:r w:rsidRPr="002726A9">
        <w:rPr>
          <w:rFonts w:ascii="Times New Roman" w:hAnsi="Times New Roman" w:cs="Times New Roman"/>
          <w:iCs/>
          <w:color w:val="auto"/>
          <w:lang w:val="en-GB"/>
        </w:rPr>
        <w:t xml:space="preserve"> de </w:t>
      </w:r>
      <w:proofErr w:type="spellStart"/>
      <w:r w:rsidRPr="002726A9">
        <w:rPr>
          <w:rFonts w:ascii="Times New Roman" w:hAnsi="Times New Roman" w:cs="Times New Roman"/>
          <w:iCs/>
          <w:color w:val="auto"/>
          <w:lang w:val="en-GB"/>
        </w:rPr>
        <w:t>racord</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piesa</w:t>
      </w:r>
      <w:proofErr w:type="spellEnd"/>
      <w:r w:rsidRPr="002726A9">
        <w:rPr>
          <w:rFonts w:ascii="Times New Roman" w:hAnsi="Times New Roman" w:cs="Times New Roman"/>
          <w:iCs/>
          <w:color w:val="auto"/>
          <w:lang w:val="en-GB"/>
        </w:rPr>
        <w:t xml:space="preserve"> de </w:t>
      </w:r>
      <w:proofErr w:type="spellStart"/>
      <w:r w:rsidRPr="002726A9">
        <w:rPr>
          <w:rFonts w:ascii="Times New Roman" w:hAnsi="Times New Roman" w:cs="Times New Roman"/>
          <w:iCs/>
          <w:color w:val="auto"/>
          <w:lang w:val="en-GB"/>
        </w:rPr>
        <w:t>racord</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teu</w:t>
      </w:r>
      <w:proofErr w:type="spellEnd"/>
      <w:r w:rsidRPr="002726A9">
        <w:rPr>
          <w:rFonts w:ascii="Times New Roman" w:hAnsi="Times New Roman" w:cs="Times New Roman"/>
          <w:iCs/>
          <w:color w:val="auto"/>
          <w:lang w:val="en-GB"/>
        </w:rPr>
        <w:t>);</w:t>
      </w:r>
    </w:p>
    <w:p w14:paraId="209862A1" w14:textId="77777777" w:rsidR="002726A9" w:rsidRPr="002726A9" w:rsidRDefault="002726A9" w:rsidP="002726A9">
      <w:pPr>
        <w:jc w:val="both"/>
        <w:rPr>
          <w:rFonts w:ascii="Times New Roman" w:hAnsi="Times New Roman" w:cs="Times New Roman"/>
          <w:iCs/>
          <w:color w:val="auto"/>
          <w:lang w:val="en-GB"/>
        </w:rPr>
      </w:pPr>
      <w:r w:rsidRPr="002726A9">
        <w:rPr>
          <w:rFonts w:ascii="Times New Roman" w:hAnsi="Times New Roman" w:cs="Times New Roman"/>
          <w:iCs/>
          <w:color w:val="auto"/>
          <w:lang w:val="en-GB"/>
        </w:rPr>
        <w:t>-</w:t>
      </w:r>
      <w:r w:rsidRPr="002726A9">
        <w:rPr>
          <w:rFonts w:ascii="Times New Roman" w:hAnsi="Times New Roman" w:cs="Times New Roman"/>
          <w:iCs/>
          <w:color w:val="auto"/>
          <w:lang w:val="en-GB"/>
        </w:rPr>
        <w:tab/>
      </w:r>
      <w:proofErr w:type="spellStart"/>
      <w:r w:rsidRPr="002726A9">
        <w:rPr>
          <w:rFonts w:ascii="Times New Roman" w:hAnsi="Times New Roman" w:cs="Times New Roman"/>
          <w:iCs/>
          <w:color w:val="auto"/>
          <w:lang w:val="en-GB"/>
        </w:rPr>
        <w:t>Conducta</w:t>
      </w:r>
      <w:proofErr w:type="spellEnd"/>
      <w:r w:rsidRPr="002726A9">
        <w:rPr>
          <w:rFonts w:ascii="Times New Roman" w:hAnsi="Times New Roman" w:cs="Times New Roman"/>
          <w:iCs/>
          <w:color w:val="auto"/>
          <w:lang w:val="en-GB"/>
        </w:rPr>
        <w:t xml:space="preserve"> de </w:t>
      </w:r>
      <w:proofErr w:type="spellStart"/>
      <w:r w:rsidRPr="002726A9">
        <w:rPr>
          <w:rFonts w:ascii="Times New Roman" w:hAnsi="Times New Roman" w:cs="Times New Roman"/>
          <w:iCs/>
          <w:color w:val="auto"/>
          <w:lang w:val="en-GB"/>
        </w:rPr>
        <w:t>branșament</w:t>
      </w:r>
      <w:proofErr w:type="spellEnd"/>
      <w:r w:rsidRPr="002726A9">
        <w:rPr>
          <w:rFonts w:ascii="Times New Roman" w:hAnsi="Times New Roman" w:cs="Times New Roman"/>
          <w:iCs/>
          <w:color w:val="auto"/>
          <w:lang w:val="en-GB"/>
        </w:rPr>
        <w:t xml:space="preserve"> 1”;</w:t>
      </w:r>
    </w:p>
    <w:p w14:paraId="110C75D6" w14:textId="77777777" w:rsidR="002726A9" w:rsidRPr="002726A9" w:rsidRDefault="002726A9" w:rsidP="002726A9">
      <w:pPr>
        <w:jc w:val="both"/>
        <w:rPr>
          <w:rFonts w:ascii="Times New Roman" w:hAnsi="Times New Roman" w:cs="Times New Roman"/>
          <w:iCs/>
          <w:color w:val="auto"/>
          <w:lang w:val="en-GB"/>
        </w:rPr>
      </w:pPr>
      <w:r w:rsidRPr="002726A9">
        <w:rPr>
          <w:rFonts w:ascii="Times New Roman" w:hAnsi="Times New Roman" w:cs="Times New Roman"/>
          <w:iCs/>
          <w:color w:val="auto"/>
          <w:lang w:val="en-GB"/>
        </w:rPr>
        <w:t>-</w:t>
      </w:r>
      <w:r w:rsidRPr="002726A9">
        <w:rPr>
          <w:rFonts w:ascii="Times New Roman" w:hAnsi="Times New Roman" w:cs="Times New Roman"/>
          <w:iCs/>
          <w:color w:val="auto"/>
          <w:lang w:val="en-GB"/>
        </w:rPr>
        <w:tab/>
        <w:t xml:space="preserve">2 </w:t>
      </w:r>
      <w:proofErr w:type="spellStart"/>
      <w:r w:rsidRPr="002726A9">
        <w:rPr>
          <w:rFonts w:ascii="Times New Roman" w:hAnsi="Times New Roman" w:cs="Times New Roman"/>
          <w:iCs/>
          <w:color w:val="auto"/>
          <w:lang w:val="en-GB"/>
        </w:rPr>
        <w:t>robineți</w:t>
      </w:r>
      <w:proofErr w:type="spellEnd"/>
      <w:r w:rsidRPr="002726A9">
        <w:rPr>
          <w:rFonts w:ascii="Times New Roman" w:hAnsi="Times New Roman" w:cs="Times New Roman"/>
          <w:iCs/>
          <w:color w:val="auto"/>
          <w:lang w:val="en-GB"/>
        </w:rPr>
        <w:t xml:space="preserve"> de </w:t>
      </w:r>
      <w:proofErr w:type="spellStart"/>
      <w:r w:rsidRPr="002726A9">
        <w:rPr>
          <w:rFonts w:ascii="Times New Roman" w:hAnsi="Times New Roman" w:cs="Times New Roman"/>
          <w:iCs/>
          <w:color w:val="auto"/>
          <w:lang w:val="en-GB"/>
        </w:rPr>
        <w:t>branșament</w:t>
      </w:r>
      <w:proofErr w:type="spellEnd"/>
      <w:r w:rsidRPr="002726A9">
        <w:rPr>
          <w:rFonts w:ascii="Times New Roman" w:hAnsi="Times New Roman" w:cs="Times New Roman"/>
          <w:iCs/>
          <w:color w:val="auto"/>
          <w:lang w:val="en-GB"/>
        </w:rPr>
        <w:t xml:space="preserve"> cu </w:t>
      </w:r>
      <w:proofErr w:type="spellStart"/>
      <w:r w:rsidRPr="002726A9">
        <w:rPr>
          <w:rFonts w:ascii="Times New Roman" w:hAnsi="Times New Roman" w:cs="Times New Roman"/>
          <w:iCs/>
          <w:color w:val="auto"/>
          <w:lang w:val="en-GB"/>
        </w:rPr>
        <w:t>corp</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și</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sertar</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pană</w:t>
      </w:r>
      <w:proofErr w:type="spellEnd"/>
      <w:r w:rsidRPr="002726A9">
        <w:rPr>
          <w:rFonts w:ascii="Times New Roman" w:hAnsi="Times New Roman" w:cs="Times New Roman"/>
          <w:iCs/>
          <w:color w:val="auto"/>
          <w:lang w:val="en-GB"/>
        </w:rPr>
        <w:t>/</w:t>
      </w:r>
      <w:proofErr w:type="spellStart"/>
      <w:r w:rsidRPr="002726A9">
        <w:rPr>
          <w:rFonts w:ascii="Times New Roman" w:hAnsi="Times New Roman" w:cs="Times New Roman"/>
          <w:iCs/>
          <w:color w:val="auto"/>
          <w:lang w:val="en-GB"/>
        </w:rPr>
        <w:t>sferă</w:t>
      </w:r>
      <w:proofErr w:type="spellEnd"/>
      <w:r w:rsidRPr="002726A9">
        <w:rPr>
          <w:rFonts w:ascii="Times New Roman" w:hAnsi="Times New Roman" w:cs="Times New Roman"/>
          <w:iCs/>
          <w:color w:val="auto"/>
          <w:lang w:val="en-GB"/>
        </w:rPr>
        <w:t xml:space="preserve"> din </w:t>
      </w:r>
      <w:proofErr w:type="spellStart"/>
      <w:r w:rsidRPr="002726A9">
        <w:rPr>
          <w:rFonts w:ascii="Times New Roman" w:hAnsi="Times New Roman" w:cs="Times New Roman"/>
          <w:iCs/>
          <w:color w:val="auto"/>
          <w:lang w:val="en-GB"/>
        </w:rPr>
        <w:t>alamă</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Peerschieber</w:t>
      </w:r>
      <w:proofErr w:type="spellEnd"/>
      <w:r w:rsidRPr="002726A9">
        <w:rPr>
          <w:rFonts w:ascii="Times New Roman" w:hAnsi="Times New Roman" w:cs="Times New Roman"/>
          <w:iCs/>
          <w:color w:val="auto"/>
          <w:lang w:val="en-GB"/>
        </w:rPr>
        <w:t xml:space="preserve">) 1”, </w:t>
      </w:r>
      <w:proofErr w:type="spellStart"/>
      <w:r w:rsidRPr="002726A9">
        <w:rPr>
          <w:rFonts w:ascii="Times New Roman" w:hAnsi="Times New Roman" w:cs="Times New Roman"/>
          <w:iCs/>
          <w:color w:val="auto"/>
          <w:lang w:val="en-GB"/>
        </w:rPr>
        <w:t>Pn</w:t>
      </w:r>
      <w:proofErr w:type="spellEnd"/>
      <w:r w:rsidRPr="002726A9">
        <w:rPr>
          <w:rFonts w:ascii="Times New Roman" w:hAnsi="Times New Roman" w:cs="Times New Roman"/>
          <w:iCs/>
          <w:color w:val="auto"/>
          <w:lang w:val="en-GB"/>
        </w:rPr>
        <w:t xml:space="preserve">=4 </w:t>
      </w:r>
      <w:proofErr w:type="spellStart"/>
      <w:r w:rsidRPr="002726A9">
        <w:rPr>
          <w:rFonts w:ascii="Times New Roman" w:hAnsi="Times New Roman" w:cs="Times New Roman"/>
          <w:iCs/>
          <w:color w:val="auto"/>
          <w:lang w:val="en-GB"/>
        </w:rPr>
        <w:t>bari</w:t>
      </w:r>
      <w:proofErr w:type="spellEnd"/>
      <w:r w:rsidRPr="002726A9">
        <w:rPr>
          <w:rFonts w:ascii="Times New Roman" w:hAnsi="Times New Roman" w:cs="Times New Roman"/>
          <w:iCs/>
          <w:color w:val="auto"/>
          <w:lang w:val="en-GB"/>
        </w:rPr>
        <w:t>, NID 4248/79;</w:t>
      </w:r>
    </w:p>
    <w:p w14:paraId="261140D3" w14:textId="77777777" w:rsidR="002726A9" w:rsidRPr="002726A9" w:rsidRDefault="002726A9" w:rsidP="002726A9">
      <w:pPr>
        <w:jc w:val="both"/>
        <w:rPr>
          <w:rFonts w:ascii="Times New Roman" w:hAnsi="Times New Roman" w:cs="Times New Roman"/>
          <w:iCs/>
          <w:color w:val="auto"/>
          <w:lang w:val="en-GB"/>
        </w:rPr>
      </w:pPr>
      <w:r w:rsidRPr="002726A9">
        <w:rPr>
          <w:rFonts w:ascii="Times New Roman" w:hAnsi="Times New Roman" w:cs="Times New Roman"/>
          <w:iCs/>
          <w:color w:val="auto"/>
          <w:lang w:val="en-GB"/>
        </w:rPr>
        <w:t>-</w:t>
      </w:r>
      <w:r w:rsidRPr="002726A9">
        <w:rPr>
          <w:rFonts w:ascii="Times New Roman" w:hAnsi="Times New Roman" w:cs="Times New Roman"/>
          <w:iCs/>
          <w:color w:val="auto"/>
          <w:lang w:val="en-GB"/>
        </w:rPr>
        <w:tab/>
        <w:t xml:space="preserve">Regulator de </w:t>
      </w:r>
      <w:proofErr w:type="spellStart"/>
      <w:r w:rsidRPr="002726A9">
        <w:rPr>
          <w:rFonts w:ascii="Times New Roman" w:hAnsi="Times New Roman" w:cs="Times New Roman"/>
          <w:iCs/>
          <w:color w:val="auto"/>
          <w:lang w:val="en-GB"/>
        </w:rPr>
        <w:t>presiune</w:t>
      </w:r>
      <w:proofErr w:type="spellEnd"/>
      <w:r w:rsidRPr="002726A9">
        <w:rPr>
          <w:rFonts w:ascii="Times New Roman" w:hAnsi="Times New Roman" w:cs="Times New Roman"/>
          <w:iCs/>
          <w:color w:val="auto"/>
          <w:lang w:val="en-GB"/>
        </w:rPr>
        <w:t xml:space="preserve"> la </w:t>
      </w:r>
      <w:proofErr w:type="spellStart"/>
      <w:r w:rsidRPr="002726A9">
        <w:rPr>
          <w:rFonts w:ascii="Times New Roman" w:hAnsi="Times New Roman" w:cs="Times New Roman"/>
          <w:iCs/>
          <w:color w:val="auto"/>
          <w:lang w:val="en-GB"/>
        </w:rPr>
        <w:t>capăt</w:t>
      </w:r>
      <w:proofErr w:type="spellEnd"/>
      <w:r w:rsidRPr="002726A9">
        <w:rPr>
          <w:rFonts w:ascii="Times New Roman" w:hAnsi="Times New Roman" w:cs="Times New Roman"/>
          <w:iCs/>
          <w:color w:val="auto"/>
          <w:lang w:val="en-GB"/>
        </w:rPr>
        <w:t xml:space="preserve"> de </w:t>
      </w:r>
      <w:proofErr w:type="spellStart"/>
      <w:r w:rsidRPr="002726A9">
        <w:rPr>
          <w:rFonts w:ascii="Times New Roman" w:hAnsi="Times New Roman" w:cs="Times New Roman"/>
          <w:iCs/>
          <w:color w:val="auto"/>
          <w:lang w:val="en-GB"/>
        </w:rPr>
        <w:t>branșament</w:t>
      </w:r>
      <w:proofErr w:type="spellEnd"/>
      <w:r w:rsidRPr="002726A9">
        <w:rPr>
          <w:rFonts w:ascii="Times New Roman" w:hAnsi="Times New Roman" w:cs="Times New Roman"/>
          <w:iCs/>
          <w:color w:val="auto"/>
          <w:lang w:val="en-GB"/>
        </w:rPr>
        <w:t xml:space="preserve"> RG 10 </w:t>
      </w:r>
      <w:proofErr w:type="spellStart"/>
      <w:r w:rsidRPr="002726A9">
        <w:rPr>
          <w:rFonts w:ascii="Times New Roman" w:hAnsi="Times New Roman" w:cs="Times New Roman"/>
          <w:iCs/>
          <w:color w:val="auto"/>
          <w:lang w:val="en-GB"/>
        </w:rPr>
        <w:t>mcN</w:t>
      </w:r>
      <w:proofErr w:type="spellEnd"/>
      <w:r w:rsidRPr="002726A9">
        <w:rPr>
          <w:rFonts w:ascii="Times New Roman" w:hAnsi="Times New Roman" w:cs="Times New Roman"/>
          <w:iCs/>
          <w:color w:val="auto"/>
          <w:lang w:val="en-GB"/>
        </w:rPr>
        <w:t>/h;</w:t>
      </w:r>
    </w:p>
    <w:p w14:paraId="7EF0AD53" w14:textId="77777777" w:rsidR="002726A9" w:rsidRPr="002726A9" w:rsidRDefault="002726A9" w:rsidP="002726A9">
      <w:pPr>
        <w:jc w:val="both"/>
        <w:rPr>
          <w:rFonts w:ascii="Times New Roman" w:hAnsi="Times New Roman" w:cs="Times New Roman"/>
          <w:iCs/>
          <w:color w:val="auto"/>
          <w:lang w:val="en-GB"/>
        </w:rPr>
      </w:pPr>
      <w:r w:rsidRPr="002726A9">
        <w:rPr>
          <w:rFonts w:ascii="Times New Roman" w:hAnsi="Times New Roman" w:cs="Times New Roman"/>
          <w:iCs/>
          <w:color w:val="auto"/>
          <w:lang w:val="en-GB"/>
        </w:rPr>
        <w:t>-</w:t>
      </w:r>
      <w:r w:rsidRPr="002726A9">
        <w:rPr>
          <w:rFonts w:ascii="Times New Roman" w:hAnsi="Times New Roman" w:cs="Times New Roman"/>
          <w:iCs/>
          <w:color w:val="auto"/>
          <w:lang w:val="en-GB"/>
        </w:rPr>
        <w:tab/>
        <w:t xml:space="preserve">O </w:t>
      </w:r>
      <w:proofErr w:type="spellStart"/>
      <w:r w:rsidRPr="002726A9">
        <w:rPr>
          <w:rFonts w:ascii="Times New Roman" w:hAnsi="Times New Roman" w:cs="Times New Roman"/>
          <w:iCs/>
          <w:color w:val="auto"/>
          <w:lang w:val="en-GB"/>
        </w:rPr>
        <w:t>piesă</w:t>
      </w:r>
      <w:proofErr w:type="spellEnd"/>
      <w:r w:rsidRPr="002726A9">
        <w:rPr>
          <w:rFonts w:ascii="Times New Roman" w:hAnsi="Times New Roman" w:cs="Times New Roman"/>
          <w:iCs/>
          <w:color w:val="auto"/>
          <w:lang w:val="en-GB"/>
        </w:rPr>
        <w:t xml:space="preserve"> </w:t>
      </w:r>
      <w:proofErr w:type="spellStart"/>
      <w:r w:rsidRPr="002726A9">
        <w:rPr>
          <w:rFonts w:ascii="Times New Roman" w:hAnsi="Times New Roman" w:cs="Times New Roman"/>
          <w:iCs/>
          <w:color w:val="auto"/>
          <w:lang w:val="en-GB"/>
        </w:rPr>
        <w:t>reiiser</w:t>
      </w:r>
      <w:proofErr w:type="spellEnd"/>
      <w:r w:rsidRPr="002726A9">
        <w:rPr>
          <w:rFonts w:ascii="Times New Roman" w:hAnsi="Times New Roman" w:cs="Times New Roman"/>
          <w:iCs/>
          <w:color w:val="auto"/>
          <w:lang w:val="en-GB"/>
        </w:rPr>
        <w:t xml:space="preserve"> Dn32 mm;</w:t>
      </w:r>
    </w:p>
    <w:p w14:paraId="72363EB6" w14:textId="77777777" w:rsidR="002726A9" w:rsidRPr="002726A9" w:rsidRDefault="002726A9" w:rsidP="002726A9">
      <w:pPr>
        <w:jc w:val="both"/>
        <w:rPr>
          <w:rFonts w:ascii="Times New Roman" w:hAnsi="Times New Roman" w:cs="Times New Roman"/>
          <w:iCs/>
          <w:color w:val="auto"/>
          <w:lang w:val="en-GB"/>
        </w:rPr>
      </w:pPr>
      <w:r w:rsidRPr="002726A9">
        <w:rPr>
          <w:rFonts w:ascii="Times New Roman" w:hAnsi="Times New Roman" w:cs="Times New Roman"/>
          <w:iCs/>
          <w:color w:val="auto"/>
          <w:lang w:val="en-GB"/>
        </w:rPr>
        <w:t>-</w:t>
      </w:r>
      <w:r w:rsidRPr="002726A9">
        <w:rPr>
          <w:rFonts w:ascii="Times New Roman" w:hAnsi="Times New Roman" w:cs="Times New Roman"/>
          <w:iCs/>
          <w:color w:val="auto"/>
          <w:lang w:val="en-GB"/>
        </w:rPr>
        <w:tab/>
      </w:r>
      <w:proofErr w:type="spellStart"/>
      <w:r w:rsidRPr="002726A9">
        <w:rPr>
          <w:rFonts w:ascii="Times New Roman" w:hAnsi="Times New Roman" w:cs="Times New Roman"/>
          <w:iCs/>
          <w:color w:val="auto"/>
          <w:lang w:val="en-GB"/>
        </w:rPr>
        <w:t>Contor</w:t>
      </w:r>
      <w:proofErr w:type="spellEnd"/>
      <w:r w:rsidRPr="002726A9">
        <w:rPr>
          <w:rFonts w:ascii="Times New Roman" w:hAnsi="Times New Roman" w:cs="Times New Roman"/>
          <w:iCs/>
          <w:color w:val="auto"/>
          <w:lang w:val="en-GB"/>
        </w:rPr>
        <w:t xml:space="preserve"> volumetric.</w:t>
      </w:r>
    </w:p>
    <w:p w14:paraId="2610CC2C" w14:textId="77777777" w:rsidR="002726A9" w:rsidRPr="002726A9" w:rsidRDefault="002726A9" w:rsidP="004174B7">
      <w:pPr>
        <w:ind w:firstLine="720"/>
        <w:jc w:val="both"/>
        <w:rPr>
          <w:rFonts w:ascii="Times New Roman" w:hAnsi="Times New Roman" w:cs="Times New Roman"/>
          <w:b/>
          <w:bCs/>
          <w:i/>
          <w:iCs/>
          <w:color w:val="auto"/>
          <w:lang w:val="en-GB"/>
        </w:rPr>
      </w:pPr>
      <w:proofErr w:type="spellStart"/>
      <w:r w:rsidRPr="002726A9">
        <w:rPr>
          <w:rFonts w:ascii="Times New Roman" w:hAnsi="Times New Roman" w:cs="Times New Roman"/>
          <w:b/>
          <w:bCs/>
          <w:i/>
          <w:iCs/>
          <w:color w:val="auto"/>
          <w:lang w:val="en-GB"/>
        </w:rPr>
        <w:t>Echiparea</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și</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dotarea</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specifică</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funcțiunii</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propuse</w:t>
      </w:r>
      <w:proofErr w:type="spellEnd"/>
      <w:r w:rsidRPr="002726A9">
        <w:rPr>
          <w:rFonts w:ascii="Times New Roman" w:hAnsi="Times New Roman" w:cs="Times New Roman"/>
          <w:b/>
          <w:bCs/>
          <w:i/>
          <w:iCs/>
          <w:color w:val="auto"/>
          <w:lang w:val="en-GB"/>
        </w:rPr>
        <w:t>:</w:t>
      </w:r>
    </w:p>
    <w:p w14:paraId="6D7577CB" w14:textId="77777777" w:rsidR="002726A9" w:rsidRPr="002726A9" w:rsidRDefault="002726A9" w:rsidP="004174B7">
      <w:pPr>
        <w:ind w:firstLine="720"/>
        <w:jc w:val="both"/>
        <w:rPr>
          <w:rFonts w:ascii="Times New Roman" w:hAnsi="Times New Roman" w:cs="Times New Roman"/>
          <w:color w:val="auto"/>
          <w:lang w:val="en-GB"/>
        </w:rPr>
      </w:pPr>
      <w:proofErr w:type="spellStart"/>
      <w:r w:rsidRPr="002726A9">
        <w:rPr>
          <w:rFonts w:ascii="Times New Roman" w:hAnsi="Times New Roman" w:cs="Times New Roman"/>
          <w:color w:val="auto"/>
          <w:lang w:val="en-GB"/>
        </w:rPr>
        <w:t>Instalația</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utilizare</w:t>
      </w:r>
      <w:proofErr w:type="spellEnd"/>
      <w:r w:rsidRPr="002726A9">
        <w:rPr>
          <w:rFonts w:ascii="Times New Roman" w:hAnsi="Times New Roman" w:cs="Times New Roman"/>
          <w:color w:val="auto"/>
          <w:lang w:val="en-GB"/>
        </w:rPr>
        <w:t xml:space="preserve"> a </w:t>
      </w:r>
      <w:proofErr w:type="spellStart"/>
      <w:r w:rsidRPr="002726A9">
        <w:rPr>
          <w:rFonts w:ascii="Times New Roman" w:hAnsi="Times New Roman" w:cs="Times New Roman"/>
          <w:color w:val="auto"/>
          <w:lang w:val="en-GB"/>
        </w:rPr>
        <w:t>gazelor</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naturale</w:t>
      </w:r>
      <w:proofErr w:type="spellEnd"/>
      <w:r w:rsidRPr="002726A9">
        <w:rPr>
          <w:rFonts w:ascii="Times New Roman" w:hAnsi="Times New Roman" w:cs="Times New Roman"/>
          <w:color w:val="auto"/>
          <w:lang w:val="en-GB"/>
        </w:rPr>
        <w:t xml:space="preserve"> se </w:t>
      </w:r>
      <w:proofErr w:type="spellStart"/>
      <w:r w:rsidRPr="002726A9">
        <w:rPr>
          <w:rFonts w:ascii="Times New Roman" w:hAnsi="Times New Roman" w:cs="Times New Roman"/>
          <w:color w:val="auto"/>
          <w:lang w:val="en-GB"/>
        </w:rPr>
        <w:t>va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executa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în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conformitate</w:t>
      </w:r>
      <w:proofErr w:type="spellEnd"/>
      <w:r w:rsidRPr="002726A9">
        <w:rPr>
          <w:rFonts w:ascii="Times New Roman" w:hAnsi="Times New Roman" w:cs="Times New Roman"/>
          <w:color w:val="auto"/>
          <w:lang w:val="en-GB"/>
        </w:rPr>
        <w:t xml:space="preserve"> cu </w:t>
      </w:r>
      <w:proofErr w:type="spellStart"/>
      <w:r w:rsidRPr="002726A9">
        <w:rPr>
          <w:rFonts w:ascii="Times New Roman" w:hAnsi="Times New Roman" w:cs="Times New Roman"/>
          <w:color w:val="auto"/>
          <w:lang w:val="en-GB"/>
        </w:rPr>
        <w:t>prescripțiile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tehnice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menționate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în</w:t>
      </w:r>
      <w:proofErr w:type="spellEnd"/>
      <w:r w:rsidRPr="002726A9">
        <w:rPr>
          <w:rFonts w:ascii="Times New Roman" w:hAnsi="Times New Roman" w:cs="Times New Roman"/>
          <w:color w:val="auto"/>
          <w:lang w:val="en-GB"/>
        </w:rPr>
        <w:t xml:space="preserve"> cap. 8 din </w:t>
      </w:r>
      <w:proofErr w:type="spellStart"/>
      <w:r w:rsidRPr="002726A9">
        <w:rPr>
          <w:rFonts w:ascii="Times New Roman" w:hAnsi="Times New Roman" w:cs="Times New Roman"/>
          <w:color w:val="auto"/>
          <w:lang w:val="en-GB"/>
        </w:rPr>
        <w:t>Norme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tehnice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pentru</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proiectarea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și</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executarea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sistemelor</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alimentare</w:t>
      </w:r>
      <w:proofErr w:type="spellEnd"/>
      <w:r w:rsidRPr="002726A9">
        <w:rPr>
          <w:rFonts w:ascii="Times New Roman" w:hAnsi="Times New Roman" w:cs="Times New Roman"/>
          <w:color w:val="auto"/>
          <w:lang w:val="en-GB"/>
        </w:rPr>
        <w:t xml:space="preserve"> cu </w:t>
      </w:r>
      <w:r w:rsidRPr="002726A9">
        <w:rPr>
          <w:rFonts w:ascii="Times New Roman" w:hAnsi="Times New Roman" w:cs="Times New Roman"/>
          <w:color w:val="auto"/>
          <w:lang w:val="en-GB"/>
        </w:rPr>
        <w:lastRenderedPageBreak/>
        <w:t xml:space="preserve">gaze </w:t>
      </w:r>
      <w:proofErr w:type="spellStart"/>
      <w:r w:rsidRPr="002726A9">
        <w:rPr>
          <w:rFonts w:ascii="Times New Roman" w:hAnsi="Times New Roman" w:cs="Times New Roman"/>
          <w:color w:val="auto"/>
          <w:lang w:val="en-GB"/>
        </w:rPr>
        <w:t>naturale</w:t>
      </w:r>
      <w:proofErr w:type="spellEnd"/>
      <w:r w:rsidRPr="002726A9">
        <w:rPr>
          <w:rFonts w:ascii="Times New Roman" w:hAnsi="Times New Roman" w:cs="Times New Roman"/>
          <w:color w:val="auto"/>
          <w:lang w:val="en-GB"/>
        </w:rPr>
        <w:t xml:space="preserve"> / 2018, cu </w:t>
      </w:r>
      <w:proofErr w:type="spellStart"/>
      <w:r w:rsidRPr="002726A9">
        <w:rPr>
          <w:rFonts w:ascii="Times New Roman" w:hAnsi="Times New Roman" w:cs="Times New Roman"/>
          <w:color w:val="auto"/>
          <w:lang w:val="en-GB"/>
        </w:rPr>
        <w:t>materialele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recomandate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în</w:t>
      </w:r>
      <w:proofErr w:type="spellEnd"/>
      <w:r w:rsidRPr="002726A9">
        <w:rPr>
          <w:rFonts w:ascii="Times New Roman" w:hAnsi="Times New Roman" w:cs="Times New Roman"/>
          <w:color w:val="auto"/>
          <w:lang w:val="en-GB"/>
        </w:rPr>
        <w:t xml:space="preserve"> cap. 9.</w:t>
      </w:r>
    </w:p>
    <w:p w14:paraId="4E818F58" w14:textId="77777777" w:rsidR="002726A9" w:rsidRPr="002726A9" w:rsidRDefault="002726A9" w:rsidP="002726A9">
      <w:pPr>
        <w:jc w:val="both"/>
        <w:rPr>
          <w:rFonts w:ascii="Times New Roman" w:hAnsi="Times New Roman" w:cs="Times New Roman"/>
          <w:color w:val="auto"/>
          <w:lang w:val="en-GB"/>
        </w:rPr>
      </w:pPr>
      <w:bookmarkStart w:id="20" w:name="_Hlk137552403"/>
      <w:proofErr w:type="spellStart"/>
      <w:r w:rsidRPr="002726A9">
        <w:rPr>
          <w:rFonts w:ascii="Times New Roman" w:hAnsi="Times New Roman" w:cs="Times New Roman"/>
          <w:color w:val="auto"/>
          <w:lang w:val="en-GB"/>
        </w:rPr>
        <w:t>După</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ieșirea</w:t>
      </w:r>
      <w:proofErr w:type="spellEnd"/>
      <w:r w:rsidRPr="002726A9">
        <w:rPr>
          <w:rFonts w:ascii="Times New Roman" w:hAnsi="Times New Roman" w:cs="Times New Roman"/>
          <w:color w:val="auto"/>
          <w:lang w:val="en-GB"/>
        </w:rPr>
        <w:t xml:space="preserve"> din </w:t>
      </w:r>
      <w:proofErr w:type="spellStart"/>
      <w:r w:rsidRPr="002726A9">
        <w:rPr>
          <w:rFonts w:ascii="Times New Roman" w:hAnsi="Times New Roman" w:cs="Times New Roman"/>
          <w:color w:val="auto"/>
          <w:lang w:val="en-GB"/>
        </w:rPr>
        <w:t>contor</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conducta</w:t>
      </w:r>
      <w:proofErr w:type="spellEnd"/>
      <w:r w:rsidRPr="002726A9">
        <w:rPr>
          <w:rFonts w:ascii="Times New Roman" w:hAnsi="Times New Roman" w:cs="Times New Roman"/>
          <w:color w:val="auto"/>
          <w:lang w:val="en-GB"/>
        </w:rPr>
        <w:t xml:space="preserve"> de gaze </w:t>
      </w:r>
      <w:proofErr w:type="spellStart"/>
      <w:r w:rsidRPr="002726A9">
        <w:rPr>
          <w:rFonts w:ascii="Times New Roman" w:hAnsi="Times New Roman" w:cs="Times New Roman"/>
          <w:color w:val="auto"/>
          <w:lang w:val="en-GB"/>
        </w:rPr>
        <w:t>va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traversa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subteran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terenul</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până</w:t>
      </w:r>
      <w:proofErr w:type="spellEnd"/>
      <w:r w:rsidRPr="002726A9">
        <w:rPr>
          <w:rFonts w:ascii="Times New Roman" w:hAnsi="Times New Roman" w:cs="Times New Roman"/>
          <w:color w:val="auto"/>
          <w:lang w:val="en-GB"/>
        </w:rPr>
        <w:t xml:space="preserve"> la </w:t>
      </w:r>
      <w:proofErr w:type="spellStart"/>
      <w:r w:rsidRPr="002726A9">
        <w:rPr>
          <w:rFonts w:ascii="Times New Roman" w:hAnsi="Times New Roman" w:cs="Times New Roman"/>
          <w:color w:val="auto"/>
          <w:lang w:val="en-GB"/>
        </w:rPr>
        <w:t>intrarea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în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clădire</w:t>
      </w:r>
      <w:bookmarkEnd w:id="20"/>
      <w:proofErr w:type="spellEnd"/>
      <w:r w:rsidRPr="002726A9">
        <w:rPr>
          <w:rFonts w:ascii="Times New Roman" w:hAnsi="Times New Roman" w:cs="Times New Roman"/>
          <w:color w:val="auto"/>
          <w:lang w:val="en-GB"/>
        </w:rPr>
        <w:t>, conf. Art. 153-164 din N.T.P.E.E.-2018.</w:t>
      </w:r>
    </w:p>
    <w:p w14:paraId="5B6512AF" w14:textId="77777777" w:rsidR="002726A9" w:rsidRPr="002726A9" w:rsidRDefault="002726A9" w:rsidP="002726A9">
      <w:pPr>
        <w:jc w:val="both"/>
        <w:rPr>
          <w:rFonts w:ascii="Times New Roman" w:hAnsi="Times New Roman" w:cs="Times New Roman"/>
          <w:color w:val="auto"/>
          <w:lang w:val="en-GB"/>
        </w:rPr>
      </w:pPr>
      <w:proofErr w:type="spellStart"/>
      <w:r w:rsidRPr="002726A9">
        <w:rPr>
          <w:rFonts w:ascii="Times New Roman" w:hAnsi="Times New Roman" w:cs="Times New Roman"/>
          <w:color w:val="auto"/>
          <w:lang w:val="en-GB"/>
        </w:rPr>
        <w:t>Montarea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aparatelor</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utilizare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și</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arzătoarelor</w:t>
      </w:r>
      <w:proofErr w:type="spellEnd"/>
      <w:r w:rsidRPr="002726A9">
        <w:rPr>
          <w:rFonts w:ascii="Times New Roman" w:hAnsi="Times New Roman" w:cs="Times New Roman"/>
          <w:color w:val="auto"/>
          <w:lang w:val="en-GB"/>
        </w:rPr>
        <w:t xml:space="preserve"> de gaze se </w:t>
      </w:r>
      <w:proofErr w:type="spellStart"/>
      <w:r w:rsidRPr="002726A9">
        <w:rPr>
          <w:rFonts w:ascii="Times New Roman" w:hAnsi="Times New Roman" w:cs="Times New Roman"/>
          <w:color w:val="auto"/>
          <w:lang w:val="en-GB"/>
        </w:rPr>
        <w:t>va</w:t>
      </w:r>
      <w:proofErr w:type="spellEnd"/>
      <w:r w:rsidRPr="002726A9">
        <w:rPr>
          <w:rFonts w:ascii="Times New Roman" w:hAnsi="Times New Roman" w:cs="Times New Roman"/>
          <w:color w:val="auto"/>
          <w:lang w:val="en-GB"/>
        </w:rPr>
        <w:t xml:space="preserve"> face </w:t>
      </w:r>
      <w:proofErr w:type="spellStart"/>
      <w:r w:rsidRPr="002726A9">
        <w:rPr>
          <w:rFonts w:ascii="Times New Roman" w:hAnsi="Times New Roman" w:cs="Times New Roman"/>
          <w:color w:val="auto"/>
          <w:lang w:val="en-GB"/>
        </w:rPr>
        <w:t>în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conformitate</w:t>
      </w:r>
      <w:proofErr w:type="spellEnd"/>
      <w:r w:rsidRPr="002726A9">
        <w:rPr>
          <w:rFonts w:ascii="Times New Roman" w:hAnsi="Times New Roman" w:cs="Times New Roman"/>
          <w:color w:val="auto"/>
          <w:lang w:val="en-GB"/>
        </w:rPr>
        <w:t xml:space="preserve"> cu </w:t>
      </w:r>
      <w:proofErr w:type="spellStart"/>
      <w:r w:rsidRPr="002726A9">
        <w:rPr>
          <w:rFonts w:ascii="Times New Roman" w:hAnsi="Times New Roman" w:cs="Times New Roman"/>
          <w:color w:val="auto"/>
          <w:lang w:val="en-GB"/>
        </w:rPr>
        <w:t>instrucțiunile</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montaj</w:t>
      </w:r>
      <w:proofErr w:type="spellEnd"/>
      <w:r w:rsidRPr="002726A9">
        <w:rPr>
          <w:rFonts w:ascii="Times New Roman" w:hAnsi="Times New Roman" w:cs="Times New Roman"/>
          <w:color w:val="auto"/>
          <w:lang w:val="en-GB"/>
        </w:rPr>
        <w:t xml:space="preserve"> ale </w:t>
      </w:r>
      <w:proofErr w:type="spellStart"/>
      <w:r w:rsidRPr="002726A9">
        <w:rPr>
          <w:rFonts w:ascii="Times New Roman" w:hAnsi="Times New Roman" w:cs="Times New Roman"/>
          <w:color w:val="auto"/>
          <w:lang w:val="en-GB"/>
        </w:rPr>
        <w:t>fabricii</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producătoare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racordarea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lor</w:t>
      </w:r>
      <w:proofErr w:type="spellEnd"/>
      <w:r w:rsidRPr="002726A9">
        <w:rPr>
          <w:rFonts w:ascii="Times New Roman" w:hAnsi="Times New Roman" w:cs="Times New Roman"/>
          <w:color w:val="auto"/>
          <w:lang w:val="en-GB"/>
        </w:rPr>
        <w:t xml:space="preserve"> la </w:t>
      </w:r>
      <w:proofErr w:type="spellStart"/>
      <w:r w:rsidRPr="002726A9">
        <w:rPr>
          <w:rFonts w:ascii="Times New Roman" w:hAnsi="Times New Roman" w:cs="Times New Roman"/>
          <w:color w:val="auto"/>
          <w:lang w:val="en-GB"/>
        </w:rPr>
        <w:t>instalația</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utilizare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făcându</w:t>
      </w:r>
      <w:proofErr w:type="spellEnd"/>
      <w:r w:rsidRPr="002726A9">
        <w:rPr>
          <w:rFonts w:ascii="Times New Roman" w:hAnsi="Times New Roman" w:cs="Times New Roman"/>
          <w:color w:val="auto"/>
          <w:lang w:val="en-GB"/>
        </w:rPr>
        <w:t xml:space="preserve">-se </w:t>
      </w:r>
      <w:proofErr w:type="spellStart"/>
      <w:r w:rsidRPr="002726A9">
        <w:rPr>
          <w:rFonts w:ascii="Times New Roman" w:hAnsi="Times New Roman" w:cs="Times New Roman"/>
          <w:color w:val="auto"/>
          <w:lang w:val="en-GB"/>
        </w:rPr>
        <w:t>în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construcție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rigidă</w:t>
      </w:r>
      <w:proofErr w:type="spellEnd"/>
      <w:r w:rsidRPr="002726A9">
        <w:rPr>
          <w:rFonts w:ascii="Times New Roman" w:hAnsi="Times New Roman" w:cs="Times New Roman"/>
          <w:color w:val="auto"/>
          <w:lang w:val="en-GB"/>
        </w:rPr>
        <w:t>, conf. Art. 165-167 din N.T.P.E.E.-2018.</w:t>
      </w:r>
    </w:p>
    <w:p w14:paraId="4F8ABD1B" w14:textId="77777777" w:rsidR="002726A9" w:rsidRPr="002726A9" w:rsidRDefault="002726A9" w:rsidP="002726A9">
      <w:pPr>
        <w:jc w:val="both"/>
        <w:rPr>
          <w:rFonts w:ascii="Times New Roman" w:hAnsi="Times New Roman" w:cs="Times New Roman"/>
          <w:color w:val="auto"/>
          <w:lang w:val="en-US"/>
        </w:rPr>
      </w:pPr>
    </w:p>
    <w:p w14:paraId="1885A67A" w14:textId="1D2D39BD" w:rsidR="002726A9" w:rsidRPr="002726A9" w:rsidRDefault="002726A9" w:rsidP="002726A9">
      <w:pPr>
        <w:ind w:firstLine="720"/>
        <w:jc w:val="both"/>
        <w:rPr>
          <w:rFonts w:ascii="Times New Roman" w:hAnsi="Times New Roman" w:cs="Times New Roman"/>
          <w:b/>
          <w:bCs/>
          <w:color w:val="auto"/>
          <w:lang w:val="en-GB"/>
        </w:rPr>
      </w:pPr>
      <w:r w:rsidRPr="002726A9">
        <w:rPr>
          <w:rFonts w:ascii="Times New Roman" w:hAnsi="Times New Roman" w:cs="Times New Roman"/>
          <w:b/>
          <w:bCs/>
          <w:color w:val="auto"/>
          <w:lang w:val="en-GB"/>
        </w:rPr>
        <w:t>ENERGIE ELECTRICA</w:t>
      </w:r>
    </w:p>
    <w:p w14:paraId="5A505EDA" w14:textId="77777777" w:rsidR="002726A9" w:rsidRPr="002726A9" w:rsidRDefault="002726A9" w:rsidP="004174B7">
      <w:pPr>
        <w:ind w:firstLine="720"/>
        <w:jc w:val="both"/>
        <w:rPr>
          <w:rFonts w:ascii="Times New Roman" w:hAnsi="Times New Roman" w:cs="Times New Roman"/>
          <w:color w:val="auto"/>
          <w:lang w:val="en-GB"/>
        </w:rPr>
      </w:pPr>
      <w:proofErr w:type="spellStart"/>
      <w:r w:rsidRPr="002726A9">
        <w:rPr>
          <w:rFonts w:ascii="Times New Roman" w:hAnsi="Times New Roman" w:cs="Times New Roman"/>
          <w:color w:val="auto"/>
          <w:lang w:val="en-GB"/>
        </w:rPr>
        <w:t>Caracteristicile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consumatorului</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energie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electricã</w:t>
      </w:r>
      <w:proofErr w:type="spellEnd"/>
    </w:p>
    <w:p w14:paraId="5853A471" w14:textId="77777777" w:rsidR="002726A9" w:rsidRPr="002726A9" w:rsidRDefault="002726A9" w:rsidP="002726A9">
      <w:pPr>
        <w:jc w:val="both"/>
        <w:rPr>
          <w:rFonts w:ascii="Times New Roman" w:hAnsi="Times New Roman" w:cs="Times New Roman"/>
          <w:color w:val="auto"/>
          <w:lang w:val="en-GB"/>
        </w:rPr>
      </w:pPr>
      <w:r w:rsidRPr="002726A9">
        <w:rPr>
          <w:rFonts w:ascii="Times New Roman" w:hAnsi="Times New Roman" w:cs="Times New Roman"/>
          <w:color w:val="auto"/>
          <w:lang w:val="en-GB"/>
        </w:rPr>
        <w:t>-</w:t>
      </w:r>
      <w:r w:rsidRPr="002726A9">
        <w:rPr>
          <w:rFonts w:ascii="Times New Roman" w:hAnsi="Times New Roman" w:cs="Times New Roman"/>
          <w:color w:val="auto"/>
          <w:lang w:val="en-GB"/>
        </w:rPr>
        <w:tab/>
      </w:r>
      <w:proofErr w:type="spellStart"/>
      <w:proofErr w:type="gramStart"/>
      <w:r w:rsidRPr="002726A9">
        <w:rPr>
          <w:rFonts w:ascii="Times New Roman" w:hAnsi="Times New Roman" w:cs="Times New Roman"/>
          <w:color w:val="auto"/>
          <w:lang w:val="en-GB"/>
        </w:rPr>
        <w:t>categoria</w:t>
      </w:r>
      <w:proofErr w:type="spellEnd"/>
      <w:proofErr w:type="gramEnd"/>
      <w:r w:rsidRPr="002726A9">
        <w:rPr>
          <w:rFonts w:ascii="Times New Roman" w:hAnsi="Times New Roman" w:cs="Times New Roman"/>
          <w:color w:val="auto"/>
          <w:lang w:val="en-GB"/>
        </w:rPr>
        <w:t xml:space="preserve">  </w:t>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t xml:space="preserve">=  </w:t>
      </w:r>
      <w:proofErr w:type="spellStart"/>
      <w:r w:rsidRPr="002726A9">
        <w:rPr>
          <w:rFonts w:ascii="Times New Roman" w:hAnsi="Times New Roman" w:cs="Times New Roman"/>
          <w:color w:val="auto"/>
          <w:lang w:val="en-GB"/>
        </w:rPr>
        <w:t>mici</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consumatori</w:t>
      </w:r>
      <w:proofErr w:type="spellEnd"/>
    </w:p>
    <w:p w14:paraId="1BD85553" w14:textId="77777777" w:rsidR="002726A9" w:rsidRPr="002726A9" w:rsidRDefault="002726A9" w:rsidP="002726A9">
      <w:pPr>
        <w:jc w:val="both"/>
        <w:rPr>
          <w:rFonts w:ascii="Times New Roman" w:hAnsi="Times New Roman" w:cs="Times New Roman"/>
          <w:color w:val="auto"/>
          <w:lang w:val="en-GB"/>
        </w:rPr>
      </w:pPr>
      <w:r w:rsidRPr="002726A9">
        <w:rPr>
          <w:rFonts w:ascii="Times New Roman" w:hAnsi="Times New Roman" w:cs="Times New Roman"/>
          <w:color w:val="auto"/>
          <w:lang w:val="en-GB"/>
        </w:rPr>
        <w:t>-</w:t>
      </w:r>
      <w:r w:rsidRPr="002726A9">
        <w:rPr>
          <w:rFonts w:ascii="Times New Roman" w:hAnsi="Times New Roman" w:cs="Times New Roman"/>
          <w:color w:val="auto"/>
          <w:lang w:val="en-GB"/>
        </w:rPr>
        <w:tab/>
      </w:r>
      <w:proofErr w:type="spellStart"/>
      <w:proofErr w:type="gramStart"/>
      <w:r w:rsidRPr="002726A9">
        <w:rPr>
          <w:rFonts w:ascii="Times New Roman" w:hAnsi="Times New Roman" w:cs="Times New Roman"/>
          <w:color w:val="auto"/>
          <w:lang w:val="en-GB"/>
        </w:rPr>
        <w:t>tipul</w:t>
      </w:r>
      <w:proofErr w:type="spellEnd"/>
      <w:proofErr w:type="gram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racord</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solicitat</w:t>
      </w:r>
      <w:proofErr w:type="spellEnd"/>
      <w:r w:rsidRPr="002726A9">
        <w:rPr>
          <w:rFonts w:ascii="Times New Roman" w:hAnsi="Times New Roman" w:cs="Times New Roman"/>
          <w:color w:val="auto"/>
          <w:lang w:val="en-GB"/>
        </w:rPr>
        <w:t xml:space="preserve"> </w:t>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t xml:space="preserve">=  </w:t>
      </w:r>
      <w:proofErr w:type="spellStart"/>
      <w:r w:rsidRPr="002726A9">
        <w:rPr>
          <w:rFonts w:ascii="Times New Roman" w:hAnsi="Times New Roman" w:cs="Times New Roman"/>
          <w:color w:val="auto"/>
          <w:lang w:val="en-GB"/>
        </w:rPr>
        <w:t>trifazat</w:t>
      </w:r>
      <w:proofErr w:type="spellEnd"/>
      <w:r w:rsidRPr="002726A9">
        <w:rPr>
          <w:rFonts w:ascii="Times New Roman" w:hAnsi="Times New Roman" w:cs="Times New Roman"/>
          <w:color w:val="auto"/>
          <w:lang w:val="en-GB"/>
        </w:rPr>
        <w:t xml:space="preserve"> </w:t>
      </w:r>
    </w:p>
    <w:p w14:paraId="554E1590" w14:textId="77777777" w:rsidR="002726A9" w:rsidRPr="002726A9" w:rsidRDefault="002726A9" w:rsidP="002726A9">
      <w:pPr>
        <w:jc w:val="both"/>
        <w:rPr>
          <w:rFonts w:ascii="Times New Roman" w:hAnsi="Times New Roman" w:cs="Times New Roman"/>
          <w:color w:val="auto"/>
          <w:lang w:val="en-GB"/>
        </w:rPr>
      </w:pPr>
      <w:r w:rsidRPr="002726A9">
        <w:rPr>
          <w:rFonts w:ascii="Times New Roman" w:hAnsi="Times New Roman" w:cs="Times New Roman"/>
          <w:color w:val="auto"/>
          <w:lang w:val="en-GB"/>
        </w:rPr>
        <w:t>-</w:t>
      </w:r>
      <w:r w:rsidRPr="002726A9">
        <w:rPr>
          <w:rFonts w:ascii="Times New Roman" w:hAnsi="Times New Roman" w:cs="Times New Roman"/>
          <w:color w:val="auto"/>
          <w:lang w:val="en-GB"/>
        </w:rPr>
        <w:tab/>
      </w:r>
      <w:proofErr w:type="spellStart"/>
      <w:proofErr w:type="gramStart"/>
      <w:r w:rsidRPr="002726A9">
        <w:rPr>
          <w:rFonts w:ascii="Times New Roman" w:hAnsi="Times New Roman" w:cs="Times New Roman"/>
          <w:color w:val="auto"/>
          <w:lang w:val="en-GB"/>
        </w:rPr>
        <w:t>puterea</w:t>
      </w:r>
      <w:proofErr w:type="spellEnd"/>
      <w:proofErr w:type="gram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totală</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instalată</w:t>
      </w:r>
      <w:proofErr w:type="spellEnd"/>
      <w:r w:rsidRPr="002726A9">
        <w:rPr>
          <w:rFonts w:ascii="Times New Roman" w:hAnsi="Times New Roman" w:cs="Times New Roman"/>
          <w:color w:val="auto"/>
          <w:lang w:val="en-GB"/>
        </w:rPr>
        <w:t xml:space="preserve">      </w:t>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t xml:space="preserve">= 24  kW </w:t>
      </w:r>
    </w:p>
    <w:p w14:paraId="2F9E08EF" w14:textId="77777777" w:rsidR="002726A9" w:rsidRPr="002726A9" w:rsidRDefault="002726A9" w:rsidP="002726A9">
      <w:pPr>
        <w:jc w:val="both"/>
        <w:rPr>
          <w:rFonts w:ascii="Times New Roman" w:hAnsi="Times New Roman" w:cs="Times New Roman"/>
          <w:color w:val="auto"/>
          <w:lang w:val="en-GB"/>
        </w:rPr>
      </w:pPr>
      <w:r w:rsidRPr="002726A9">
        <w:rPr>
          <w:rFonts w:ascii="Times New Roman" w:hAnsi="Times New Roman" w:cs="Times New Roman"/>
          <w:color w:val="auto"/>
          <w:lang w:val="en-GB"/>
        </w:rPr>
        <w:t>-</w:t>
      </w:r>
      <w:r w:rsidRPr="002726A9">
        <w:rPr>
          <w:rFonts w:ascii="Times New Roman" w:hAnsi="Times New Roman" w:cs="Times New Roman"/>
          <w:color w:val="auto"/>
          <w:lang w:val="en-GB"/>
        </w:rPr>
        <w:tab/>
      </w:r>
      <w:proofErr w:type="spellStart"/>
      <w:r w:rsidRPr="002726A9">
        <w:rPr>
          <w:rFonts w:ascii="Times New Roman" w:hAnsi="Times New Roman" w:cs="Times New Roman"/>
          <w:color w:val="auto"/>
          <w:lang w:val="en-GB"/>
        </w:rPr>
        <w:t>puterea</w:t>
      </w:r>
      <w:proofErr w:type="spellEnd"/>
      <w:r w:rsidRPr="002726A9">
        <w:rPr>
          <w:rFonts w:ascii="Times New Roman" w:hAnsi="Times New Roman" w:cs="Times New Roman"/>
          <w:color w:val="auto"/>
          <w:lang w:val="en-GB"/>
        </w:rPr>
        <w:t xml:space="preserve"> maxim </w:t>
      </w:r>
      <w:proofErr w:type="spellStart"/>
      <w:r w:rsidRPr="002726A9">
        <w:rPr>
          <w:rFonts w:ascii="Times New Roman" w:hAnsi="Times New Roman" w:cs="Times New Roman"/>
          <w:color w:val="auto"/>
          <w:lang w:val="en-GB"/>
        </w:rPr>
        <w:t>simultan</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absorbită</w:t>
      </w:r>
      <w:proofErr w:type="spellEnd"/>
      <w:r w:rsidRPr="002726A9">
        <w:rPr>
          <w:rFonts w:ascii="Times New Roman" w:hAnsi="Times New Roman" w:cs="Times New Roman"/>
          <w:color w:val="auto"/>
          <w:lang w:val="en-GB"/>
        </w:rPr>
        <w:t xml:space="preserve"> </w:t>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t xml:space="preserve">= 30.00 / 35.29 kW/kVA </w:t>
      </w:r>
    </w:p>
    <w:p w14:paraId="5CC98793" w14:textId="77777777" w:rsidR="002726A9" w:rsidRPr="002726A9" w:rsidRDefault="002726A9" w:rsidP="002726A9">
      <w:pPr>
        <w:jc w:val="both"/>
        <w:rPr>
          <w:rFonts w:ascii="Times New Roman" w:hAnsi="Times New Roman" w:cs="Times New Roman"/>
          <w:color w:val="auto"/>
          <w:lang w:val="en-GB"/>
        </w:rPr>
      </w:pPr>
      <w:r w:rsidRPr="002726A9">
        <w:rPr>
          <w:rFonts w:ascii="Times New Roman" w:hAnsi="Times New Roman" w:cs="Times New Roman"/>
          <w:color w:val="auto"/>
          <w:lang w:val="en-GB"/>
        </w:rPr>
        <w:t>-</w:t>
      </w:r>
      <w:r w:rsidRPr="002726A9">
        <w:rPr>
          <w:rFonts w:ascii="Times New Roman" w:hAnsi="Times New Roman" w:cs="Times New Roman"/>
          <w:color w:val="auto"/>
          <w:lang w:val="en-GB"/>
        </w:rPr>
        <w:tab/>
      </w:r>
      <w:proofErr w:type="spellStart"/>
      <w:r w:rsidRPr="002726A9">
        <w:rPr>
          <w:rFonts w:ascii="Times New Roman" w:hAnsi="Times New Roman" w:cs="Times New Roman"/>
          <w:color w:val="auto"/>
          <w:lang w:val="en-GB"/>
        </w:rPr>
        <w:t>factorul</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putere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mediu</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cos</w:t>
      </w:r>
      <w:proofErr w:type="spellEnd"/>
      <w:r w:rsidRPr="002726A9">
        <w:rPr>
          <w:rFonts w:ascii="Times New Roman" w:hAnsi="Times New Roman" w:cs="Times New Roman"/>
          <w:color w:val="auto"/>
          <w:lang w:val="en-GB"/>
        </w:rPr>
        <w:t></w:t>
      </w:r>
      <w:r w:rsidRPr="002726A9">
        <w:rPr>
          <w:rFonts w:ascii="Times New Roman" w:hAnsi="Times New Roman" w:cs="Times New Roman"/>
          <w:color w:val="auto"/>
          <w:lang w:val="en-GB"/>
        </w:rPr>
        <w:tab/>
        <w:t xml:space="preserve">    </w:t>
      </w:r>
      <w:r w:rsidRPr="002726A9">
        <w:rPr>
          <w:rFonts w:ascii="Times New Roman" w:hAnsi="Times New Roman" w:cs="Times New Roman"/>
          <w:color w:val="auto"/>
          <w:lang w:val="en-GB"/>
        </w:rPr>
        <w:tab/>
        <w:t>= 0,85</w:t>
      </w:r>
    </w:p>
    <w:p w14:paraId="3A62E892" w14:textId="77777777" w:rsidR="002726A9" w:rsidRPr="002726A9" w:rsidRDefault="002726A9" w:rsidP="002726A9">
      <w:pPr>
        <w:jc w:val="both"/>
        <w:rPr>
          <w:rFonts w:ascii="Times New Roman" w:hAnsi="Times New Roman" w:cs="Times New Roman"/>
          <w:color w:val="auto"/>
          <w:lang w:val="en-GB"/>
        </w:rPr>
      </w:pPr>
      <w:r w:rsidRPr="002726A9">
        <w:rPr>
          <w:rFonts w:ascii="Times New Roman" w:hAnsi="Times New Roman" w:cs="Times New Roman"/>
          <w:color w:val="auto"/>
          <w:lang w:val="en-GB"/>
        </w:rPr>
        <w:t>-</w:t>
      </w:r>
      <w:r w:rsidRPr="002726A9">
        <w:rPr>
          <w:rFonts w:ascii="Times New Roman" w:hAnsi="Times New Roman" w:cs="Times New Roman"/>
          <w:color w:val="auto"/>
          <w:lang w:val="en-GB"/>
        </w:rPr>
        <w:tab/>
      </w:r>
      <w:proofErr w:type="spellStart"/>
      <w:r w:rsidRPr="002726A9">
        <w:rPr>
          <w:rFonts w:ascii="Times New Roman" w:hAnsi="Times New Roman" w:cs="Times New Roman"/>
          <w:color w:val="auto"/>
          <w:lang w:val="en-GB"/>
        </w:rPr>
        <w:t>tensiunea</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alimentare</w:t>
      </w:r>
      <w:proofErr w:type="spellEnd"/>
      <w:r w:rsidRPr="002726A9">
        <w:rPr>
          <w:rFonts w:ascii="Times New Roman" w:hAnsi="Times New Roman" w:cs="Times New Roman"/>
          <w:color w:val="auto"/>
          <w:lang w:val="en-GB"/>
        </w:rPr>
        <w:t xml:space="preserve"> a </w:t>
      </w:r>
      <w:proofErr w:type="spellStart"/>
      <w:r w:rsidRPr="002726A9">
        <w:rPr>
          <w:rFonts w:ascii="Times New Roman" w:hAnsi="Times New Roman" w:cs="Times New Roman"/>
          <w:color w:val="auto"/>
          <w:lang w:val="en-GB"/>
        </w:rPr>
        <w:t>consumatorilor</w:t>
      </w:r>
      <w:proofErr w:type="spellEnd"/>
      <w:r w:rsidRPr="002726A9">
        <w:rPr>
          <w:rFonts w:ascii="Times New Roman" w:hAnsi="Times New Roman" w:cs="Times New Roman"/>
          <w:color w:val="auto"/>
          <w:lang w:val="en-GB"/>
        </w:rPr>
        <w:t xml:space="preserve"> Un = 3x230/400 V</w:t>
      </w:r>
    </w:p>
    <w:p w14:paraId="7F80FE87" w14:textId="77777777" w:rsidR="002726A9" w:rsidRPr="002726A9" w:rsidRDefault="002726A9" w:rsidP="002726A9">
      <w:pPr>
        <w:jc w:val="both"/>
        <w:rPr>
          <w:rFonts w:ascii="Times New Roman" w:hAnsi="Times New Roman" w:cs="Times New Roman"/>
          <w:color w:val="auto"/>
          <w:lang w:val="en-GB"/>
        </w:rPr>
      </w:pPr>
      <w:r w:rsidRPr="002726A9">
        <w:rPr>
          <w:rFonts w:ascii="Times New Roman" w:hAnsi="Times New Roman" w:cs="Times New Roman"/>
          <w:color w:val="auto"/>
          <w:lang w:val="en-GB"/>
        </w:rPr>
        <w:t>-</w:t>
      </w:r>
      <w:r w:rsidRPr="002726A9">
        <w:rPr>
          <w:rFonts w:ascii="Times New Roman" w:hAnsi="Times New Roman" w:cs="Times New Roman"/>
          <w:color w:val="auto"/>
          <w:lang w:val="en-GB"/>
        </w:rPr>
        <w:tab/>
      </w:r>
      <w:proofErr w:type="spellStart"/>
      <w:r w:rsidRPr="002726A9">
        <w:rPr>
          <w:rFonts w:ascii="Times New Roman" w:hAnsi="Times New Roman" w:cs="Times New Roman"/>
          <w:color w:val="auto"/>
          <w:lang w:val="en-GB"/>
        </w:rPr>
        <w:t>regim</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lucru</w:t>
      </w:r>
      <w:proofErr w:type="spellEnd"/>
      <w:r w:rsidRPr="002726A9">
        <w:rPr>
          <w:rFonts w:ascii="Times New Roman" w:hAnsi="Times New Roman" w:cs="Times New Roman"/>
          <w:color w:val="auto"/>
          <w:lang w:val="en-GB"/>
        </w:rPr>
        <w:t xml:space="preserve"> </w:t>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r>
      <w:r w:rsidRPr="002726A9">
        <w:rPr>
          <w:rFonts w:ascii="Times New Roman" w:hAnsi="Times New Roman" w:cs="Times New Roman"/>
          <w:color w:val="auto"/>
          <w:lang w:val="en-GB"/>
        </w:rPr>
        <w:tab/>
        <w:t xml:space="preserve">= 3 </w:t>
      </w:r>
      <w:proofErr w:type="spellStart"/>
      <w:r w:rsidRPr="002726A9">
        <w:rPr>
          <w:rFonts w:ascii="Times New Roman" w:hAnsi="Times New Roman" w:cs="Times New Roman"/>
          <w:color w:val="auto"/>
          <w:lang w:val="en-GB"/>
        </w:rPr>
        <w:t>schimburi</w:t>
      </w:r>
      <w:proofErr w:type="spellEnd"/>
      <w:r w:rsidRPr="002726A9">
        <w:rPr>
          <w:rFonts w:ascii="Times New Roman" w:hAnsi="Times New Roman" w:cs="Times New Roman"/>
          <w:color w:val="auto"/>
          <w:lang w:val="en-GB"/>
        </w:rPr>
        <w:t xml:space="preserve"> / 7 </w:t>
      </w:r>
      <w:proofErr w:type="spellStart"/>
      <w:r w:rsidRPr="002726A9">
        <w:rPr>
          <w:rFonts w:ascii="Times New Roman" w:hAnsi="Times New Roman" w:cs="Times New Roman"/>
          <w:color w:val="auto"/>
          <w:lang w:val="en-GB"/>
        </w:rPr>
        <w:t>zile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pe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săptămână</w:t>
      </w:r>
      <w:proofErr w:type="spellEnd"/>
    </w:p>
    <w:p w14:paraId="12B18AEA" w14:textId="77777777" w:rsidR="002726A9" w:rsidRPr="002726A9" w:rsidRDefault="002726A9" w:rsidP="002726A9">
      <w:pPr>
        <w:jc w:val="both"/>
        <w:rPr>
          <w:rFonts w:ascii="Times New Roman" w:hAnsi="Times New Roman" w:cs="Times New Roman"/>
          <w:color w:val="auto"/>
          <w:lang w:val="en-GB"/>
        </w:rPr>
      </w:pPr>
      <w:r w:rsidRPr="002726A9">
        <w:rPr>
          <w:rFonts w:ascii="Times New Roman" w:hAnsi="Times New Roman" w:cs="Times New Roman"/>
          <w:b/>
          <w:bCs/>
          <w:color w:val="auto"/>
          <w:lang w:val="en-GB"/>
        </w:rPr>
        <w:t>-</w:t>
      </w:r>
      <w:r w:rsidRPr="002726A9">
        <w:rPr>
          <w:rFonts w:ascii="Times New Roman" w:hAnsi="Times New Roman" w:cs="Times New Roman"/>
          <w:color w:val="auto"/>
          <w:lang w:val="en-GB"/>
        </w:rPr>
        <w:t> </w:t>
      </w:r>
      <w:r w:rsidRPr="002726A9">
        <w:rPr>
          <w:rFonts w:ascii="Times New Roman" w:hAnsi="Times New Roman" w:cs="Times New Roman"/>
          <w:color w:val="auto"/>
          <w:lang w:val="en-GB"/>
        </w:rPr>
        <w:tab/>
      </w:r>
      <w:proofErr w:type="spellStart"/>
      <w:proofErr w:type="gramStart"/>
      <w:r w:rsidRPr="002726A9">
        <w:rPr>
          <w:rFonts w:ascii="Times New Roman" w:hAnsi="Times New Roman" w:cs="Times New Roman"/>
          <w:color w:val="auto"/>
          <w:lang w:val="en-GB"/>
        </w:rPr>
        <w:t>varianta</w:t>
      </w:r>
      <w:proofErr w:type="spellEnd"/>
      <w:proofErr w:type="gram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constructivă</w:t>
      </w:r>
      <w:proofErr w:type="spellEnd"/>
      <w:r w:rsidRPr="002726A9">
        <w:rPr>
          <w:rFonts w:ascii="Times New Roman" w:hAnsi="Times New Roman" w:cs="Times New Roman"/>
          <w:color w:val="auto"/>
          <w:lang w:val="en-GB"/>
        </w:rPr>
        <w:t xml:space="preserve"> de </w:t>
      </w:r>
      <w:proofErr w:type="spellStart"/>
      <w:r w:rsidRPr="002726A9">
        <w:rPr>
          <w:rFonts w:ascii="Times New Roman" w:hAnsi="Times New Roman" w:cs="Times New Roman"/>
          <w:color w:val="auto"/>
          <w:lang w:val="en-GB"/>
        </w:rPr>
        <w:t>realizare</w:t>
      </w:r>
      <w:proofErr w:type="spellEnd"/>
      <w:r w:rsidRPr="002726A9">
        <w:rPr>
          <w:rFonts w:ascii="Times New Roman" w:hAnsi="Times New Roman" w:cs="Times New Roman"/>
          <w:color w:val="auto"/>
          <w:lang w:val="en-GB"/>
        </w:rPr>
        <w:t xml:space="preserve"> a </w:t>
      </w:r>
      <w:proofErr w:type="spellStart"/>
      <w:r w:rsidRPr="002726A9">
        <w:rPr>
          <w:rFonts w:ascii="Times New Roman" w:hAnsi="Times New Roman" w:cs="Times New Roman"/>
          <w:color w:val="auto"/>
          <w:lang w:val="en-GB"/>
        </w:rPr>
        <w:t>investiției</w:t>
      </w:r>
      <w:proofErr w:type="spellEnd"/>
      <w:r w:rsidRPr="002726A9">
        <w:rPr>
          <w:rFonts w:ascii="Times New Roman" w:hAnsi="Times New Roman" w:cs="Times New Roman"/>
          <w:color w:val="auto"/>
          <w:lang w:val="en-GB"/>
        </w:rPr>
        <w:t xml:space="preserve">, cu </w:t>
      </w:r>
      <w:proofErr w:type="spellStart"/>
      <w:r w:rsidRPr="002726A9">
        <w:rPr>
          <w:rFonts w:ascii="Times New Roman" w:hAnsi="Times New Roman" w:cs="Times New Roman"/>
          <w:color w:val="auto"/>
          <w:lang w:val="en-GB"/>
        </w:rPr>
        <w:t>justificarea</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alegerii</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acesteia</w:t>
      </w:r>
      <w:proofErr w:type="spellEnd"/>
      <w:r w:rsidRPr="002726A9">
        <w:rPr>
          <w:rFonts w:ascii="Times New Roman" w:hAnsi="Times New Roman" w:cs="Times New Roman"/>
          <w:color w:val="auto"/>
          <w:lang w:val="en-GB"/>
        </w:rPr>
        <w:t>;</w:t>
      </w:r>
    </w:p>
    <w:p w14:paraId="402AEEE0" w14:textId="77777777" w:rsidR="002726A9" w:rsidRPr="002726A9" w:rsidRDefault="002726A9" w:rsidP="004174B7">
      <w:pPr>
        <w:ind w:firstLine="720"/>
        <w:jc w:val="both"/>
        <w:rPr>
          <w:rFonts w:ascii="Times New Roman" w:hAnsi="Times New Roman" w:cs="Times New Roman"/>
          <w:color w:val="auto"/>
          <w:lang w:val="en-GB"/>
        </w:rPr>
      </w:pPr>
      <w:proofErr w:type="spellStart"/>
      <w:r w:rsidRPr="002726A9">
        <w:rPr>
          <w:rFonts w:ascii="Times New Roman" w:hAnsi="Times New Roman" w:cs="Times New Roman"/>
          <w:color w:val="auto"/>
          <w:lang w:val="en-GB"/>
        </w:rPr>
        <w:t>Alimentarea</w:t>
      </w:r>
      <w:proofErr w:type="spellEnd"/>
      <w:r w:rsidRPr="002726A9">
        <w:rPr>
          <w:rFonts w:ascii="Times New Roman" w:hAnsi="Times New Roman" w:cs="Times New Roman"/>
          <w:color w:val="auto"/>
          <w:lang w:val="en-GB"/>
        </w:rPr>
        <w:t xml:space="preserve"> cu </w:t>
      </w:r>
      <w:proofErr w:type="spellStart"/>
      <w:r w:rsidRPr="002726A9">
        <w:rPr>
          <w:rFonts w:ascii="Times New Roman" w:hAnsi="Times New Roman" w:cs="Times New Roman"/>
          <w:color w:val="auto"/>
          <w:lang w:val="en-GB"/>
        </w:rPr>
        <w:t>energie</w:t>
      </w:r>
      <w:proofErr w:type="spellEnd"/>
      <w:r w:rsidRPr="002726A9">
        <w:rPr>
          <w:rFonts w:ascii="Times New Roman" w:hAnsi="Times New Roman" w:cs="Times New Roman"/>
          <w:color w:val="auto"/>
          <w:lang w:val="en-GB"/>
        </w:rPr>
        <w:t xml:space="preserve"> </w:t>
      </w:r>
      <w:proofErr w:type="spellStart"/>
      <w:r w:rsidRPr="002726A9">
        <w:rPr>
          <w:rFonts w:ascii="Times New Roman" w:hAnsi="Times New Roman" w:cs="Times New Roman"/>
          <w:color w:val="auto"/>
          <w:lang w:val="en-GB"/>
        </w:rPr>
        <w:t>electrică</w:t>
      </w:r>
      <w:proofErr w:type="spellEnd"/>
      <w:r w:rsidRPr="002726A9">
        <w:rPr>
          <w:rFonts w:ascii="Times New Roman" w:hAnsi="Times New Roman" w:cs="Times New Roman"/>
          <w:color w:val="auto"/>
          <w:lang w:val="en-GB"/>
        </w:rPr>
        <w:t xml:space="preserve"> </w:t>
      </w:r>
      <w:r w:rsidRPr="002726A9">
        <w:rPr>
          <w:rFonts w:ascii="Times New Roman" w:hAnsi="Times New Roman" w:cs="Times New Roman"/>
          <w:color w:val="auto"/>
          <w:lang w:val="en-US"/>
        </w:rPr>
        <w:t xml:space="preserve">se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realiza</w:t>
      </w:r>
      <w:proofErr w:type="spellEnd"/>
      <w:r w:rsidRPr="002726A9">
        <w:rPr>
          <w:rFonts w:ascii="Times New Roman" w:hAnsi="Times New Roman" w:cs="Times New Roman"/>
          <w:color w:val="auto"/>
          <w:lang w:val="en-US"/>
        </w:rPr>
        <w:t xml:space="preserve"> </w:t>
      </w:r>
      <w:r w:rsidRPr="002726A9">
        <w:rPr>
          <w:rFonts w:ascii="Times New Roman" w:hAnsi="Times New Roman" w:cs="Times New Roman"/>
          <w:color w:val="auto"/>
          <w:lang w:val="en-GB"/>
        </w:rPr>
        <w:t>conform ATR nr. 1005155486 /15.03.2023.</w:t>
      </w:r>
    </w:p>
    <w:p w14:paraId="4A1AE63C" w14:textId="77777777" w:rsidR="002726A9" w:rsidRPr="002726A9" w:rsidRDefault="002726A9" w:rsidP="002726A9">
      <w:pPr>
        <w:jc w:val="both"/>
        <w:rPr>
          <w:rFonts w:ascii="Times New Roman" w:hAnsi="Times New Roman" w:cs="Times New Roman"/>
          <w:color w:val="auto"/>
          <w:lang w:val="en-US"/>
        </w:rPr>
      </w:pPr>
      <w:bookmarkStart w:id="21" w:name="_Hlk139975070"/>
      <w:proofErr w:type="spellStart"/>
      <w:r w:rsidRPr="002726A9">
        <w:rPr>
          <w:rFonts w:ascii="Times New Roman" w:hAnsi="Times New Roman" w:cs="Times New Roman"/>
          <w:color w:val="auto"/>
          <w:lang w:val="en-US"/>
        </w:rPr>
        <w:t>Alimentarea</w:t>
      </w:r>
      <w:proofErr w:type="spellEnd"/>
      <w:r w:rsidRPr="002726A9">
        <w:rPr>
          <w:rFonts w:ascii="Times New Roman" w:hAnsi="Times New Roman" w:cs="Times New Roman"/>
          <w:color w:val="auto"/>
          <w:lang w:val="en-US"/>
        </w:rPr>
        <w:t xml:space="preserve"> cu </w:t>
      </w:r>
      <w:proofErr w:type="spellStart"/>
      <w:r w:rsidRPr="002726A9">
        <w:rPr>
          <w:rFonts w:ascii="Times New Roman" w:hAnsi="Times New Roman" w:cs="Times New Roman"/>
          <w:color w:val="auto"/>
          <w:lang w:val="en-US"/>
        </w:rPr>
        <w:t>energie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electrica</w:t>
      </w:r>
      <w:proofErr w:type="spellEnd"/>
      <w:r w:rsidRPr="002726A9">
        <w:rPr>
          <w:rFonts w:ascii="Times New Roman" w:hAnsi="Times New Roman" w:cs="Times New Roman"/>
          <w:color w:val="auto"/>
          <w:lang w:val="en-US"/>
        </w:rPr>
        <w:t xml:space="preserve"> se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realiza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joasă</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tensiune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prin</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construirea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unei</w:t>
      </w:r>
      <w:proofErr w:type="spellEnd"/>
      <w:r w:rsidRPr="002726A9">
        <w:rPr>
          <w:rFonts w:ascii="Times New Roman" w:hAnsi="Times New Roman" w:cs="Times New Roman"/>
          <w:color w:val="auto"/>
          <w:lang w:val="en-US"/>
        </w:rPr>
        <w:t xml:space="preserve"> LES 0.4kV, </w:t>
      </w:r>
      <w:proofErr w:type="spellStart"/>
      <w:r w:rsidRPr="002726A9">
        <w:rPr>
          <w:rFonts w:ascii="Times New Roman" w:hAnsi="Times New Roman" w:cs="Times New Roman"/>
          <w:color w:val="auto"/>
          <w:lang w:val="en-US"/>
        </w:rPr>
        <w:t>realizata</w:t>
      </w:r>
      <w:proofErr w:type="spellEnd"/>
      <w:r w:rsidRPr="002726A9">
        <w:rPr>
          <w:rFonts w:ascii="Times New Roman" w:hAnsi="Times New Roman" w:cs="Times New Roman"/>
          <w:color w:val="auto"/>
          <w:lang w:val="en-US"/>
        </w:rPr>
        <w:t xml:space="preserve"> cu </w:t>
      </w:r>
      <w:proofErr w:type="spellStart"/>
      <w:r w:rsidRPr="002726A9">
        <w:rPr>
          <w:rFonts w:ascii="Times New Roman" w:hAnsi="Times New Roman" w:cs="Times New Roman"/>
          <w:color w:val="auto"/>
          <w:lang w:val="en-US"/>
        </w:rPr>
        <w:t>cablu</w:t>
      </w:r>
      <w:proofErr w:type="spellEnd"/>
      <w:r w:rsidRPr="002726A9">
        <w:rPr>
          <w:rFonts w:ascii="Times New Roman" w:hAnsi="Times New Roman" w:cs="Times New Roman"/>
          <w:color w:val="auto"/>
          <w:lang w:val="en-US"/>
        </w:rPr>
        <w:t xml:space="preserve"> cu </w:t>
      </w:r>
      <w:proofErr w:type="spellStart"/>
      <w:r w:rsidRPr="002726A9">
        <w:rPr>
          <w:rFonts w:ascii="Times New Roman" w:hAnsi="Times New Roman" w:cs="Times New Roman"/>
          <w:color w:val="auto"/>
          <w:lang w:val="en-US"/>
        </w:rPr>
        <w:t>polietilena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reticulata</w:t>
      </w:r>
      <w:proofErr w:type="spellEnd"/>
      <w:r w:rsidRPr="002726A9">
        <w:rPr>
          <w:rFonts w:ascii="Times New Roman" w:hAnsi="Times New Roman" w:cs="Times New Roman"/>
          <w:color w:val="auto"/>
          <w:lang w:val="en-US"/>
        </w:rPr>
        <w:t xml:space="preserve"> tip NA2XABY-3x150+70mmp, </w:t>
      </w:r>
      <w:proofErr w:type="spellStart"/>
      <w:r w:rsidRPr="002726A9">
        <w:rPr>
          <w:rFonts w:ascii="Times New Roman" w:hAnsi="Times New Roman" w:cs="Times New Roman"/>
          <w:color w:val="auto"/>
          <w:lang w:val="en-US"/>
        </w:rPr>
        <w:t>în</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lungime</w:t>
      </w:r>
      <w:proofErr w:type="spellEnd"/>
      <w:r w:rsidRPr="002726A9">
        <w:rPr>
          <w:rFonts w:ascii="Times New Roman" w:hAnsi="Times New Roman" w:cs="Times New Roman"/>
          <w:color w:val="auto"/>
          <w:lang w:val="en-US"/>
        </w:rPr>
        <w:t xml:space="preserve"> de 110 m, </w:t>
      </w:r>
      <w:proofErr w:type="spellStart"/>
      <w:r w:rsidRPr="002726A9">
        <w:rPr>
          <w:rFonts w:ascii="Times New Roman" w:hAnsi="Times New Roman" w:cs="Times New Roman"/>
          <w:color w:val="auto"/>
          <w:lang w:val="en-US"/>
        </w:rPr>
        <w:t>racordată</w:t>
      </w:r>
      <w:proofErr w:type="spellEnd"/>
      <w:r w:rsidRPr="002726A9">
        <w:rPr>
          <w:rFonts w:ascii="Times New Roman" w:hAnsi="Times New Roman" w:cs="Times New Roman"/>
          <w:color w:val="auto"/>
          <w:lang w:val="en-US"/>
        </w:rPr>
        <w:t xml:space="preserve"> direct la </w:t>
      </w:r>
      <w:proofErr w:type="spellStart"/>
      <w:r w:rsidRPr="002726A9">
        <w:rPr>
          <w:rFonts w:ascii="Times New Roman" w:hAnsi="Times New Roman" w:cs="Times New Roman"/>
          <w:color w:val="auto"/>
          <w:lang w:val="en-US"/>
        </w:rPr>
        <w:t>bara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joasă</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tensiune</w:t>
      </w:r>
      <w:proofErr w:type="spellEnd"/>
      <w:r w:rsidRPr="002726A9">
        <w:rPr>
          <w:rFonts w:ascii="Times New Roman" w:hAnsi="Times New Roman" w:cs="Times New Roman"/>
          <w:color w:val="auto"/>
          <w:lang w:val="en-US"/>
        </w:rPr>
        <w:t xml:space="preserve"> din </w:t>
      </w:r>
      <w:proofErr w:type="spellStart"/>
      <w:r w:rsidRPr="002726A9">
        <w:rPr>
          <w:rFonts w:ascii="Times New Roman" w:hAnsi="Times New Roman" w:cs="Times New Roman"/>
          <w:color w:val="auto"/>
          <w:lang w:val="en-US"/>
        </w:rPr>
        <w:t>cutia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distribuție</w:t>
      </w:r>
      <w:proofErr w:type="spellEnd"/>
      <w:r w:rsidRPr="002726A9">
        <w:rPr>
          <w:rFonts w:ascii="Times New Roman" w:hAnsi="Times New Roman" w:cs="Times New Roman"/>
          <w:color w:val="auto"/>
          <w:lang w:val="en-US"/>
        </w:rPr>
        <w:t xml:space="preserve"> a PT 323 Piatra </w:t>
      </w:r>
      <w:proofErr w:type="spellStart"/>
      <w:r w:rsidRPr="002726A9">
        <w:rPr>
          <w:rFonts w:ascii="Times New Roman" w:hAnsi="Times New Roman" w:cs="Times New Roman"/>
          <w:color w:val="auto"/>
          <w:lang w:val="en-US"/>
        </w:rPr>
        <w:t>Neamț</w:t>
      </w:r>
      <w:proofErr w:type="spellEnd"/>
      <w:r w:rsidRPr="002726A9">
        <w:rPr>
          <w:rFonts w:ascii="Times New Roman" w:hAnsi="Times New Roman" w:cs="Times New Roman"/>
          <w:color w:val="auto"/>
          <w:lang w:val="en-US"/>
        </w:rPr>
        <w:t xml:space="preserve">. Se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monta</w:t>
      </w:r>
      <w:proofErr w:type="spellEnd"/>
      <w:r w:rsidRPr="002726A9">
        <w:rPr>
          <w:rFonts w:ascii="Times New Roman" w:hAnsi="Times New Roman" w:cs="Times New Roman"/>
          <w:color w:val="auto"/>
          <w:lang w:val="en-US"/>
        </w:rPr>
        <w:t xml:space="preserve"> la </w:t>
      </w:r>
      <w:proofErr w:type="spellStart"/>
      <w:r w:rsidRPr="002726A9">
        <w:rPr>
          <w:rFonts w:ascii="Times New Roman" w:hAnsi="Times New Roman" w:cs="Times New Roman"/>
          <w:color w:val="auto"/>
          <w:lang w:val="en-US"/>
        </w:rPr>
        <w:t>capatul</w:t>
      </w:r>
      <w:proofErr w:type="spellEnd"/>
      <w:r w:rsidRPr="002726A9">
        <w:rPr>
          <w:rFonts w:ascii="Times New Roman" w:hAnsi="Times New Roman" w:cs="Times New Roman"/>
          <w:color w:val="auto"/>
          <w:lang w:val="en-US"/>
        </w:rPr>
        <w:t xml:space="preserve"> LES 0.4kV </w:t>
      </w:r>
      <w:proofErr w:type="spellStart"/>
      <w:r w:rsidRPr="002726A9">
        <w:rPr>
          <w:rFonts w:ascii="Times New Roman" w:hAnsi="Times New Roman" w:cs="Times New Roman"/>
          <w:color w:val="auto"/>
          <w:lang w:val="en-US"/>
        </w:rPr>
        <w:t>propusă</w:t>
      </w:r>
      <w:proofErr w:type="spellEnd"/>
      <w:r w:rsidRPr="002726A9">
        <w:rPr>
          <w:rFonts w:ascii="Times New Roman" w:hAnsi="Times New Roman" w:cs="Times New Roman"/>
          <w:color w:val="auto"/>
          <w:lang w:val="en-US"/>
        </w:rPr>
        <w:t xml:space="preserve">, la </w:t>
      </w:r>
      <w:proofErr w:type="spellStart"/>
      <w:r w:rsidRPr="002726A9">
        <w:rPr>
          <w:rFonts w:ascii="Times New Roman" w:hAnsi="Times New Roman" w:cs="Times New Roman"/>
          <w:color w:val="auto"/>
          <w:lang w:val="en-US"/>
        </w:rPr>
        <w:t>limita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proprietate</w:t>
      </w:r>
      <w:proofErr w:type="spellEnd"/>
      <w:r w:rsidRPr="002726A9">
        <w:rPr>
          <w:rFonts w:ascii="Times New Roman" w:hAnsi="Times New Roman" w:cs="Times New Roman"/>
          <w:color w:val="auto"/>
          <w:lang w:val="en-US"/>
        </w:rPr>
        <w:t xml:space="preserve"> a </w:t>
      </w:r>
      <w:proofErr w:type="spellStart"/>
      <w:r w:rsidRPr="002726A9">
        <w:rPr>
          <w:rFonts w:ascii="Times New Roman" w:hAnsi="Times New Roman" w:cs="Times New Roman"/>
          <w:color w:val="auto"/>
          <w:lang w:val="en-US"/>
        </w:rPr>
        <w:t>consumatorului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domeniul</w:t>
      </w:r>
      <w:proofErr w:type="spellEnd"/>
      <w:r w:rsidRPr="002726A9">
        <w:rPr>
          <w:rFonts w:ascii="Times New Roman" w:hAnsi="Times New Roman" w:cs="Times New Roman"/>
          <w:color w:val="auto"/>
          <w:lang w:val="en-US"/>
        </w:rPr>
        <w:t xml:space="preserve"> public din str. </w:t>
      </w:r>
      <w:proofErr w:type="spellStart"/>
      <w:r w:rsidRPr="002726A9">
        <w:rPr>
          <w:rFonts w:ascii="Times New Roman" w:hAnsi="Times New Roman" w:cs="Times New Roman"/>
          <w:color w:val="auto"/>
          <w:lang w:val="en-US"/>
        </w:rPr>
        <w:t>Dumbravei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pe</w:t>
      </w:r>
      <w:proofErr w:type="spellEnd"/>
      <w:r w:rsidRPr="002726A9">
        <w:rPr>
          <w:rFonts w:ascii="Times New Roman" w:hAnsi="Times New Roman" w:cs="Times New Roman"/>
          <w:color w:val="auto"/>
          <w:lang w:val="en-US"/>
        </w:rPr>
        <w:t xml:space="preserve"> un </w:t>
      </w:r>
      <w:proofErr w:type="spellStart"/>
      <w:r w:rsidRPr="002726A9">
        <w:rPr>
          <w:rFonts w:ascii="Times New Roman" w:hAnsi="Times New Roman" w:cs="Times New Roman"/>
          <w:color w:val="auto"/>
          <w:lang w:val="en-US"/>
        </w:rPr>
        <w:t>suport</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beton</w:t>
      </w:r>
      <w:proofErr w:type="spellEnd"/>
      <w:r w:rsidRPr="002726A9">
        <w:rPr>
          <w:rFonts w:ascii="Times New Roman" w:hAnsi="Times New Roman" w:cs="Times New Roman"/>
          <w:color w:val="auto"/>
          <w:lang w:val="en-US"/>
        </w:rPr>
        <w:t xml:space="preserve">, o </w:t>
      </w:r>
      <w:proofErr w:type="spellStart"/>
      <w:r w:rsidRPr="002726A9">
        <w:rPr>
          <w:rFonts w:ascii="Times New Roman" w:hAnsi="Times New Roman" w:cs="Times New Roman"/>
          <w:color w:val="auto"/>
          <w:lang w:val="en-US"/>
        </w:rPr>
        <w:t>firida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bransament</w:t>
      </w:r>
      <w:proofErr w:type="spellEnd"/>
      <w:r w:rsidRPr="002726A9">
        <w:rPr>
          <w:rFonts w:ascii="Times New Roman" w:hAnsi="Times New Roman" w:cs="Times New Roman"/>
          <w:color w:val="auto"/>
          <w:lang w:val="en-US"/>
        </w:rPr>
        <w:t xml:space="preserve"> de tip E2+4, </w:t>
      </w:r>
      <w:proofErr w:type="spellStart"/>
      <w:r w:rsidRPr="002726A9">
        <w:rPr>
          <w:rFonts w:ascii="Times New Roman" w:hAnsi="Times New Roman" w:cs="Times New Roman"/>
          <w:color w:val="auto"/>
          <w:lang w:val="en-US"/>
        </w:rPr>
        <w:t>amplasată</w:t>
      </w:r>
      <w:proofErr w:type="spellEnd"/>
      <w:r w:rsidRPr="002726A9">
        <w:rPr>
          <w:rFonts w:ascii="Times New Roman" w:hAnsi="Times New Roman" w:cs="Times New Roman"/>
          <w:color w:val="auto"/>
          <w:lang w:val="en-US"/>
        </w:rPr>
        <w:t xml:space="preserve"> la </w:t>
      </w:r>
      <w:proofErr w:type="spellStart"/>
      <w:r w:rsidRPr="002726A9">
        <w:rPr>
          <w:rFonts w:ascii="Times New Roman" w:hAnsi="Times New Roman" w:cs="Times New Roman"/>
          <w:color w:val="auto"/>
          <w:lang w:val="en-US"/>
        </w:rPr>
        <w:t>limita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proprietate</w:t>
      </w:r>
      <w:proofErr w:type="spellEnd"/>
      <w:r w:rsidRPr="002726A9">
        <w:rPr>
          <w:rFonts w:ascii="Times New Roman" w:hAnsi="Times New Roman" w:cs="Times New Roman"/>
          <w:color w:val="auto"/>
          <w:lang w:val="en-US"/>
        </w:rPr>
        <w:t xml:space="preserve"> a </w:t>
      </w:r>
      <w:proofErr w:type="spellStart"/>
      <w:r w:rsidRPr="002726A9">
        <w:rPr>
          <w:rFonts w:ascii="Times New Roman" w:hAnsi="Times New Roman" w:cs="Times New Roman"/>
          <w:color w:val="auto"/>
          <w:lang w:val="en-US"/>
        </w:rPr>
        <w:t>consumatorului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racordat</w:t>
      </w:r>
      <w:proofErr w:type="spellEnd"/>
      <w:r w:rsidRPr="002726A9">
        <w:rPr>
          <w:rFonts w:ascii="Times New Roman" w:hAnsi="Times New Roman" w:cs="Times New Roman"/>
          <w:color w:val="auto"/>
          <w:lang w:val="en-US"/>
        </w:rPr>
        <w:t xml:space="preserve"> direct la CD 0,4kV </w:t>
      </w:r>
      <w:proofErr w:type="spellStart"/>
      <w:r w:rsidRPr="002726A9">
        <w:rPr>
          <w:rFonts w:ascii="Times New Roman" w:hAnsi="Times New Roman" w:cs="Times New Roman"/>
          <w:color w:val="auto"/>
          <w:lang w:val="en-US"/>
        </w:rPr>
        <w:t>aferent</w:t>
      </w:r>
      <w:proofErr w:type="spellEnd"/>
      <w:r w:rsidRPr="002726A9">
        <w:rPr>
          <w:rFonts w:ascii="Times New Roman" w:hAnsi="Times New Roman" w:cs="Times New Roman"/>
          <w:color w:val="auto"/>
          <w:lang w:val="en-US"/>
        </w:rPr>
        <w:t xml:space="preserve"> PT 323 Piatra </w:t>
      </w:r>
      <w:proofErr w:type="spellStart"/>
      <w:r w:rsidRPr="002726A9">
        <w:rPr>
          <w:rFonts w:ascii="Times New Roman" w:hAnsi="Times New Roman" w:cs="Times New Roman"/>
          <w:color w:val="auto"/>
          <w:lang w:val="en-US"/>
        </w:rPr>
        <w:t>Neamt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Firida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bransament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nouă</w:t>
      </w:r>
      <w:proofErr w:type="spellEnd"/>
      <w:r w:rsidRPr="002726A9">
        <w:rPr>
          <w:rFonts w:ascii="Times New Roman" w:hAnsi="Times New Roman" w:cs="Times New Roman"/>
          <w:color w:val="auto"/>
          <w:lang w:val="en-US"/>
        </w:rPr>
        <w:t xml:space="preserve">, tip E2+4,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fi </w:t>
      </w:r>
      <w:proofErr w:type="spellStart"/>
      <w:r w:rsidRPr="002726A9">
        <w:rPr>
          <w:rFonts w:ascii="Times New Roman" w:hAnsi="Times New Roman" w:cs="Times New Roman"/>
          <w:color w:val="auto"/>
          <w:lang w:val="en-US"/>
        </w:rPr>
        <w:t>prevazută</w:t>
      </w:r>
      <w:proofErr w:type="spellEnd"/>
      <w:r w:rsidRPr="002726A9">
        <w:rPr>
          <w:rFonts w:ascii="Times New Roman" w:hAnsi="Times New Roman" w:cs="Times New Roman"/>
          <w:color w:val="auto"/>
          <w:lang w:val="en-US"/>
        </w:rPr>
        <w:t xml:space="preserve"> cu </w:t>
      </w:r>
      <w:proofErr w:type="spellStart"/>
      <w:r w:rsidRPr="002726A9">
        <w:rPr>
          <w:rFonts w:ascii="Times New Roman" w:hAnsi="Times New Roman" w:cs="Times New Roman"/>
          <w:color w:val="auto"/>
          <w:lang w:val="en-US"/>
        </w:rPr>
        <w:t>priză</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pamânt</w:t>
      </w:r>
      <w:proofErr w:type="spellEnd"/>
      <w:r w:rsidRPr="002726A9">
        <w:rPr>
          <w:rFonts w:ascii="Times New Roman" w:hAnsi="Times New Roman" w:cs="Times New Roman"/>
          <w:color w:val="auto"/>
          <w:lang w:val="en-US"/>
        </w:rPr>
        <w:t xml:space="preserve"> a </w:t>
      </w:r>
      <w:proofErr w:type="spellStart"/>
      <w:r w:rsidRPr="002726A9">
        <w:rPr>
          <w:rFonts w:ascii="Times New Roman" w:hAnsi="Times New Roman" w:cs="Times New Roman"/>
          <w:color w:val="auto"/>
          <w:lang w:val="en-US"/>
        </w:rPr>
        <w:t>carei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valoare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fi maxim 4 </w:t>
      </w:r>
      <w:proofErr w:type="spellStart"/>
      <w:r w:rsidRPr="002726A9">
        <w:rPr>
          <w:rFonts w:ascii="Times New Roman" w:hAnsi="Times New Roman" w:cs="Times New Roman"/>
          <w:color w:val="auto"/>
          <w:lang w:val="en-US"/>
        </w:rPr>
        <w:t>ohmi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Alimentarea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propriu-zisă</w:t>
      </w:r>
      <w:proofErr w:type="spellEnd"/>
      <w:r w:rsidRPr="002726A9">
        <w:rPr>
          <w:rFonts w:ascii="Times New Roman" w:hAnsi="Times New Roman" w:cs="Times New Roman"/>
          <w:color w:val="auto"/>
          <w:lang w:val="en-US"/>
        </w:rPr>
        <w:t xml:space="preserve"> se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realiza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printr</w:t>
      </w:r>
      <w:proofErr w:type="spellEnd"/>
      <w:r w:rsidRPr="002726A9">
        <w:rPr>
          <w:rFonts w:ascii="Times New Roman" w:hAnsi="Times New Roman" w:cs="Times New Roman"/>
          <w:color w:val="auto"/>
          <w:lang w:val="en-US"/>
        </w:rPr>
        <w:t xml:space="preserve">-un </w:t>
      </w:r>
      <w:proofErr w:type="spellStart"/>
      <w:r w:rsidRPr="002726A9">
        <w:rPr>
          <w:rFonts w:ascii="Times New Roman" w:hAnsi="Times New Roman" w:cs="Times New Roman"/>
          <w:color w:val="auto"/>
          <w:lang w:val="en-US"/>
        </w:rPr>
        <w:t>bransamentul</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trifazat</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j.t.nou</w:t>
      </w:r>
      <w:proofErr w:type="spellEnd"/>
      <w:r w:rsidRPr="002726A9">
        <w:rPr>
          <w:rFonts w:ascii="Times New Roman" w:hAnsi="Times New Roman" w:cs="Times New Roman"/>
          <w:color w:val="auto"/>
          <w:lang w:val="en-US"/>
        </w:rPr>
        <w:t xml:space="preserve">, in </w:t>
      </w:r>
      <w:proofErr w:type="spellStart"/>
      <w:r w:rsidRPr="002726A9">
        <w:rPr>
          <w:rFonts w:ascii="Times New Roman" w:hAnsi="Times New Roman" w:cs="Times New Roman"/>
          <w:color w:val="auto"/>
          <w:lang w:val="en-US"/>
        </w:rPr>
        <w:t>cablu</w:t>
      </w:r>
      <w:proofErr w:type="spellEnd"/>
      <w:r w:rsidRPr="002726A9">
        <w:rPr>
          <w:rFonts w:ascii="Times New Roman" w:hAnsi="Times New Roman" w:cs="Times New Roman"/>
          <w:color w:val="auto"/>
          <w:lang w:val="en-US"/>
        </w:rPr>
        <w:t xml:space="preserve"> cu </w:t>
      </w:r>
      <w:proofErr w:type="spellStart"/>
      <w:r w:rsidRPr="002726A9">
        <w:rPr>
          <w:rFonts w:ascii="Times New Roman" w:hAnsi="Times New Roman" w:cs="Times New Roman"/>
          <w:color w:val="auto"/>
          <w:lang w:val="en-US"/>
        </w:rPr>
        <w:t>polietilenă</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reticulată</w:t>
      </w:r>
      <w:proofErr w:type="spellEnd"/>
      <w:r w:rsidRPr="002726A9">
        <w:rPr>
          <w:rFonts w:ascii="Times New Roman" w:hAnsi="Times New Roman" w:cs="Times New Roman"/>
          <w:color w:val="auto"/>
          <w:lang w:val="en-US"/>
        </w:rPr>
        <w:t xml:space="preserve">, tip NA2XABY 3X50+35mmp, </w:t>
      </w:r>
      <w:proofErr w:type="spellStart"/>
      <w:r w:rsidRPr="002726A9">
        <w:rPr>
          <w:rFonts w:ascii="Times New Roman" w:hAnsi="Times New Roman" w:cs="Times New Roman"/>
          <w:color w:val="auto"/>
          <w:lang w:val="en-US"/>
        </w:rPr>
        <w:t>pozat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subteran</w:t>
      </w:r>
      <w:proofErr w:type="spellEnd"/>
      <w:r w:rsidRPr="002726A9">
        <w:rPr>
          <w:rFonts w:ascii="Times New Roman" w:hAnsi="Times New Roman" w:cs="Times New Roman"/>
          <w:color w:val="auto"/>
          <w:lang w:val="en-US"/>
        </w:rPr>
        <w:t xml:space="preserve"> - 5m, </w:t>
      </w:r>
      <w:proofErr w:type="spellStart"/>
      <w:r w:rsidRPr="002726A9">
        <w:rPr>
          <w:rFonts w:ascii="Times New Roman" w:hAnsi="Times New Roman" w:cs="Times New Roman"/>
          <w:color w:val="auto"/>
          <w:lang w:val="en-US"/>
        </w:rPr>
        <w:t>racordat</w:t>
      </w:r>
      <w:proofErr w:type="spellEnd"/>
      <w:r w:rsidRPr="002726A9">
        <w:rPr>
          <w:rFonts w:ascii="Times New Roman" w:hAnsi="Times New Roman" w:cs="Times New Roman"/>
          <w:color w:val="auto"/>
          <w:lang w:val="en-US"/>
        </w:rPr>
        <w:t xml:space="preserve"> la </w:t>
      </w:r>
      <w:proofErr w:type="spellStart"/>
      <w:r w:rsidRPr="002726A9">
        <w:rPr>
          <w:rFonts w:ascii="Times New Roman" w:hAnsi="Times New Roman" w:cs="Times New Roman"/>
          <w:color w:val="auto"/>
          <w:lang w:val="en-US"/>
        </w:rPr>
        <w:t>firida</w:t>
      </w:r>
      <w:proofErr w:type="spellEnd"/>
      <w:r w:rsidRPr="002726A9">
        <w:rPr>
          <w:rFonts w:ascii="Times New Roman" w:hAnsi="Times New Roman" w:cs="Times New Roman"/>
          <w:color w:val="auto"/>
          <w:lang w:val="en-US"/>
        </w:rPr>
        <w:t xml:space="preserve"> E2+4 de </w:t>
      </w:r>
      <w:proofErr w:type="spellStart"/>
      <w:r w:rsidRPr="002726A9">
        <w:rPr>
          <w:rFonts w:ascii="Times New Roman" w:hAnsi="Times New Roman" w:cs="Times New Roman"/>
          <w:color w:val="auto"/>
          <w:lang w:val="en-US"/>
        </w:rPr>
        <w:t>bransament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nou</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propusă</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zona</w:t>
      </w:r>
      <w:proofErr w:type="spellEnd"/>
      <w:r w:rsidRPr="002726A9">
        <w:rPr>
          <w:rFonts w:ascii="Times New Roman" w:hAnsi="Times New Roman" w:cs="Times New Roman"/>
          <w:color w:val="auto"/>
          <w:lang w:val="en-US"/>
        </w:rPr>
        <w:t xml:space="preserve"> PT 323 Piatra </w:t>
      </w:r>
      <w:proofErr w:type="spellStart"/>
      <w:r w:rsidRPr="002726A9">
        <w:rPr>
          <w:rFonts w:ascii="Times New Roman" w:hAnsi="Times New Roman" w:cs="Times New Roman"/>
          <w:color w:val="auto"/>
          <w:lang w:val="en-US"/>
        </w:rPr>
        <w:t>Neamt</w:t>
      </w:r>
      <w:bookmarkEnd w:id="21"/>
      <w:proofErr w:type="spellEnd"/>
      <w:r w:rsidRPr="002726A9">
        <w:rPr>
          <w:rFonts w:ascii="Times New Roman" w:hAnsi="Times New Roman" w:cs="Times New Roman"/>
          <w:color w:val="auto"/>
          <w:lang w:val="en-US"/>
        </w:rPr>
        <w:t xml:space="preserve">. Se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monta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pe</w:t>
      </w:r>
      <w:proofErr w:type="spellEnd"/>
      <w:r w:rsidRPr="002726A9">
        <w:rPr>
          <w:rFonts w:ascii="Times New Roman" w:hAnsi="Times New Roman" w:cs="Times New Roman"/>
          <w:color w:val="auto"/>
          <w:lang w:val="en-US"/>
        </w:rPr>
        <w:t xml:space="preserve"> un </w:t>
      </w:r>
      <w:proofErr w:type="spellStart"/>
      <w:r w:rsidRPr="002726A9">
        <w:rPr>
          <w:rFonts w:ascii="Times New Roman" w:hAnsi="Times New Roman" w:cs="Times New Roman"/>
          <w:color w:val="auto"/>
          <w:lang w:val="en-US"/>
        </w:rPr>
        <w:t>suport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metalic</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incastrat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în</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fundație</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beton</w:t>
      </w:r>
      <w:proofErr w:type="spellEnd"/>
      <w:r w:rsidRPr="002726A9">
        <w:rPr>
          <w:rFonts w:ascii="Times New Roman" w:hAnsi="Times New Roman" w:cs="Times New Roman"/>
          <w:color w:val="auto"/>
          <w:lang w:val="en-US"/>
        </w:rPr>
        <w:t xml:space="preserve">, un bloc de </w:t>
      </w:r>
      <w:proofErr w:type="spellStart"/>
      <w:r w:rsidRPr="002726A9">
        <w:rPr>
          <w:rFonts w:ascii="Times New Roman" w:hAnsi="Times New Roman" w:cs="Times New Roman"/>
          <w:color w:val="auto"/>
          <w:lang w:val="en-US"/>
        </w:rPr>
        <w:t>masură</w:t>
      </w:r>
      <w:proofErr w:type="spellEnd"/>
      <w:r w:rsidRPr="002726A9">
        <w:rPr>
          <w:rFonts w:ascii="Times New Roman" w:hAnsi="Times New Roman" w:cs="Times New Roman"/>
          <w:color w:val="auto"/>
          <w:lang w:val="en-US"/>
        </w:rPr>
        <w:t xml:space="preserve"> tip </w:t>
      </w:r>
      <w:proofErr w:type="spellStart"/>
      <w:r w:rsidRPr="002726A9">
        <w:rPr>
          <w:rFonts w:ascii="Times New Roman" w:hAnsi="Times New Roman" w:cs="Times New Roman"/>
          <w:color w:val="auto"/>
          <w:lang w:val="en-US"/>
        </w:rPr>
        <w:t>BMPTd</w:t>
      </w:r>
      <w:proofErr w:type="spellEnd"/>
      <w:r w:rsidRPr="002726A9">
        <w:rPr>
          <w:rFonts w:ascii="Times New Roman" w:hAnsi="Times New Roman" w:cs="Times New Roman"/>
          <w:color w:val="auto"/>
          <w:lang w:val="en-US"/>
        </w:rPr>
        <w:t xml:space="preserve"> 63A, </w:t>
      </w:r>
      <w:proofErr w:type="spellStart"/>
      <w:r w:rsidRPr="002726A9">
        <w:rPr>
          <w:rFonts w:ascii="Times New Roman" w:hAnsi="Times New Roman" w:cs="Times New Roman"/>
          <w:color w:val="auto"/>
          <w:lang w:val="en-US"/>
        </w:rPr>
        <w:t>echipata</w:t>
      </w:r>
      <w:proofErr w:type="spellEnd"/>
      <w:r w:rsidRPr="002726A9">
        <w:rPr>
          <w:rFonts w:ascii="Times New Roman" w:hAnsi="Times New Roman" w:cs="Times New Roman"/>
          <w:color w:val="auto"/>
          <w:lang w:val="en-US"/>
        </w:rPr>
        <w:t xml:space="preserve"> cu un </w:t>
      </w:r>
      <w:proofErr w:type="spellStart"/>
      <w:r w:rsidRPr="002726A9">
        <w:rPr>
          <w:rFonts w:ascii="Times New Roman" w:hAnsi="Times New Roman" w:cs="Times New Roman"/>
          <w:color w:val="auto"/>
          <w:lang w:val="en-US"/>
        </w:rPr>
        <w:t>intrerupator</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tetrapolar</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pentru</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protecție</w:t>
      </w:r>
      <w:proofErr w:type="spellEnd"/>
      <w:r w:rsidRPr="002726A9">
        <w:rPr>
          <w:rFonts w:ascii="Times New Roman" w:hAnsi="Times New Roman" w:cs="Times New Roman"/>
          <w:color w:val="auto"/>
          <w:lang w:val="en-US"/>
        </w:rPr>
        <w:t xml:space="preserve"> la </w:t>
      </w:r>
      <w:proofErr w:type="spellStart"/>
      <w:r w:rsidRPr="002726A9">
        <w:rPr>
          <w:rFonts w:ascii="Times New Roman" w:hAnsi="Times New Roman" w:cs="Times New Roman"/>
          <w:color w:val="auto"/>
          <w:lang w:val="en-US"/>
        </w:rPr>
        <w:t>suprasarcină</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protectie</w:t>
      </w:r>
      <w:proofErr w:type="spellEnd"/>
      <w:r w:rsidRPr="002726A9">
        <w:rPr>
          <w:rFonts w:ascii="Times New Roman" w:hAnsi="Times New Roman" w:cs="Times New Roman"/>
          <w:color w:val="auto"/>
          <w:lang w:val="en-US"/>
        </w:rPr>
        <w:t xml:space="preserve"> la </w:t>
      </w:r>
      <w:proofErr w:type="spellStart"/>
      <w:r w:rsidRPr="002726A9">
        <w:rPr>
          <w:rFonts w:ascii="Times New Roman" w:hAnsi="Times New Roman" w:cs="Times New Roman"/>
          <w:color w:val="auto"/>
          <w:lang w:val="en-US"/>
        </w:rPr>
        <w:t>scurtcircuit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Ir</w:t>
      </w:r>
      <w:proofErr w:type="spellEnd"/>
      <w:r w:rsidRPr="002726A9">
        <w:rPr>
          <w:rFonts w:ascii="Times New Roman" w:hAnsi="Times New Roman" w:cs="Times New Roman"/>
          <w:color w:val="auto"/>
          <w:lang w:val="en-US"/>
        </w:rPr>
        <w:t>=63A,10KA; Id/</w:t>
      </w:r>
      <w:proofErr w:type="spellStart"/>
      <w:r w:rsidRPr="002726A9">
        <w:rPr>
          <w:rFonts w:ascii="Times New Roman" w:hAnsi="Times New Roman" w:cs="Times New Roman"/>
          <w:color w:val="auto"/>
          <w:lang w:val="en-US"/>
        </w:rPr>
        <w:t>Ir</w:t>
      </w:r>
      <w:proofErr w:type="spellEnd"/>
      <w:r w:rsidRPr="002726A9">
        <w:rPr>
          <w:rFonts w:ascii="Times New Roman" w:hAnsi="Times New Roman" w:cs="Times New Roman"/>
          <w:color w:val="auto"/>
          <w:lang w:val="en-US"/>
        </w:rPr>
        <w:t xml:space="preserve">=5-10). </w:t>
      </w:r>
      <w:proofErr w:type="spellStart"/>
      <w:r w:rsidRPr="002726A9">
        <w:rPr>
          <w:rFonts w:ascii="Times New Roman" w:hAnsi="Times New Roman" w:cs="Times New Roman"/>
          <w:color w:val="auto"/>
          <w:lang w:val="en-US"/>
        </w:rPr>
        <w:t>Blocul</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masura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protectie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trifazat</w:t>
      </w:r>
      <w:proofErr w:type="spellEnd"/>
      <w:r w:rsidRPr="002726A9">
        <w:rPr>
          <w:rFonts w:ascii="Times New Roman" w:hAnsi="Times New Roman" w:cs="Times New Roman"/>
          <w:color w:val="auto"/>
          <w:lang w:val="en-US"/>
        </w:rPr>
        <w:t xml:space="preserve"> se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lega</w:t>
      </w:r>
      <w:proofErr w:type="spellEnd"/>
      <w:r w:rsidRPr="002726A9">
        <w:rPr>
          <w:rFonts w:ascii="Times New Roman" w:hAnsi="Times New Roman" w:cs="Times New Roman"/>
          <w:color w:val="auto"/>
          <w:lang w:val="en-US"/>
        </w:rPr>
        <w:t xml:space="preserve"> la </w:t>
      </w:r>
      <w:proofErr w:type="spellStart"/>
      <w:r w:rsidRPr="002726A9">
        <w:rPr>
          <w:rFonts w:ascii="Times New Roman" w:hAnsi="Times New Roman" w:cs="Times New Roman"/>
          <w:color w:val="auto"/>
          <w:lang w:val="en-US"/>
        </w:rPr>
        <w:t>priza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pamant</w:t>
      </w:r>
      <w:proofErr w:type="spellEnd"/>
      <w:r w:rsidRPr="002726A9">
        <w:rPr>
          <w:rFonts w:ascii="Times New Roman" w:hAnsi="Times New Roman" w:cs="Times New Roman"/>
          <w:color w:val="auto"/>
          <w:lang w:val="en-US"/>
        </w:rPr>
        <w:t xml:space="preserve"> a </w:t>
      </w:r>
      <w:proofErr w:type="spellStart"/>
      <w:r w:rsidRPr="002726A9">
        <w:rPr>
          <w:rFonts w:ascii="Times New Roman" w:hAnsi="Times New Roman" w:cs="Times New Roman"/>
          <w:color w:val="auto"/>
          <w:lang w:val="en-US"/>
        </w:rPr>
        <w:t>utilizatorului</w:t>
      </w:r>
      <w:proofErr w:type="spellEnd"/>
      <w:r w:rsidRPr="002726A9">
        <w:rPr>
          <w:rFonts w:ascii="Times New Roman" w:hAnsi="Times New Roman" w:cs="Times New Roman"/>
          <w:color w:val="auto"/>
          <w:lang w:val="en-US"/>
        </w:rPr>
        <w:t xml:space="preserve">, a </w:t>
      </w:r>
      <w:proofErr w:type="spellStart"/>
      <w:r w:rsidRPr="002726A9">
        <w:rPr>
          <w:rFonts w:ascii="Times New Roman" w:hAnsi="Times New Roman" w:cs="Times New Roman"/>
          <w:color w:val="auto"/>
          <w:lang w:val="en-US"/>
        </w:rPr>
        <w:t>carei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valoare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fi de 4 </w:t>
      </w:r>
      <w:proofErr w:type="spellStart"/>
      <w:r w:rsidRPr="002726A9">
        <w:rPr>
          <w:rFonts w:ascii="Times New Roman" w:hAnsi="Times New Roman" w:cs="Times New Roman"/>
          <w:color w:val="auto"/>
          <w:lang w:val="en-US"/>
        </w:rPr>
        <w:t>ohmi</w:t>
      </w:r>
      <w:proofErr w:type="spellEnd"/>
      <w:r w:rsidRPr="002726A9">
        <w:rPr>
          <w:rFonts w:ascii="Times New Roman" w:hAnsi="Times New Roman" w:cs="Times New Roman"/>
          <w:color w:val="auto"/>
          <w:lang w:val="en-US"/>
        </w:rPr>
        <w:t xml:space="preserve">. Se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inscripționa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blocul</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masură</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protectie</w:t>
      </w:r>
      <w:proofErr w:type="spellEnd"/>
      <w:r w:rsidRPr="002726A9">
        <w:rPr>
          <w:rFonts w:ascii="Times New Roman" w:hAnsi="Times New Roman" w:cs="Times New Roman"/>
          <w:color w:val="auto"/>
          <w:lang w:val="en-US"/>
        </w:rPr>
        <w:t xml:space="preserve"> cu </w:t>
      </w:r>
      <w:proofErr w:type="spellStart"/>
      <w:r w:rsidRPr="002726A9">
        <w:rPr>
          <w:rFonts w:ascii="Times New Roman" w:hAnsi="Times New Roman" w:cs="Times New Roman"/>
          <w:color w:val="auto"/>
          <w:lang w:val="en-US"/>
        </w:rPr>
        <w:t>numarul</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locului</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consum</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Punerea</w:t>
      </w:r>
      <w:proofErr w:type="spellEnd"/>
      <w:r w:rsidRPr="002726A9">
        <w:rPr>
          <w:rFonts w:ascii="Times New Roman" w:hAnsi="Times New Roman" w:cs="Times New Roman"/>
          <w:color w:val="auto"/>
          <w:lang w:val="en-US"/>
        </w:rPr>
        <w:t xml:space="preserve"> in </w:t>
      </w:r>
      <w:proofErr w:type="spellStart"/>
      <w:r w:rsidRPr="002726A9">
        <w:rPr>
          <w:rFonts w:ascii="Times New Roman" w:hAnsi="Times New Roman" w:cs="Times New Roman"/>
          <w:color w:val="auto"/>
          <w:lang w:val="en-US"/>
        </w:rPr>
        <w:t>functiune</w:t>
      </w:r>
      <w:proofErr w:type="spellEnd"/>
      <w:r w:rsidRPr="002726A9">
        <w:rPr>
          <w:rFonts w:ascii="Times New Roman" w:hAnsi="Times New Roman" w:cs="Times New Roman"/>
          <w:color w:val="auto"/>
          <w:lang w:val="en-US"/>
        </w:rPr>
        <w:t xml:space="preserve"> a </w:t>
      </w:r>
      <w:proofErr w:type="spellStart"/>
      <w:r w:rsidRPr="002726A9">
        <w:rPr>
          <w:rFonts w:ascii="Times New Roman" w:hAnsi="Times New Roman" w:cs="Times New Roman"/>
          <w:color w:val="auto"/>
          <w:lang w:val="en-US"/>
        </w:rPr>
        <w:t>circuitului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fi </w:t>
      </w:r>
      <w:proofErr w:type="spellStart"/>
      <w:r w:rsidRPr="002726A9">
        <w:rPr>
          <w:rFonts w:ascii="Times New Roman" w:hAnsi="Times New Roman" w:cs="Times New Roman"/>
          <w:color w:val="auto"/>
          <w:lang w:val="en-US"/>
        </w:rPr>
        <w:t>condiționată</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existența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buletinului</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masuratori</w:t>
      </w:r>
      <w:proofErr w:type="spellEnd"/>
      <w:r w:rsidRPr="002726A9">
        <w:rPr>
          <w:rFonts w:ascii="Times New Roman" w:hAnsi="Times New Roman" w:cs="Times New Roman"/>
          <w:color w:val="auto"/>
          <w:lang w:val="en-US"/>
        </w:rPr>
        <w:t xml:space="preserve"> al </w:t>
      </w:r>
      <w:proofErr w:type="spellStart"/>
      <w:r w:rsidRPr="002726A9">
        <w:rPr>
          <w:rFonts w:ascii="Times New Roman" w:hAnsi="Times New Roman" w:cs="Times New Roman"/>
          <w:color w:val="auto"/>
          <w:lang w:val="en-US"/>
        </w:rPr>
        <w:t>prizei</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pamânt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în</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dosarul</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racordare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verificare</w:t>
      </w:r>
      <w:proofErr w:type="spellEnd"/>
      <w:r w:rsidRPr="002726A9">
        <w:rPr>
          <w:rFonts w:ascii="Times New Roman" w:hAnsi="Times New Roman" w:cs="Times New Roman"/>
          <w:color w:val="auto"/>
          <w:lang w:val="en-US"/>
        </w:rPr>
        <w:t xml:space="preserve"> a </w:t>
      </w:r>
      <w:proofErr w:type="spellStart"/>
      <w:r w:rsidRPr="002726A9">
        <w:rPr>
          <w:rFonts w:ascii="Times New Roman" w:hAnsi="Times New Roman" w:cs="Times New Roman"/>
          <w:color w:val="auto"/>
          <w:lang w:val="en-US"/>
        </w:rPr>
        <w:t>continuității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prizei</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pamant</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catre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personalul</w:t>
      </w:r>
      <w:proofErr w:type="spellEnd"/>
      <w:r w:rsidRPr="002726A9">
        <w:rPr>
          <w:rFonts w:ascii="Times New Roman" w:hAnsi="Times New Roman" w:cs="Times New Roman"/>
          <w:color w:val="auto"/>
          <w:lang w:val="en-US"/>
        </w:rPr>
        <w:t xml:space="preserve"> DELGAZ GRID SA. </w:t>
      </w:r>
    </w:p>
    <w:p w14:paraId="04FF63FE" w14:textId="77777777" w:rsidR="002726A9" w:rsidRPr="002726A9" w:rsidRDefault="002726A9" w:rsidP="002726A9">
      <w:pPr>
        <w:jc w:val="both"/>
        <w:rPr>
          <w:rFonts w:ascii="Times New Roman" w:hAnsi="Times New Roman" w:cs="Times New Roman"/>
          <w:color w:val="auto"/>
          <w:lang w:val="en-US"/>
        </w:rPr>
      </w:pPr>
      <w:proofErr w:type="spellStart"/>
      <w:r w:rsidRPr="002726A9">
        <w:rPr>
          <w:rFonts w:ascii="Times New Roman" w:hAnsi="Times New Roman" w:cs="Times New Roman"/>
          <w:color w:val="auto"/>
          <w:lang w:val="en-US"/>
        </w:rPr>
        <w:t>Instalatia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electrica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utilizare</w:t>
      </w:r>
      <w:proofErr w:type="spellEnd"/>
      <w:r w:rsidRPr="002726A9">
        <w:rPr>
          <w:rFonts w:ascii="Times New Roman" w:hAnsi="Times New Roman" w:cs="Times New Roman"/>
          <w:color w:val="auto"/>
          <w:lang w:val="en-US"/>
        </w:rPr>
        <w:t xml:space="preserve"> se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realiza</w:t>
      </w:r>
      <w:proofErr w:type="spellEnd"/>
      <w:r w:rsidRPr="002726A9">
        <w:rPr>
          <w:rFonts w:ascii="Times New Roman" w:hAnsi="Times New Roman" w:cs="Times New Roman"/>
          <w:color w:val="auto"/>
          <w:lang w:val="en-US"/>
        </w:rPr>
        <w:t xml:space="preserve"> in </w:t>
      </w:r>
      <w:proofErr w:type="spellStart"/>
      <w:r w:rsidRPr="002726A9">
        <w:rPr>
          <w:rFonts w:ascii="Times New Roman" w:hAnsi="Times New Roman" w:cs="Times New Roman"/>
          <w:color w:val="auto"/>
          <w:lang w:val="en-US"/>
        </w:rPr>
        <w:t>baza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unui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proiect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tehnic</w:t>
      </w:r>
      <w:proofErr w:type="spellEnd"/>
      <w:r w:rsidRPr="002726A9">
        <w:rPr>
          <w:rFonts w:ascii="Times New Roman" w:hAnsi="Times New Roman" w:cs="Times New Roman"/>
          <w:color w:val="auto"/>
          <w:lang w:val="en-US"/>
        </w:rPr>
        <w:t xml:space="preserve">, </w:t>
      </w:r>
      <w:r w:rsidRPr="002726A9">
        <w:rPr>
          <w:rFonts w:ascii="Times New Roman" w:hAnsi="Times New Roman" w:cs="Times New Roman"/>
          <w:bCs/>
          <w:color w:val="auto"/>
        </w:rPr>
        <w:t>de la contorul aflat la limita de proprietate de pe strada Dumbravei, pe terenul aflat în administrarea ISU Neamț, până la clădirea administrativă aflată în incinta imobilului</w:t>
      </w:r>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și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fi </w:t>
      </w:r>
      <w:proofErr w:type="spellStart"/>
      <w:r w:rsidRPr="002726A9">
        <w:rPr>
          <w:rFonts w:ascii="Times New Roman" w:hAnsi="Times New Roman" w:cs="Times New Roman"/>
          <w:color w:val="auto"/>
          <w:lang w:val="en-US"/>
        </w:rPr>
        <w:t>prevazută</w:t>
      </w:r>
      <w:proofErr w:type="spellEnd"/>
      <w:r w:rsidRPr="002726A9">
        <w:rPr>
          <w:rFonts w:ascii="Times New Roman" w:hAnsi="Times New Roman" w:cs="Times New Roman"/>
          <w:color w:val="auto"/>
          <w:lang w:val="en-US"/>
        </w:rPr>
        <w:t xml:space="preserve"> cu o </w:t>
      </w:r>
      <w:proofErr w:type="spellStart"/>
      <w:r w:rsidRPr="002726A9">
        <w:rPr>
          <w:rFonts w:ascii="Times New Roman" w:hAnsi="Times New Roman" w:cs="Times New Roman"/>
          <w:color w:val="auto"/>
          <w:lang w:val="en-US"/>
        </w:rPr>
        <w:t>priza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pamant</w:t>
      </w:r>
      <w:proofErr w:type="spellEnd"/>
      <w:r w:rsidRPr="002726A9">
        <w:rPr>
          <w:rFonts w:ascii="Times New Roman" w:hAnsi="Times New Roman" w:cs="Times New Roman"/>
          <w:color w:val="auto"/>
          <w:lang w:val="en-US"/>
        </w:rPr>
        <w:t xml:space="preserve"> cu </w:t>
      </w:r>
      <w:proofErr w:type="spellStart"/>
      <w:r w:rsidRPr="002726A9">
        <w:rPr>
          <w:rFonts w:ascii="Times New Roman" w:hAnsi="Times New Roman" w:cs="Times New Roman"/>
          <w:color w:val="auto"/>
          <w:lang w:val="en-US"/>
        </w:rPr>
        <w:t>rezistenta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dispersie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avînd</w:t>
      </w:r>
      <w:proofErr w:type="spellEnd"/>
      <w:r w:rsidRPr="002726A9">
        <w:rPr>
          <w:rFonts w:ascii="Times New Roman" w:hAnsi="Times New Roman" w:cs="Times New Roman"/>
          <w:color w:val="auto"/>
          <w:lang w:val="en-US"/>
        </w:rPr>
        <w:t xml:space="preserve"> maxim 4 </w:t>
      </w:r>
      <w:proofErr w:type="spellStart"/>
      <w:r w:rsidRPr="002726A9">
        <w:rPr>
          <w:rFonts w:ascii="Times New Roman" w:hAnsi="Times New Roman" w:cs="Times New Roman"/>
          <w:color w:val="auto"/>
          <w:lang w:val="en-US"/>
        </w:rPr>
        <w:t>ohmi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fiind</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realizată</w:t>
      </w:r>
      <w:proofErr w:type="spellEnd"/>
      <w:r w:rsidRPr="002726A9">
        <w:rPr>
          <w:rFonts w:ascii="Times New Roman" w:hAnsi="Times New Roman" w:cs="Times New Roman"/>
          <w:color w:val="auto"/>
          <w:lang w:val="en-US"/>
        </w:rPr>
        <w:t xml:space="preserve"> conform </w:t>
      </w:r>
      <w:proofErr w:type="spellStart"/>
      <w:r w:rsidRPr="002726A9">
        <w:rPr>
          <w:rFonts w:ascii="Times New Roman" w:hAnsi="Times New Roman" w:cs="Times New Roman"/>
          <w:color w:val="auto"/>
          <w:lang w:val="en-US"/>
        </w:rPr>
        <w:t>standardelor</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aplicabile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în</w:t>
      </w:r>
      <w:proofErr w:type="spellEnd"/>
      <w:r w:rsidRPr="002726A9">
        <w:rPr>
          <w:rFonts w:ascii="Times New Roman" w:hAnsi="Times New Roman" w:cs="Times New Roman"/>
          <w:color w:val="auto"/>
          <w:lang w:val="en-US"/>
        </w:rPr>
        <w:t xml:space="preserve"> </w:t>
      </w:r>
      <w:proofErr w:type="spellStart"/>
      <w:proofErr w:type="gramStart"/>
      <w:r w:rsidRPr="002726A9">
        <w:rPr>
          <w:rFonts w:ascii="Times New Roman" w:hAnsi="Times New Roman" w:cs="Times New Roman"/>
          <w:color w:val="auto"/>
          <w:lang w:val="en-US"/>
        </w:rPr>
        <w:t>vigoare</w:t>
      </w:r>
      <w:proofErr w:type="spellEnd"/>
      <w:r w:rsidRPr="002726A9">
        <w:rPr>
          <w:rFonts w:ascii="Times New Roman" w:hAnsi="Times New Roman" w:cs="Times New Roman"/>
          <w:color w:val="auto"/>
          <w:lang w:val="en-US"/>
        </w:rPr>
        <w:t xml:space="preserve"> .</w:t>
      </w:r>
      <w:proofErr w:type="gramEnd"/>
    </w:p>
    <w:p w14:paraId="54ABB2BB" w14:textId="77777777" w:rsidR="002726A9" w:rsidRPr="002726A9" w:rsidRDefault="002726A9" w:rsidP="002726A9">
      <w:pPr>
        <w:jc w:val="both"/>
        <w:rPr>
          <w:rFonts w:ascii="Times New Roman" w:hAnsi="Times New Roman" w:cs="Times New Roman"/>
          <w:color w:val="auto"/>
          <w:lang w:val="en-US"/>
        </w:rPr>
      </w:pPr>
    </w:p>
    <w:p w14:paraId="59F49742" w14:textId="77777777" w:rsidR="002726A9" w:rsidRPr="002726A9" w:rsidRDefault="002726A9" w:rsidP="00872610">
      <w:pPr>
        <w:ind w:firstLine="720"/>
        <w:jc w:val="both"/>
        <w:rPr>
          <w:rFonts w:ascii="Times New Roman" w:hAnsi="Times New Roman" w:cs="Times New Roman"/>
          <w:color w:val="auto"/>
          <w:lang w:val="en-US"/>
        </w:rPr>
      </w:pPr>
      <w:proofErr w:type="spellStart"/>
      <w:r w:rsidRPr="002726A9">
        <w:rPr>
          <w:rFonts w:ascii="Times New Roman" w:hAnsi="Times New Roman" w:cs="Times New Roman"/>
          <w:b/>
          <w:bCs/>
          <w:i/>
          <w:iCs/>
          <w:color w:val="auto"/>
          <w:lang w:val="en-GB"/>
        </w:rPr>
        <w:t>Echiparea</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și</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dotarea</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specifică</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funcțiunii</w:t>
      </w:r>
      <w:proofErr w:type="spellEnd"/>
      <w:r w:rsidRPr="002726A9">
        <w:rPr>
          <w:rFonts w:ascii="Times New Roman" w:hAnsi="Times New Roman" w:cs="Times New Roman"/>
          <w:b/>
          <w:bCs/>
          <w:i/>
          <w:iCs/>
          <w:color w:val="auto"/>
          <w:lang w:val="en-GB"/>
        </w:rPr>
        <w:t xml:space="preserve"> </w:t>
      </w:r>
      <w:proofErr w:type="spellStart"/>
      <w:r w:rsidRPr="002726A9">
        <w:rPr>
          <w:rFonts w:ascii="Times New Roman" w:hAnsi="Times New Roman" w:cs="Times New Roman"/>
          <w:b/>
          <w:bCs/>
          <w:i/>
          <w:iCs/>
          <w:color w:val="auto"/>
          <w:lang w:val="en-GB"/>
        </w:rPr>
        <w:t>propuse</w:t>
      </w:r>
      <w:proofErr w:type="spellEnd"/>
      <w:r w:rsidRPr="002726A9">
        <w:rPr>
          <w:rFonts w:ascii="Times New Roman" w:hAnsi="Times New Roman" w:cs="Times New Roman"/>
          <w:b/>
          <w:bCs/>
          <w:i/>
          <w:iCs/>
          <w:color w:val="auto"/>
          <w:lang w:val="en-GB"/>
        </w:rPr>
        <w:t>:</w:t>
      </w:r>
    </w:p>
    <w:p w14:paraId="175BAB53" w14:textId="77777777" w:rsidR="002726A9" w:rsidRPr="002726A9" w:rsidRDefault="002726A9" w:rsidP="004174B7">
      <w:pPr>
        <w:ind w:firstLine="720"/>
        <w:jc w:val="both"/>
        <w:rPr>
          <w:rFonts w:ascii="Times New Roman" w:hAnsi="Times New Roman" w:cs="Times New Roman"/>
          <w:color w:val="auto"/>
          <w:lang w:val="en-US"/>
        </w:rPr>
      </w:pPr>
      <w:bookmarkStart w:id="22" w:name="_Hlk139975130"/>
      <w:proofErr w:type="spellStart"/>
      <w:r w:rsidRPr="002726A9">
        <w:rPr>
          <w:rFonts w:ascii="Times New Roman" w:hAnsi="Times New Roman" w:cs="Times New Roman"/>
          <w:color w:val="auto"/>
          <w:lang w:val="en-US"/>
        </w:rPr>
        <w:t>Masurarea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energiei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electrice</w:t>
      </w:r>
      <w:proofErr w:type="spellEnd"/>
      <w:r w:rsidRPr="002726A9">
        <w:rPr>
          <w:rFonts w:ascii="Times New Roman" w:hAnsi="Times New Roman" w:cs="Times New Roman"/>
          <w:color w:val="auto"/>
          <w:lang w:val="en-US"/>
        </w:rPr>
        <w:t xml:space="preserve"> se </w:t>
      </w:r>
      <w:proofErr w:type="spellStart"/>
      <w:r w:rsidRPr="002726A9">
        <w:rPr>
          <w:rFonts w:ascii="Times New Roman" w:hAnsi="Times New Roman" w:cs="Times New Roman"/>
          <w:color w:val="auto"/>
          <w:lang w:val="en-US"/>
        </w:rPr>
        <w:t>realizeaza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prin</w:t>
      </w:r>
      <w:proofErr w:type="spellEnd"/>
      <w:r w:rsidRPr="002726A9">
        <w:rPr>
          <w:rFonts w:ascii="Times New Roman" w:hAnsi="Times New Roman" w:cs="Times New Roman"/>
          <w:color w:val="auto"/>
          <w:lang w:val="en-US"/>
        </w:rPr>
        <w:t xml:space="preserve"> cu </w:t>
      </w:r>
      <w:proofErr w:type="spellStart"/>
      <w:r w:rsidRPr="002726A9">
        <w:rPr>
          <w:rFonts w:ascii="Times New Roman" w:hAnsi="Times New Roman" w:cs="Times New Roman"/>
          <w:color w:val="auto"/>
          <w:lang w:val="en-US"/>
        </w:rPr>
        <w:t>contor</w:t>
      </w:r>
      <w:proofErr w:type="spellEnd"/>
      <w:r w:rsidRPr="002726A9">
        <w:rPr>
          <w:rFonts w:ascii="Times New Roman" w:hAnsi="Times New Roman" w:cs="Times New Roman"/>
          <w:color w:val="auto"/>
          <w:lang w:val="en-US"/>
        </w:rPr>
        <w:t xml:space="preserve"> electronic </w:t>
      </w:r>
      <w:proofErr w:type="spellStart"/>
      <w:r w:rsidRPr="002726A9">
        <w:rPr>
          <w:rFonts w:ascii="Times New Roman" w:hAnsi="Times New Roman" w:cs="Times New Roman"/>
          <w:color w:val="auto"/>
          <w:lang w:val="en-US"/>
        </w:rPr>
        <w:t>trifazat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multitarif</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energie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electrica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pentru</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energie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activa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energie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reactiva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consumata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debitata</w:t>
      </w:r>
      <w:proofErr w:type="spellEnd"/>
      <w:r w:rsidRPr="002726A9">
        <w:rPr>
          <w:rFonts w:ascii="Times New Roman" w:hAnsi="Times New Roman" w:cs="Times New Roman"/>
          <w:color w:val="auto"/>
          <w:lang w:val="en-US"/>
        </w:rPr>
        <w:t xml:space="preserve">, cu </w:t>
      </w:r>
      <w:proofErr w:type="spellStart"/>
      <w:r w:rsidRPr="002726A9">
        <w:rPr>
          <w:rFonts w:ascii="Times New Roman" w:hAnsi="Times New Roman" w:cs="Times New Roman"/>
          <w:color w:val="auto"/>
          <w:lang w:val="en-US"/>
        </w:rPr>
        <w:t>posibilitatea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înregistrarii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puterii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maxime</w:t>
      </w:r>
      <w:proofErr w:type="spellEnd"/>
      <w:r w:rsidRPr="002726A9">
        <w:rPr>
          <w:rFonts w:ascii="Times New Roman" w:hAnsi="Times New Roman" w:cs="Times New Roman"/>
          <w:color w:val="auto"/>
          <w:lang w:val="en-US"/>
        </w:rPr>
        <w:t xml:space="preserve">, cu </w:t>
      </w:r>
      <w:proofErr w:type="spellStart"/>
      <w:r w:rsidRPr="002726A9">
        <w:rPr>
          <w:rFonts w:ascii="Times New Roman" w:hAnsi="Times New Roman" w:cs="Times New Roman"/>
          <w:color w:val="auto"/>
          <w:lang w:val="en-US"/>
        </w:rPr>
        <w:t>curba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sarcina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interfata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comunicatie</w:t>
      </w:r>
      <w:proofErr w:type="spellEnd"/>
      <w:r w:rsidRPr="002726A9">
        <w:rPr>
          <w:rFonts w:ascii="Times New Roman" w:hAnsi="Times New Roman" w:cs="Times New Roman"/>
          <w:color w:val="auto"/>
          <w:lang w:val="en-US"/>
        </w:rPr>
        <w:t xml:space="preserve"> la </w:t>
      </w:r>
      <w:proofErr w:type="spellStart"/>
      <w:r w:rsidRPr="002726A9">
        <w:rPr>
          <w:rFonts w:ascii="Times New Roman" w:hAnsi="Times New Roman" w:cs="Times New Roman"/>
          <w:color w:val="auto"/>
          <w:lang w:val="en-US"/>
        </w:rPr>
        <w:t>distanta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modul</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comunicatie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în</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vederea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integrarii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în</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sistemul</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telecitire</w:t>
      </w:r>
      <w:proofErr w:type="spellEnd"/>
      <w:r w:rsidRPr="002726A9">
        <w:rPr>
          <w:rFonts w:ascii="Times New Roman" w:hAnsi="Times New Roman" w:cs="Times New Roman"/>
          <w:color w:val="auto"/>
          <w:lang w:val="en-US"/>
        </w:rPr>
        <w:t xml:space="preserve"> AMR, cu 3 </w:t>
      </w:r>
      <w:proofErr w:type="spellStart"/>
      <w:r w:rsidRPr="002726A9">
        <w:rPr>
          <w:rFonts w:ascii="Times New Roman" w:hAnsi="Times New Roman" w:cs="Times New Roman"/>
          <w:color w:val="auto"/>
          <w:lang w:val="en-US"/>
        </w:rPr>
        <w:t>echipaje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clasa</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precizie</w:t>
      </w:r>
      <w:proofErr w:type="spellEnd"/>
      <w:r w:rsidRPr="002726A9">
        <w:rPr>
          <w:rFonts w:ascii="Times New Roman" w:hAnsi="Times New Roman" w:cs="Times New Roman"/>
          <w:color w:val="auto"/>
          <w:lang w:val="en-US"/>
        </w:rPr>
        <w:t xml:space="preserve"> B </w:t>
      </w:r>
      <w:proofErr w:type="spellStart"/>
      <w:r w:rsidRPr="002726A9">
        <w:rPr>
          <w:rFonts w:ascii="Times New Roman" w:hAnsi="Times New Roman" w:cs="Times New Roman"/>
          <w:color w:val="auto"/>
          <w:lang w:val="en-US"/>
        </w:rPr>
        <w:t>sau</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mai</w:t>
      </w:r>
      <w:proofErr w:type="spellEnd"/>
      <w:r w:rsidRPr="002726A9">
        <w:rPr>
          <w:rFonts w:ascii="Times New Roman" w:hAnsi="Times New Roman" w:cs="Times New Roman"/>
          <w:color w:val="auto"/>
          <w:lang w:val="en-US"/>
        </w:rPr>
        <w:t xml:space="preserve"> mica, </w:t>
      </w:r>
      <w:proofErr w:type="spellStart"/>
      <w:r w:rsidRPr="002726A9">
        <w:rPr>
          <w:rFonts w:ascii="Times New Roman" w:hAnsi="Times New Roman" w:cs="Times New Roman"/>
          <w:color w:val="auto"/>
          <w:lang w:val="en-US"/>
        </w:rPr>
        <w:t>în</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montaj</w:t>
      </w:r>
      <w:proofErr w:type="spellEnd"/>
      <w:r w:rsidRPr="002726A9">
        <w:rPr>
          <w:rFonts w:ascii="Times New Roman" w:hAnsi="Times New Roman" w:cs="Times New Roman"/>
          <w:color w:val="auto"/>
          <w:lang w:val="en-US"/>
        </w:rPr>
        <w:t xml:space="preserve"> direct, Imax = 100.A, Un=3x230/400V </w:t>
      </w:r>
      <w:proofErr w:type="spellStart"/>
      <w:r w:rsidRPr="002726A9">
        <w:rPr>
          <w:rFonts w:ascii="Times New Roman" w:hAnsi="Times New Roman" w:cs="Times New Roman"/>
          <w:color w:val="auto"/>
          <w:lang w:val="en-US"/>
        </w:rPr>
        <w:t>sau</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gama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extinsa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acoperitoare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Contorul</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va</w:t>
      </w:r>
      <w:proofErr w:type="spellEnd"/>
      <w:r w:rsidRPr="002726A9">
        <w:rPr>
          <w:rFonts w:ascii="Times New Roman" w:hAnsi="Times New Roman" w:cs="Times New Roman"/>
          <w:color w:val="auto"/>
          <w:lang w:val="en-US"/>
        </w:rPr>
        <w:t xml:space="preserve"> fi </w:t>
      </w:r>
      <w:proofErr w:type="spellStart"/>
      <w:r w:rsidRPr="002726A9">
        <w:rPr>
          <w:rFonts w:ascii="Times New Roman" w:hAnsi="Times New Roman" w:cs="Times New Roman"/>
          <w:color w:val="auto"/>
          <w:lang w:val="en-US"/>
        </w:rPr>
        <w:t>montat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în</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BMPTd</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amplasat</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domeniul</w:t>
      </w:r>
      <w:proofErr w:type="spellEnd"/>
      <w:r w:rsidRPr="002726A9">
        <w:rPr>
          <w:rFonts w:ascii="Times New Roman" w:hAnsi="Times New Roman" w:cs="Times New Roman"/>
          <w:color w:val="auto"/>
          <w:lang w:val="en-US"/>
        </w:rPr>
        <w:t xml:space="preserve"> public, conform </w:t>
      </w:r>
      <w:proofErr w:type="spellStart"/>
      <w:r w:rsidRPr="002726A9">
        <w:rPr>
          <w:rFonts w:ascii="Times New Roman" w:hAnsi="Times New Roman" w:cs="Times New Roman"/>
          <w:color w:val="auto"/>
          <w:lang w:val="en-US"/>
        </w:rPr>
        <w:t>specificatiilor</w:t>
      </w:r>
      <w:proofErr w:type="spellEnd"/>
      <w:r w:rsidRPr="002726A9">
        <w:rPr>
          <w:rFonts w:ascii="Times New Roman" w:hAnsi="Times New Roman" w:cs="Times New Roman"/>
          <w:color w:val="auto"/>
          <w:lang w:val="en-US"/>
        </w:rPr>
        <w:t xml:space="preserve"> DELGAZ GRID SA. </w:t>
      </w:r>
      <w:proofErr w:type="spellStart"/>
      <w:r w:rsidRPr="002726A9">
        <w:rPr>
          <w:rFonts w:ascii="Times New Roman" w:hAnsi="Times New Roman" w:cs="Times New Roman"/>
          <w:color w:val="auto"/>
          <w:lang w:val="en-US"/>
        </w:rPr>
        <w:t>Contorul</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toate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elementele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componente</w:t>
      </w:r>
      <w:proofErr w:type="spellEnd"/>
      <w:r w:rsidRPr="002726A9">
        <w:rPr>
          <w:rFonts w:ascii="Times New Roman" w:hAnsi="Times New Roman" w:cs="Times New Roman"/>
          <w:color w:val="auto"/>
          <w:lang w:val="en-US"/>
        </w:rPr>
        <w:t xml:space="preserve"> a </w:t>
      </w:r>
      <w:proofErr w:type="spellStart"/>
      <w:r w:rsidRPr="002726A9">
        <w:rPr>
          <w:rFonts w:ascii="Times New Roman" w:hAnsi="Times New Roman" w:cs="Times New Roman"/>
          <w:color w:val="auto"/>
          <w:lang w:val="en-US"/>
        </w:rPr>
        <w:t>grupului</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masurare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vor</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avea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posibilitatea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sigilarii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împotriva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interventiilor</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neautorizate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structura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grupului</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masurare</w:t>
      </w:r>
      <w:proofErr w:type="spellEnd"/>
      <w:r w:rsidRPr="002726A9">
        <w:rPr>
          <w:rFonts w:ascii="Times New Roman" w:hAnsi="Times New Roman" w:cs="Times New Roman"/>
          <w:color w:val="auto"/>
          <w:lang w:val="en-US"/>
        </w:rPr>
        <w:t xml:space="preserve"> </w:t>
      </w:r>
      <w:proofErr w:type="gramStart"/>
      <w:r w:rsidRPr="002726A9">
        <w:rPr>
          <w:rFonts w:ascii="Times New Roman" w:hAnsi="Times New Roman" w:cs="Times New Roman"/>
          <w:color w:val="auto"/>
          <w:lang w:val="en-US"/>
        </w:rPr>
        <w:t>a</w:t>
      </w:r>
      <w:proofErr w:type="gram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energiei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electrice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tipul</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contorului</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integrarea</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în</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sistemul</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comunicatie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cerintele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tehnice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minime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pentru</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echipamentele</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masurare</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inclusiv</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pentru</w:t>
      </w:r>
      <w:proofErr w:type="spellEnd"/>
      <w:r w:rsidRPr="002726A9">
        <w:rPr>
          <w:rFonts w:ascii="Times New Roman" w:hAnsi="Times New Roman" w:cs="Times New Roman"/>
          <w:color w:val="auto"/>
          <w:lang w:val="en-US"/>
        </w:rPr>
        <w:t xml:space="preserve"> </w:t>
      </w:r>
      <w:proofErr w:type="spellStart"/>
      <w:r w:rsidRPr="002726A9">
        <w:rPr>
          <w:rFonts w:ascii="Times New Roman" w:hAnsi="Times New Roman" w:cs="Times New Roman"/>
          <w:color w:val="auto"/>
          <w:lang w:val="en-US"/>
        </w:rPr>
        <w:t>transformatoarele</w:t>
      </w:r>
      <w:proofErr w:type="spellEnd"/>
      <w:r w:rsidRPr="002726A9">
        <w:rPr>
          <w:rFonts w:ascii="Times New Roman" w:hAnsi="Times New Roman" w:cs="Times New Roman"/>
          <w:color w:val="auto"/>
          <w:lang w:val="en-US"/>
        </w:rPr>
        <w:t xml:space="preserve"> de </w:t>
      </w:r>
      <w:proofErr w:type="spellStart"/>
      <w:r w:rsidRPr="002726A9">
        <w:rPr>
          <w:rFonts w:ascii="Times New Roman" w:hAnsi="Times New Roman" w:cs="Times New Roman"/>
          <w:color w:val="auto"/>
          <w:lang w:val="en-US"/>
        </w:rPr>
        <w:t>masurare</w:t>
      </w:r>
      <w:proofErr w:type="spellEnd"/>
      <w:r w:rsidRPr="002726A9">
        <w:rPr>
          <w:rFonts w:ascii="Times New Roman" w:hAnsi="Times New Roman" w:cs="Times New Roman"/>
          <w:color w:val="auto"/>
          <w:lang w:val="en-US"/>
        </w:rPr>
        <w:t>).</w:t>
      </w:r>
    </w:p>
    <w:bookmarkEnd w:id="22"/>
    <w:p w14:paraId="0A342A3E" w14:textId="77777777" w:rsidR="000019ED" w:rsidRPr="00FF0063" w:rsidRDefault="000019ED" w:rsidP="00082C5F">
      <w:pPr>
        <w:jc w:val="both"/>
        <w:rPr>
          <w:rFonts w:ascii="Times New Roman" w:hAnsi="Times New Roman" w:cs="Times New Roman"/>
          <w:color w:val="FF0000"/>
        </w:rPr>
      </w:pPr>
    </w:p>
    <w:p w14:paraId="0E4543C0" w14:textId="77777777" w:rsidR="00A36313" w:rsidRPr="00D968B0" w:rsidRDefault="00A36313"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b/>
          <w:bCs/>
          <w:color w:val="auto"/>
          <w:lang w:eastAsia="en-US"/>
        </w:rPr>
      </w:pPr>
      <w:bookmarkStart w:id="23" w:name="bookmark9"/>
      <w:bookmarkStart w:id="24" w:name="_Toc148603879"/>
      <w:r w:rsidRPr="00D968B0">
        <w:rPr>
          <w:rFonts w:ascii="Times New Roman" w:hAnsi="Times New Roman" w:cs="Times New Roman"/>
          <w:b/>
          <w:bCs/>
          <w:color w:val="auto"/>
          <w:lang w:eastAsia="en-US"/>
        </w:rPr>
        <w:lastRenderedPageBreak/>
        <w:t xml:space="preserve">3. SCOPUL ȘI OBIECTUL PROCEDURII DE </w:t>
      </w:r>
      <w:bookmarkEnd w:id="23"/>
      <w:r w:rsidRPr="00D968B0">
        <w:rPr>
          <w:rFonts w:ascii="Times New Roman" w:hAnsi="Times New Roman" w:cs="Times New Roman"/>
          <w:b/>
          <w:bCs/>
          <w:color w:val="auto"/>
          <w:lang w:eastAsia="en-US"/>
        </w:rPr>
        <w:t>ATRIBUIRE</w:t>
      </w:r>
      <w:bookmarkEnd w:id="24"/>
    </w:p>
    <w:p w14:paraId="1244CB35" w14:textId="77777777" w:rsidR="00A36313" w:rsidRPr="00D968B0" w:rsidRDefault="00A36313" w:rsidP="00A36313">
      <w:pPr>
        <w:pStyle w:val="BodyText1"/>
        <w:shd w:val="clear" w:color="auto" w:fill="auto"/>
        <w:spacing w:before="120" w:line="240" w:lineRule="auto"/>
        <w:ind w:firstLine="562"/>
        <w:jc w:val="both"/>
        <w:rPr>
          <w:rFonts w:ascii="Times New Roman" w:hAnsi="Times New Roman" w:cs="Times New Roman"/>
          <w:b/>
          <w:sz w:val="24"/>
          <w:szCs w:val="24"/>
          <w:lang w:val="ro-RO"/>
        </w:rPr>
      </w:pPr>
      <w:r w:rsidRPr="00D968B0">
        <w:rPr>
          <w:rFonts w:ascii="Times New Roman" w:hAnsi="Times New Roman" w:cs="Times New Roman"/>
          <w:sz w:val="24"/>
          <w:szCs w:val="24"/>
          <w:lang w:val="ro-RO"/>
        </w:rPr>
        <w:t>În conformitate cu prevederile Capitolului III, Secțiunea 1 - Obligații și răspunderi ale investitorilor, art. 22, lit. d) din Legea nr.</w:t>
      </w:r>
      <w:r w:rsidR="000019ED" w:rsidRPr="00D968B0">
        <w:rPr>
          <w:rFonts w:ascii="Times New Roman" w:hAnsi="Times New Roman" w:cs="Times New Roman"/>
          <w:sz w:val="24"/>
          <w:szCs w:val="24"/>
          <w:lang w:val="ro-RO"/>
        </w:rPr>
        <w:t xml:space="preserve"> </w:t>
      </w:r>
      <w:r w:rsidRPr="00D968B0">
        <w:rPr>
          <w:rFonts w:ascii="Times New Roman" w:hAnsi="Times New Roman" w:cs="Times New Roman"/>
          <w:sz w:val="24"/>
          <w:szCs w:val="24"/>
          <w:lang w:val="ro-RO"/>
        </w:rPr>
        <w:t>10/1995</w:t>
      </w:r>
      <w:r w:rsidRPr="00D968B0">
        <w:rPr>
          <w:rStyle w:val="FootnoteReference"/>
          <w:rFonts w:ascii="Times New Roman" w:hAnsi="Times New Roman" w:cs="Times New Roman"/>
          <w:sz w:val="24"/>
          <w:szCs w:val="24"/>
          <w:lang w:val="ro-RO"/>
        </w:rPr>
        <w:footnoteReference w:id="3"/>
      </w:r>
      <w:r w:rsidRPr="00D968B0">
        <w:rPr>
          <w:rFonts w:ascii="Times New Roman" w:hAnsi="Times New Roman" w:cs="Times New Roman"/>
          <w:sz w:val="24"/>
          <w:szCs w:val="24"/>
          <w:lang w:val="ro-RO"/>
        </w:rPr>
        <w:t xml:space="preserve">, investitorii au obligația de a </w:t>
      </w:r>
      <w:r w:rsidRPr="00D968B0">
        <w:rPr>
          <w:rFonts w:ascii="Times New Roman" w:hAnsi="Times New Roman" w:cs="Times New Roman"/>
          <w:b/>
          <w:sz w:val="24"/>
          <w:szCs w:val="24"/>
          <w:lang w:val="ro-RO"/>
        </w:rPr>
        <w:t>„</w:t>
      </w:r>
      <w:r w:rsidRPr="00D968B0">
        <w:rPr>
          <w:rFonts w:ascii="Times New Roman" w:hAnsi="Times New Roman" w:cs="Times New Roman"/>
          <w:b/>
          <w:i/>
          <w:sz w:val="24"/>
          <w:szCs w:val="24"/>
          <w:lang w:val="ro-RO"/>
        </w:rPr>
        <w:t>asigura verificarea execuției corecte a lucrărilor de construcții prin diriginți de specialitate sau operatori economici de consultanță specializați, pe tot parcursul lucrărilor</w:t>
      </w:r>
      <w:r w:rsidRPr="00D968B0">
        <w:rPr>
          <w:rFonts w:ascii="Times New Roman" w:hAnsi="Times New Roman" w:cs="Times New Roman"/>
          <w:b/>
          <w:sz w:val="24"/>
          <w:szCs w:val="24"/>
          <w:lang w:val="ro-RO"/>
        </w:rPr>
        <w:t>”.</w:t>
      </w:r>
    </w:p>
    <w:p w14:paraId="74347B67" w14:textId="708998F2" w:rsidR="00A36313" w:rsidRPr="00D968B0" w:rsidRDefault="00A36313" w:rsidP="00A36313">
      <w:pPr>
        <w:autoSpaceDE w:val="0"/>
        <w:autoSpaceDN w:val="0"/>
        <w:adjustRightInd w:val="0"/>
        <w:spacing w:before="60" w:after="60"/>
        <w:ind w:firstLine="567"/>
        <w:jc w:val="both"/>
        <w:rPr>
          <w:rFonts w:ascii="Times New Roman" w:hAnsi="Times New Roman" w:cs="Times New Roman"/>
          <w:color w:val="auto"/>
          <w:szCs w:val="16"/>
        </w:rPr>
      </w:pPr>
      <w:r w:rsidRPr="00D968B0">
        <w:rPr>
          <w:rFonts w:ascii="Times New Roman" w:hAnsi="Times New Roman" w:cs="Times New Roman"/>
          <w:color w:val="auto"/>
        </w:rPr>
        <w:t xml:space="preserve">Astfel, scopul acestui contract îl reprezintă </w:t>
      </w:r>
      <w:r w:rsidRPr="00D968B0">
        <w:rPr>
          <w:rFonts w:ascii="Times New Roman" w:hAnsi="Times New Roman" w:cs="Times New Roman"/>
          <w:b/>
          <w:color w:val="auto"/>
        </w:rPr>
        <w:t>achiziţia serviciului de asistență tehnică - dirigenţie de şantier asigurată de către personal tehnic de specialitate autorizat potrivit prevederilor legale</w:t>
      </w:r>
      <w:r w:rsidRPr="00D968B0">
        <w:rPr>
          <w:rFonts w:ascii="Times New Roman" w:hAnsi="Times New Roman" w:cs="Times New Roman"/>
          <w:color w:val="auto"/>
        </w:rPr>
        <w:t xml:space="preserve">, în vederea asigurării de realizare corectă a tuturor lucrărilor aferente obiectivului de investiții </w:t>
      </w:r>
      <w:r w:rsidR="00D968B0" w:rsidRPr="00D968B0">
        <w:rPr>
          <w:rFonts w:ascii="Times New Roman" w:hAnsi="Times New Roman" w:cs="Times New Roman"/>
          <w:b/>
          <w:bCs/>
          <w:i/>
          <w:iCs/>
          <w:color w:val="auto"/>
          <w:lang w:val="en-US"/>
        </w:rPr>
        <w:t>”</w:t>
      </w:r>
      <w:proofErr w:type="spellStart"/>
      <w:r w:rsidR="00D968B0" w:rsidRPr="00D968B0">
        <w:rPr>
          <w:rFonts w:ascii="Times New Roman" w:hAnsi="Times New Roman" w:cs="Times New Roman"/>
          <w:b/>
          <w:bCs/>
          <w:i/>
          <w:iCs/>
          <w:color w:val="auto"/>
          <w:lang w:val="en-US"/>
        </w:rPr>
        <w:t>Realizare</w:t>
      </w:r>
      <w:proofErr w:type="spellEnd"/>
      <w:r w:rsidR="00D968B0" w:rsidRPr="00D968B0">
        <w:rPr>
          <w:rFonts w:ascii="Times New Roman" w:hAnsi="Times New Roman" w:cs="Times New Roman"/>
          <w:b/>
          <w:bCs/>
          <w:i/>
          <w:iCs/>
          <w:color w:val="auto"/>
          <w:lang w:val="en-US"/>
        </w:rPr>
        <w:t xml:space="preserve"> </w:t>
      </w:r>
      <w:proofErr w:type="spellStart"/>
      <w:r w:rsidR="00D968B0" w:rsidRPr="00D968B0">
        <w:rPr>
          <w:rFonts w:ascii="Times New Roman" w:hAnsi="Times New Roman" w:cs="Times New Roman"/>
          <w:b/>
          <w:bCs/>
          <w:i/>
          <w:iCs/>
          <w:color w:val="auto"/>
          <w:lang w:val="en-US"/>
        </w:rPr>
        <w:t>branşamente</w:t>
      </w:r>
      <w:proofErr w:type="spellEnd"/>
      <w:r w:rsidR="00D968B0" w:rsidRPr="00D968B0">
        <w:rPr>
          <w:rFonts w:ascii="Times New Roman" w:hAnsi="Times New Roman" w:cs="Times New Roman"/>
          <w:b/>
          <w:bCs/>
          <w:i/>
          <w:iCs/>
          <w:color w:val="auto"/>
          <w:lang w:val="en-US"/>
        </w:rPr>
        <w:t xml:space="preserve"> </w:t>
      </w:r>
      <w:proofErr w:type="spellStart"/>
      <w:r w:rsidR="00D968B0" w:rsidRPr="00D968B0">
        <w:rPr>
          <w:rFonts w:ascii="Times New Roman" w:hAnsi="Times New Roman" w:cs="Times New Roman"/>
          <w:b/>
          <w:bCs/>
          <w:i/>
          <w:iCs/>
          <w:color w:val="auto"/>
          <w:lang w:val="en-US"/>
        </w:rPr>
        <w:t>și</w:t>
      </w:r>
      <w:proofErr w:type="spellEnd"/>
      <w:r w:rsidR="00D968B0" w:rsidRPr="00D968B0">
        <w:rPr>
          <w:rFonts w:ascii="Times New Roman" w:hAnsi="Times New Roman" w:cs="Times New Roman"/>
          <w:b/>
          <w:bCs/>
          <w:i/>
          <w:iCs/>
          <w:color w:val="auto"/>
          <w:lang w:val="en-US"/>
        </w:rPr>
        <w:t xml:space="preserve"> </w:t>
      </w:r>
      <w:proofErr w:type="spellStart"/>
      <w:r w:rsidR="00D968B0" w:rsidRPr="00D968B0">
        <w:rPr>
          <w:rFonts w:ascii="Times New Roman" w:hAnsi="Times New Roman" w:cs="Times New Roman"/>
          <w:b/>
          <w:bCs/>
          <w:i/>
          <w:iCs/>
          <w:color w:val="auto"/>
          <w:lang w:val="en-US"/>
        </w:rPr>
        <w:t>instalații</w:t>
      </w:r>
      <w:proofErr w:type="spellEnd"/>
      <w:r w:rsidR="00D968B0" w:rsidRPr="00D968B0">
        <w:rPr>
          <w:rFonts w:ascii="Times New Roman" w:hAnsi="Times New Roman" w:cs="Times New Roman"/>
          <w:b/>
          <w:bCs/>
          <w:i/>
          <w:iCs/>
          <w:color w:val="auto"/>
          <w:lang w:val="en-US"/>
        </w:rPr>
        <w:t xml:space="preserve"> de </w:t>
      </w:r>
      <w:proofErr w:type="spellStart"/>
      <w:r w:rsidR="00D968B0" w:rsidRPr="00D968B0">
        <w:rPr>
          <w:rFonts w:ascii="Times New Roman" w:hAnsi="Times New Roman" w:cs="Times New Roman"/>
          <w:b/>
          <w:bCs/>
          <w:i/>
          <w:iCs/>
          <w:color w:val="auto"/>
          <w:lang w:val="en-US"/>
        </w:rPr>
        <w:t>utilizare</w:t>
      </w:r>
      <w:proofErr w:type="spellEnd"/>
      <w:r w:rsidR="00D968B0" w:rsidRPr="00D968B0">
        <w:rPr>
          <w:rFonts w:ascii="Times New Roman" w:hAnsi="Times New Roman" w:cs="Times New Roman"/>
          <w:b/>
          <w:bCs/>
          <w:i/>
          <w:iCs/>
          <w:color w:val="auto"/>
          <w:lang w:val="en-US"/>
        </w:rPr>
        <w:t xml:space="preserve"> </w:t>
      </w:r>
      <w:proofErr w:type="spellStart"/>
      <w:r w:rsidR="00D968B0" w:rsidRPr="00D968B0">
        <w:rPr>
          <w:rFonts w:ascii="Times New Roman" w:hAnsi="Times New Roman" w:cs="Times New Roman"/>
          <w:b/>
          <w:bCs/>
          <w:i/>
          <w:iCs/>
          <w:color w:val="auto"/>
          <w:lang w:val="en-US"/>
        </w:rPr>
        <w:t>energie</w:t>
      </w:r>
      <w:proofErr w:type="spellEnd"/>
      <w:r w:rsidR="00D968B0" w:rsidRPr="00D968B0">
        <w:rPr>
          <w:rFonts w:ascii="Times New Roman" w:hAnsi="Times New Roman" w:cs="Times New Roman"/>
          <w:b/>
          <w:bCs/>
          <w:i/>
          <w:iCs/>
          <w:color w:val="auto"/>
          <w:lang w:val="en-US"/>
        </w:rPr>
        <w:t xml:space="preserve"> </w:t>
      </w:r>
      <w:proofErr w:type="spellStart"/>
      <w:r w:rsidR="00D968B0" w:rsidRPr="00D968B0">
        <w:rPr>
          <w:rFonts w:ascii="Times New Roman" w:hAnsi="Times New Roman" w:cs="Times New Roman"/>
          <w:b/>
          <w:bCs/>
          <w:i/>
          <w:iCs/>
          <w:color w:val="auto"/>
          <w:lang w:val="en-US"/>
        </w:rPr>
        <w:t>electrică</w:t>
      </w:r>
      <w:proofErr w:type="spellEnd"/>
      <w:r w:rsidR="00D968B0" w:rsidRPr="00D968B0">
        <w:rPr>
          <w:rFonts w:ascii="Times New Roman" w:hAnsi="Times New Roman" w:cs="Times New Roman"/>
          <w:b/>
          <w:bCs/>
          <w:i/>
          <w:iCs/>
          <w:color w:val="auto"/>
          <w:lang w:val="en-US"/>
        </w:rPr>
        <w:t xml:space="preserve">, </w:t>
      </w:r>
      <w:proofErr w:type="spellStart"/>
      <w:r w:rsidR="00D968B0" w:rsidRPr="00D968B0">
        <w:rPr>
          <w:rFonts w:ascii="Times New Roman" w:hAnsi="Times New Roman" w:cs="Times New Roman"/>
          <w:b/>
          <w:bCs/>
          <w:i/>
          <w:iCs/>
          <w:color w:val="auto"/>
          <w:lang w:val="en-US"/>
        </w:rPr>
        <w:t>apă</w:t>
      </w:r>
      <w:proofErr w:type="spellEnd"/>
      <w:r w:rsidR="00D968B0" w:rsidRPr="00D968B0">
        <w:rPr>
          <w:rFonts w:ascii="Times New Roman" w:hAnsi="Times New Roman" w:cs="Times New Roman"/>
          <w:b/>
          <w:bCs/>
          <w:i/>
          <w:iCs/>
          <w:color w:val="auto"/>
          <w:lang w:val="en-US"/>
        </w:rPr>
        <w:t xml:space="preserve"> </w:t>
      </w:r>
      <w:proofErr w:type="spellStart"/>
      <w:r w:rsidR="00D968B0" w:rsidRPr="00D968B0">
        <w:rPr>
          <w:rFonts w:ascii="Times New Roman" w:hAnsi="Times New Roman" w:cs="Times New Roman"/>
          <w:b/>
          <w:bCs/>
          <w:i/>
          <w:iCs/>
          <w:color w:val="auto"/>
          <w:lang w:val="en-US"/>
        </w:rPr>
        <w:t>potabilă</w:t>
      </w:r>
      <w:proofErr w:type="spellEnd"/>
      <w:r w:rsidR="00D968B0" w:rsidRPr="00D968B0">
        <w:rPr>
          <w:rFonts w:ascii="Times New Roman" w:hAnsi="Times New Roman" w:cs="Times New Roman"/>
          <w:b/>
          <w:bCs/>
          <w:i/>
          <w:iCs/>
          <w:color w:val="auto"/>
          <w:lang w:val="en-US"/>
        </w:rPr>
        <w:t xml:space="preserve"> </w:t>
      </w:r>
      <w:proofErr w:type="spellStart"/>
      <w:r w:rsidR="00D968B0" w:rsidRPr="00D968B0">
        <w:rPr>
          <w:rFonts w:ascii="Times New Roman" w:hAnsi="Times New Roman" w:cs="Times New Roman"/>
          <w:b/>
          <w:bCs/>
          <w:i/>
          <w:iCs/>
          <w:color w:val="auto"/>
          <w:lang w:val="en-US"/>
        </w:rPr>
        <w:t>și</w:t>
      </w:r>
      <w:proofErr w:type="spellEnd"/>
      <w:r w:rsidR="00D968B0" w:rsidRPr="00D968B0">
        <w:rPr>
          <w:rFonts w:ascii="Times New Roman" w:hAnsi="Times New Roman" w:cs="Times New Roman"/>
          <w:b/>
          <w:bCs/>
          <w:i/>
          <w:iCs/>
          <w:color w:val="auto"/>
          <w:lang w:val="en-US"/>
        </w:rPr>
        <w:t xml:space="preserve"> gaze </w:t>
      </w:r>
      <w:proofErr w:type="spellStart"/>
      <w:r w:rsidR="00D968B0" w:rsidRPr="00D968B0">
        <w:rPr>
          <w:rFonts w:ascii="Times New Roman" w:hAnsi="Times New Roman" w:cs="Times New Roman"/>
          <w:b/>
          <w:bCs/>
          <w:i/>
          <w:iCs/>
          <w:color w:val="auto"/>
          <w:lang w:val="en-US"/>
        </w:rPr>
        <w:t>naturale</w:t>
      </w:r>
      <w:proofErr w:type="spellEnd"/>
      <w:r w:rsidR="00D968B0" w:rsidRPr="00D968B0">
        <w:rPr>
          <w:rFonts w:ascii="Times New Roman" w:hAnsi="Times New Roman" w:cs="Times New Roman"/>
          <w:b/>
          <w:bCs/>
          <w:i/>
          <w:iCs/>
          <w:color w:val="auto"/>
          <w:lang w:val="en-US"/>
        </w:rPr>
        <w:t xml:space="preserve"> la </w:t>
      </w:r>
      <w:proofErr w:type="spellStart"/>
      <w:r w:rsidR="00D968B0" w:rsidRPr="00D968B0">
        <w:rPr>
          <w:rFonts w:ascii="Times New Roman" w:hAnsi="Times New Roman" w:cs="Times New Roman"/>
          <w:b/>
          <w:bCs/>
          <w:i/>
          <w:iCs/>
          <w:color w:val="auto"/>
          <w:lang w:val="en-US"/>
        </w:rPr>
        <w:t>imobilul</w:t>
      </w:r>
      <w:proofErr w:type="spellEnd"/>
      <w:r w:rsidR="00D968B0" w:rsidRPr="00D968B0">
        <w:rPr>
          <w:rFonts w:ascii="Times New Roman" w:hAnsi="Times New Roman" w:cs="Times New Roman"/>
          <w:b/>
          <w:bCs/>
          <w:i/>
          <w:iCs/>
          <w:color w:val="auto"/>
          <w:lang w:val="en-US"/>
        </w:rPr>
        <w:t xml:space="preserve"> ISUJ </w:t>
      </w:r>
      <w:proofErr w:type="spellStart"/>
      <w:r w:rsidR="00D968B0" w:rsidRPr="00D968B0">
        <w:rPr>
          <w:rFonts w:ascii="Times New Roman" w:hAnsi="Times New Roman" w:cs="Times New Roman"/>
          <w:b/>
          <w:bCs/>
          <w:i/>
          <w:iCs/>
          <w:color w:val="auto"/>
          <w:lang w:val="en-US"/>
        </w:rPr>
        <w:t>Neamț</w:t>
      </w:r>
      <w:proofErr w:type="spellEnd"/>
      <w:r w:rsidR="00D968B0" w:rsidRPr="00D968B0">
        <w:rPr>
          <w:rFonts w:ascii="Times New Roman" w:hAnsi="Times New Roman" w:cs="Times New Roman"/>
          <w:b/>
          <w:bCs/>
          <w:i/>
          <w:iCs/>
          <w:color w:val="auto"/>
          <w:lang w:val="en-US"/>
        </w:rPr>
        <w:t xml:space="preserve">, str. </w:t>
      </w:r>
      <w:proofErr w:type="spellStart"/>
      <w:r w:rsidR="00D968B0" w:rsidRPr="00D968B0">
        <w:rPr>
          <w:rFonts w:ascii="Times New Roman" w:hAnsi="Times New Roman" w:cs="Times New Roman"/>
          <w:b/>
          <w:bCs/>
          <w:i/>
          <w:iCs/>
          <w:color w:val="auto"/>
          <w:lang w:val="en-US"/>
        </w:rPr>
        <w:t>Dumbravei</w:t>
      </w:r>
      <w:proofErr w:type="spellEnd"/>
      <w:r w:rsidR="00D968B0" w:rsidRPr="00D968B0">
        <w:rPr>
          <w:rFonts w:ascii="Times New Roman" w:hAnsi="Times New Roman" w:cs="Times New Roman"/>
          <w:b/>
          <w:bCs/>
          <w:i/>
          <w:iCs/>
          <w:color w:val="auto"/>
          <w:lang w:val="en-US"/>
        </w:rPr>
        <w:t xml:space="preserve"> nr. 14, Piatra </w:t>
      </w:r>
      <w:proofErr w:type="spellStart"/>
      <w:r w:rsidR="00D968B0" w:rsidRPr="00D968B0">
        <w:rPr>
          <w:rFonts w:ascii="Times New Roman" w:hAnsi="Times New Roman" w:cs="Times New Roman"/>
          <w:b/>
          <w:bCs/>
          <w:i/>
          <w:iCs/>
          <w:color w:val="auto"/>
          <w:lang w:val="en-US"/>
        </w:rPr>
        <w:t>Neamț</w:t>
      </w:r>
      <w:proofErr w:type="spellEnd"/>
      <w:r w:rsidR="00D968B0" w:rsidRPr="00D968B0">
        <w:rPr>
          <w:rFonts w:ascii="Times New Roman" w:hAnsi="Times New Roman" w:cs="Times New Roman"/>
          <w:b/>
          <w:bCs/>
          <w:i/>
          <w:iCs/>
          <w:color w:val="auto"/>
          <w:lang w:val="en-US"/>
        </w:rPr>
        <w:t>",</w:t>
      </w:r>
      <w:r w:rsidR="001A172D" w:rsidRPr="00D968B0">
        <w:rPr>
          <w:rFonts w:ascii="Times New Roman" w:hAnsi="Times New Roman" w:cs="Times New Roman"/>
          <w:i/>
          <w:iCs/>
          <w:color w:val="auto"/>
        </w:rPr>
        <w:t xml:space="preserve"> din cadrul Inspectoratului pentru Situații de Urgență „</w:t>
      </w:r>
      <w:r w:rsidR="00B13118" w:rsidRPr="00D968B0">
        <w:rPr>
          <w:rFonts w:ascii="Times New Roman" w:hAnsi="Times New Roman" w:cs="Times New Roman"/>
          <w:i/>
          <w:iCs/>
          <w:color w:val="auto"/>
        </w:rPr>
        <w:t>Petrodava</w:t>
      </w:r>
      <w:r w:rsidR="001A172D" w:rsidRPr="00D968B0">
        <w:rPr>
          <w:rFonts w:ascii="Times New Roman" w:hAnsi="Times New Roman" w:cs="Times New Roman"/>
          <w:i/>
          <w:iCs/>
          <w:color w:val="auto"/>
        </w:rPr>
        <w:t xml:space="preserve">” al județului </w:t>
      </w:r>
      <w:r w:rsidR="00B13118" w:rsidRPr="00D968B0">
        <w:rPr>
          <w:rFonts w:ascii="Times New Roman" w:hAnsi="Times New Roman" w:cs="Times New Roman"/>
          <w:i/>
          <w:iCs/>
          <w:color w:val="auto"/>
        </w:rPr>
        <w:t>Neamț</w:t>
      </w:r>
      <w:r w:rsidR="001A172D" w:rsidRPr="00D968B0">
        <w:rPr>
          <w:rFonts w:ascii="Times New Roman" w:hAnsi="Times New Roman" w:cs="Times New Roman"/>
          <w:i/>
          <w:iCs/>
          <w:color w:val="auto"/>
        </w:rPr>
        <w:t>”</w:t>
      </w:r>
      <w:r w:rsidRPr="00D968B0">
        <w:rPr>
          <w:rFonts w:ascii="Times New Roman" w:hAnsi="Times New Roman" w:cs="Times New Roman"/>
          <w:i/>
          <w:color w:val="auto"/>
        </w:rPr>
        <w:t xml:space="preserve"> </w:t>
      </w:r>
      <w:r w:rsidRPr="00D968B0">
        <w:rPr>
          <w:rFonts w:ascii="Times New Roman" w:hAnsi="Times New Roman" w:cs="Times New Roman"/>
          <w:color w:val="auto"/>
        </w:rPr>
        <w:t xml:space="preserve">din punct de vedere calitativ, cantitativ, al siguranţei în exploatare, pentru implementarea cu succes și în termen </w:t>
      </w:r>
      <w:proofErr w:type="gramStart"/>
      <w:r w:rsidRPr="00D968B0">
        <w:rPr>
          <w:rFonts w:ascii="Times New Roman" w:hAnsi="Times New Roman" w:cs="Times New Roman"/>
          <w:color w:val="auto"/>
        </w:rPr>
        <w:t>a</w:t>
      </w:r>
      <w:proofErr w:type="gramEnd"/>
      <w:r w:rsidRPr="00D968B0">
        <w:rPr>
          <w:rFonts w:ascii="Times New Roman" w:hAnsi="Times New Roman" w:cs="Times New Roman"/>
          <w:color w:val="auto"/>
        </w:rPr>
        <w:t xml:space="preserve"> obiectivului de investiții </w:t>
      </w:r>
      <w:r w:rsidR="00CC19E6" w:rsidRPr="00D968B0">
        <w:rPr>
          <w:rFonts w:ascii="Times New Roman" w:hAnsi="Times New Roman" w:cs="Times New Roman"/>
          <w:color w:val="auto"/>
        </w:rPr>
        <w:t>finanțat din fonduri europene.</w:t>
      </w:r>
    </w:p>
    <w:p w14:paraId="1C6F25BE" w14:textId="77777777" w:rsidR="00A36313" w:rsidRPr="00D968B0" w:rsidRDefault="00A36313" w:rsidP="00A36313">
      <w:pPr>
        <w:widowControl/>
        <w:tabs>
          <w:tab w:val="left" w:pos="284"/>
          <w:tab w:val="left" w:pos="567"/>
        </w:tabs>
        <w:spacing w:before="60" w:after="60"/>
        <w:ind w:firstLine="567"/>
        <w:jc w:val="both"/>
        <w:rPr>
          <w:rFonts w:ascii="Times New Roman" w:hAnsi="Times New Roman" w:cs="Times New Roman"/>
          <w:color w:val="auto"/>
        </w:rPr>
      </w:pPr>
      <w:r w:rsidRPr="00D968B0">
        <w:rPr>
          <w:rFonts w:ascii="Times New Roman" w:hAnsi="Times New Roman" w:cs="Times New Roman"/>
          <w:color w:val="auto"/>
        </w:rPr>
        <w:t xml:space="preserve">Obiectul principal al contractului este acela de a asigura </w:t>
      </w:r>
      <w:r w:rsidRPr="00D968B0">
        <w:rPr>
          <w:rFonts w:ascii="Times New Roman" w:hAnsi="Times New Roman" w:cs="Times New Roman"/>
          <w:b/>
          <w:color w:val="auto"/>
        </w:rPr>
        <w:t>implementarea cu succes a obiectivului de investiții din punct de vedere al parametrilor timp, cost, calitate, siguran</w:t>
      </w:r>
      <w:r w:rsidRPr="00D968B0">
        <w:rPr>
          <w:rFonts w:ascii="Times New Roman" w:eastAsia="MS Mincho" w:hAnsi="Times New Roman" w:cs="Times New Roman"/>
          <w:b/>
          <w:color w:val="auto"/>
        </w:rPr>
        <w:t>ţă,</w:t>
      </w:r>
      <w:r w:rsidRPr="00D968B0">
        <w:rPr>
          <w:rFonts w:ascii="Times New Roman" w:eastAsia="MS Mincho" w:hAnsi="Times New Roman" w:cs="Times New Roman"/>
          <w:color w:val="auto"/>
        </w:rPr>
        <w:t xml:space="preserve"> </w:t>
      </w:r>
      <w:r w:rsidRPr="00D968B0">
        <w:rPr>
          <w:rFonts w:ascii="Times New Roman" w:hAnsi="Times New Roman" w:cs="Times New Roman"/>
          <w:b/>
          <w:color w:val="auto"/>
        </w:rPr>
        <w:t>respectarea tuturor prevederilor legale, prescripțiilor și reglementărilor tehnice specifice lucrărilor</w:t>
      </w:r>
      <w:r w:rsidRPr="00D968B0">
        <w:rPr>
          <w:rFonts w:ascii="Times New Roman" w:hAnsi="Times New Roman" w:cs="Times New Roman"/>
          <w:color w:val="auto"/>
        </w:rPr>
        <w:t>.</w:t>
      </w:r>
    </w:p>
    <w:p w14:paraId="6F079F4B" w14:textId="77777777" w:rsidR="00A36313" w:rsidRPr="00D968B0" w:rsidRDefault="00A36313" w:rsidP="00630EC0">
      <w:pPr>
        <w:widowControl/>
        <w:tabs>
          <w:tab w:val="left" w:pos="284"/>
          <w:tab w:val="left" w:pos="567"/>
        </w:tabs>
        <w:spacing w:before="60" w:after="240"/>
        <w:ind w:firstLine="562"/>
        <w:jc w:val="both"/>
        <w:rPr>
          <w:rFonts w:ascii="Times New Roman" w:hAnsi="Times New Roman" w:cs="Times New Roman"/>
          <w:color w:val="auto"/>
        </w:rPr>
      </w:pPr>
      <w:r w:rsidRPr="00D968B0">
        <w:rPr>
          <w:rFonts w:ascii="Times New Roman" w:hAnsi="Times New Roman" w:cs="Times New Roman"/>
          <w:color w:val="auto"/>
        </w:rPr>
        <w:t xml:space="preserve"> Diriginții de şantier vor monitoriza permanent, verifica, controla, superviza toate lucrările aferente realizării obiectivului de investiții sus menționat și vor acorda sprijin necondiționat reprezentanților Autorității contractante</w:t>
      </w:r>
      <w:r w:rsidR="00277ED6" w:rsidRPr="00D968B0">
        <w:rPr>
          <w:rFonts w:ascii="Times New Roman" w:hAnsi="Times New Roman" w:cs="Times New Roman"/>
          <w:color w:val="auto"/>
        </w:rPr>
        <w:t>.</w:t>
      </w:r>
    </w:p>
    <w:p w14:paraId="12770612" w14:textId="77777777" w:rsidR="00A36313" w:rsidRPr="00047EFC" w:rsidRDefault="00A36313"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b/>
          <w:bCs/>
          <w:color w:val="auto"/>
          <w:lang w:eastAsia="en-US"/>
        </w:rPr>
      </w:pPr>
      <w:bookmarkStart w:id="25" w:name="_Toc148603880"/>
      <w:r w:rsidRPr="00047EFC">
        <w:rPr>
          <w:rFonts w:ascii="Times New Roman" w:hAnsi="Times New Roman" w:cs="Times New Roman"/>
          <w:b/>
          <w:bCs/>
          <w:color w:val="auto"/>
          <w:lang w:eastAsia="en-US"/>
        </w:rPr>
        <w:t>4.  DOMENII/SUBDOMENII DE AUTORIZARE SOLICITATE ȘI CERINȚE SPECIFICE</w:t>
      </w:r>
      <w:bookmarkEnd w:id="25"/>
    </w:p>
    <w:p w14:paraId="7B30A3E5" w14:textId="77777777" w:rsidR="00A36313" w:rsidRPr="00047EFC" w:rsidRDefault="00A36313" w:rsidP="0047512D">
      <w:pPr>
        <w:spacing w:before="240"/>
        <w:ind w:firstLine="284"/>
        <w:jc w:val="both"/>
        <w:rPr>
          <w:rFonts w:ascii="Times New Roman" w:hAnsi="Times New Roman" w:cs="Times New Roman"/>
          <w:b/>
          <w:bCs/>
          <w:i/>
          <w:color w:val="auto"/>
        </w:rPr>
      </w:pPr>
      <w:r w:rsidRPr="00047EFC">
        <w:rPr>
          <w:rFonts w:ascii="Times New Roman" w:hAnsi="Times New Roman" w:cs="Times New Roman"/>
          <w:b/>
          <w:bCs/>
          <w:i/>
          <w:color w:val="auto"/>
        </w:rPr>
        <w:t>4.1. Domenii/subdomenii de autorizare</w:t>
      </w:r>
    </w:p>
    <w:p w14:paraId="140C93B6" w14:textId="4BB74188" w:rsidR="00904ADF" w:rsidRDefault="00A36313" w:rsidP="0047512D">
      <w:pPr>
        <w:pStyle w:val="BodyText1"/>
        <w:shd w:val="clear" w:color="auto" w:fill="auto"/>
        <w:spacing w:before="120" w:line="240" w:lineRule="auto"/>
        <w:ind w:left="40" w:firstLine="527"/>
        <w:jc w:val="both"/>
        <w:rPr>
          <w:rFonts w:ascii="Times New Roman" w:hAnsi="Times New Roman" w:cs="Times New Roman"/>
          <w:sz w:val="24"/>
          <w:szCs w:val="24"/>
          <w:lang w:val="ro-RO"/>
        </w:rPr>
      </w:pPr>
      <w:r w:rsidRPr="00047EFC">
        <w:rPr>
          <w:rFonts w:ascii="Times New Roman" w:hAnsi="Times New Roman" w:cs="Times New Roman"/>
          <w:sz w:val="24"/>
          <w:szCs w:val="24"/>
          <w:lang w:val="ro-RO"/>
        </w:rPr>
        <w:t xml:space="preserve">Pentru implementarea obiectivului de investiții este necesară </w:t>
      </w:r>
      <w:r w:rsidRPr="00047EFC">
        <w:rPr>
          <w:rFonts w:ascii="Times New Roman" w:hAnsi="Times New Roman" w:cs="Times New Roman"/>
          <w:b/>
          <w:sz w:val="24"/>
          <w:szCs w:val="24"/>
          <w:lang w:val="ro-RO"/>
        </w:rPr>
        <w:t xml:space="preserve">achiziţia serviciului de asistență tehnică - dirigenţie de şantier asigurată prin personal tehnic de specialitate </w:t>
      </w:r>
      <w:r w:rsidRPr="00047EFC">
        <w:rPr>
          <w:rFonts w:ascii="Times New Roman" w:hAnsi="Times New Roman" w:cs="Times New Roman"/>
          <w:sz w:val="24"/>
          <w:szCs w:val="24"/>
          <w:lang w:val="ro-RO"/>
        </w:rPr>
        <w:t xml:space="preserve">autorizat conform prevederilor Ordinului M.D.R.T. nr. 1496/2011, care să corespundă următoarelor domenii de specialitate: </w:t>
      </w:r>
    </w:p>
    <w:p w14:paraId="5059E3EF" w14:textId="238A2663" w:rsidR="003564C6" w:rsidRDefault="003564C6" w:rsidP="0047512D">
      <w:pPr>
        <w:pStyle w:val="BodyText1"/>
        <w:shd w:val="clear" w:color="auto" w:fill="auto"/>
        <w:spacing w:before="120" w:line="240" w:lineRule="auto"/>
        <w:ind w:left="40" w:firstLine="527"/>
        <w:jc w:val="both"/>
        <w:rPr>
          <w:rFonts w:ascii="Times New Roman" w:hAnsi="Times New Roman" w:cs="Times New Roman"/>
          <w:sz w:val="24"/>
          <w:szCs w:val="24"/>
          <w:lang w:val="ro-RO"/>
        </w:rPr>
      </w:pPr>
    </w:p>
    <w:p w14:paraId="05EF6049" w14:textId="4B4D8C76" w:rsidR="003564C6" w:rsidRDefault="003564C6" w:rsidP="0047512D">
      <w:pPr>
        <w:pStyle w:val="BodyText1"/>
        <w:shd w:val="clear" w:color="auto" w:fill="auto"/>
        <w:spacing w:before="120" w:line="240" w:lineRule="auto"/>
        <w:ind w:left="40" w:firstLine="527"/>
        <w:jc w:val="both"/>
        <w:rPr>
          <w:rFonts w:ascii="Times New Roman" w:hAnsi="Times New Roman" w:cs="Times New Roman"/>
          <w:sz w:val="24"/>
          <w:szCs w:val="24"/>
          <w:lang w:val="ro-RO"/>
        </w:rPr>
      </w:pPr>
    </w:p>
    <w:p w14:paraId="791270B1" w14:textId="537A30BC" w:rsidR="003564C6" w:rsidRDefault="003564C6" w:rsidP="0047512D">
      <w:pPr>
        <w:pStyle w:val="BodyText1"/>
        <w:shd w:val="clear" w:color="auto" w:fill="auto"/>
        <w:spacing w:before="120" w:line="240" w:lineRule="auto"/>
        <w:ind w:left="40" w:firstLine="527"/>
        <w:jc w:val="both"/>
        <w:rPr>
          <w:rFonts w:ascii="Times New Roman" w:hAnsi="Times New Roman" w:cs="Times New Roman"/>
          <w:sz w:val="24"/>
          <w:szCs w:val="24"/>
          <w:lang w:val="ro-RO"/>
        </w:rPr>
      </w:pPr>
    </w:p>
    <w:p w14:paraId="11AC6EA5" w14:textId="77777777" w:rsidR="003564C6" w:rsidRPr="00047EFC" w:rsidRDefault="003564C6" w:rsidP="0047512D">
      <w:pPr>
        <w:pStyle w:val="BodyText1"/>
        <w:shd w:val="clear" w:color="auto" w:fill="auto"/>
        <w:spacing w:before="120" w:line="240" w:lineRule="auto"/>
        <w:ind w:left="40" w:firstLine="527"/>
        <w:jc w:val="both"/>
        <w:rPr>
          <w:rFonts w:ascii="Times New Roman" w:hAnsi="Times New Roman" w:cs="Times New Roman"/>
          <w:sz w:val="24"/>
          <w:szCs w:val="24"/>
          <w:lang w:val="ro-RO"/>
        </w:rPr>
      </w:pP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9083"/>
      </w:tblGrid>
      <w:tr w:rsidR="00867309" w:rsidRPr="00867309" w14:paraId="7AC9EFF8" w14:textId="77777777" w:rsidTr="0047512D">
        <w:trPr>
          <w:trHeight w:val="329"/>
          <w:jc w:val="center"/>
        </w:trPr>
        <w:tc>
          <w:tcPr>
            <w:tcW w:w="601" w:type="pct"/>
            <w:shd w:val="clear" w:color="auto" w:fill="DBE5F1"/>
            <w:vAlign w:val="center"/>
          </w:tcPr>
          <w:p w14:paraId="418B68FC" w14:textId="77777777" w:rsidR="001942D5" w:rsidRPr="00867309" w:rsidRDefault="001942D5" w:rsidP="00CF21A4">
            <w:pPr>
              <w:pStyle w:val="BodyText1"/>
              <w:shd w:val="clear" w:color="auto" w:fill="auto"/>
              <w:spacing w:line="240" w:lineRule="auto"/>
              <w:ind w:firstLine="0"/>
              <w:jc w:val="center"/>
              <w:rPr>
                <w:rFonts w:ascii="Times New Roman" w:hAnsi="Times New Roman" w:cs="Times New Roman"/>
                <w:b/>
                <w:sz w:val="24"/>
                <w:szCs w:val="24"/>
                <w:lang w:val="ro-RO"/>
              </w:rPr>
            </w:pPr>
            <w:r w:rsidRPr="00867309">
              <w:rPr>
                <w:rFonts w:ascii="Times New Roman" w:hAnsi="Times New Roman" w:cs="Times New Roman"/>
                <w:b/>
                <w:sz w:val="24"/>
                <w:szCs w:val="24"/>
                <w:lang w:val="ro-RO"/>
              </w:rPr>
              <w:t>Nr. crt.</w:t>
            </w:r>
          </w:p>
        </w:tc>
        <w:tc>
          <w:tcPr>
            <w:tcW w:w="4399" w:type="pct"/>
            <w:shd w:val="clear" w:color="auto" w:fill="auto"/>
            <w:vAlign w:val="center"/>
          </w:tcPr>
          <w:p w14:paraId="1C476A69" w14:textId="77777777" w:rsidR="001942D5" w:rsidRPr="00867309" w:rsidRDefault="001942D5" w:rsidP="00CF21A4">
            <w:pPr>
              <w:pStyle w:val="BodyText1"/>
              <w:shd w:val="clear" w:color="auto" w:fill="auto"/>
              <w:spacing w:line="240" w:lineRule="auto"/>
              <w:ind w:firstLine="0"/>
              <w:jc w:val="center"/>
              <w:rPr>
                <w:rFonts w:ascii="Times New Roman" w:hAnsi="Times New Roman" w:cs="Times New Roman"/>
                <w:b/>
                <w:sz w:val="24"/>
                <w:szCs w:val="24"/>
                <w:lang w:val="ro-RO"/>
              </w:rPr>
            </w:pPr>
            <w:r w:rsidRPr="00867309">
              <w:rPr>
                <w:rFonts w:ascii="Times New Roman" w:hAnsi="Times New Roman" w:cs="Times New Roman"/>
                <w:b/>
                <w:sz w:val="24"/>
                <w:szCs w:val="24"/>
                <w:lang w:val="ro-RO"/>
              </w:rPr>
              <w:t>Cod/domeniu/subdomeniu de autorizare</w:t>
            </w:r>
          </w:p>
        </w:tc>
      </w:tr>
      <w:tr w:rsidR="00867309" w:rsidRPr="00867309" w14:paraId="3C598C1F" w14:textId="77777777" w:rsidTr="0047512D">
        <w:trPr>
          <w:trHeight w:val="268"/>
          <w:jc w:val="center"/>
        </w:trPr>
        <w:tc>
          <w:tcPr>
            <w:tcW w:w="5000" w:type="pct"/>
            <w:gridSpan w:val="2"/>
            <w:shd w:val="clear" w:color="auto" w:fill="auto"/>
          </w:tcPr>
          <w:p w14:paraId="3007F548" w14:textId="0B79406C" w:rsidR="001942D5" w:rsidRPr="00867309" w:rsidRDefault="00053523" w:rsidP="00CF21A4">
            <w:pPr>
              <w:pStyle w:val="BodyText1"/>
              <w:shd w:val="clear" w:color="auto" w:fill="auto"/>
              <w:spacing w:line="240" w:lineRule="auto"/>
              <w:ind w:firstLine="0"/>
              <w:jc w:val="both"/>
              <w:rPr>
                <w:rFonts w:ascii="Times New Roman" w:hAnsi="Times New Roman" w:cs="Times New Roman"/>
                <w:b/>
                <w:sz w:val="24"/>
                <w:szCs w:val="24"/>
                <w:lang w:val="ro-RO"/>
              </w:rPr>
            </w:pPr>
            <w:r w:rsidRPr="00867309">
              <w:rPr>
                <w:rFonts w:ascii="Times New Roman" w:hAnsi="Times New Roman" w:cs="Times New Roman"/>
                <w:b/>
                <w:sz w:val="24"/>
                <w:szCs w:val="24"/>
                <w:lang w:val="ro-RO"/>
              </w:rPr>
              <w:t>Instalații aferente construcțiilor (categoriile de importanță A, B, C și D)</w:t>
            </w:r>
          </w:p>
        </w:tc>
      </w:tr>
      <w:tr w:rsidR="00867309" w:rsidRPr="00867309" w14:paraId="3809A943" w14:textId="77777777" w:rsidTr="00273C2D">
        <w:trPr>
          <w:trHeight w:val="199"/>
          <w:jc w:val="center"/>
        </w:trPr>
        <w:tc>
          <w:tcPr>
            <w:tcW w:w="601" w:type="pct"/>
            <w:vMerge w:val="restart"/>
            <w:vAlign w:val="center"/>
          </w:tcPr>
          <w:p w14:paraId="5261473E" w14:textId="77777777" w:rsidR="002D1340" w:rsidRPr="00867309" w:rsidRDefault="002D1340" w:rsidP="00273C2D">
            <w:pPr>
              <w:pStyle w:val="BodyText1"/>
              <w:shd w:val="clear" w:color="auto" w:fill="auto"/>
              <w:spacing w:line="240" w:lineRule="auto"/>
              <w:ind w:firstLine="0"/>
              <w:jc w:val="center"/>
              <w:rPr>
                <w:rFonts w:ascii="Times New Roman" w:hAnsi="Times New Roman" w:cs="Times New Roman"/>
                <w:b/>
                <w:sz w:val="24"/>
                <w:szCs w:val="24"/>
                <w:lang w:val="ro-RO"/>
              </w:rPr>
            </w:pPr>
            <w:r w:rsidRPr="00867309">
              <w:rPr>
                <w:rFonts w:ascii="Times New Roman" w:hAnsi="Times New Roman" w:cs="Times New Roman"/>
                <w:b/>
                <w:sz w:val="24"/>
                <w:szCs w:val="24"/>
                <w:lang w:val="ro-RO"/>
              </w:rPr>
              <w:t>1</w:t>
            </w:r>
          </w:p>
        </w:tc>
        <w:tc>
          <w:tcPr>
            <w:tcW w:w="4399" w:type="pct"/>
            <w:shd w:val="clear" w:color="auto" w:fill="auto"/>
          </w:tcPr>
          <w:p w14:paraId="78F70863" w14:textId="18657803" w:rsidR="002D1340" w:rsidRPr="00867309" w:rsidRDefault="002D1340" w:rsidP="00B23D98">
            <w:pPr>
              <w:pStyle w:val="BodyText1"/>
              <w:shd w:val="clear" w:color="auto" w:fill="auto"/>
              <w:spacing w:line="240" w:lineRule="auto"/>
              <w:ind w:firstLine="0"/>
              <w:rPr>
                <w:rFonts w:ascii="Times New Roman" w:hAnsi="Times New Roman" w:cs="Times New Roman"/>
                <w:sz w:val="24"/>
                <w:szCs w:val="24"/>
                <w:lang w:val="ro-RO"/>
              </w:rPr>
            </w:pPr>
            <w:r w:rsidRPr="00867309">
              <w:rPr>
                <w:rFonts w:ascii="Times New Roman" w:hAnsi="Times New Roman" w:cs="Times New Roman"/>
                <w:b/>
                <w:sz w:val="24"/>
                <w:szCs w:val="24"/>
                <w:lang w:val="ro-RO"/>
              </w:rPr>
              <w:t>8.1.</w:t>
            </w:r>
            <w:r w:rsidRPr="00867309">
              <w:rPr>
                <w:rFonts w:ascii="Times New Roman" w:hAnsi="Times New Roman" w:cs="Times New Roman"/>
                <w:sz w:val="24"/>
                <w:szCs w:val="24"/>
                <w:lang w:val="ro-RO"/>
              </w:rPr>
              <w:t xml:space="preserve"> Instalații electrice</w:t>
            </w:r>
          </w:p>
        </w:tc>
      </w:tr>
      <w:tr w:rsidR="00867309" w:rsidRPr="00867309" w14:paraId="347F189D" w14:textId="77777777" w:rsidTr="0047512D">
        <w:trPr>
          <w:trHeight w:val="199"/>
          <w:jc w:val="center"/>
        </w:trPr>
        <w:tc>
          <w:tcPr>
            <w:tcW w:w="601" w:type="pct"/>
            <w:vMerge/>
          </w:tcPr>
          <w:p w14:paraId="18D97F87" w14:textId="77777777" w:rsidR="002D1340" w:rsidRPr="00867309" w:rsidRDefault="002D1340" w:rsidP="00CF21A4">
            <w:pPr>
              <w:pStyle w:val="BodyText1"/>
              <w:shd w:val="clear" w:color="auto" w:fill="auto"/>
              <w:spacing w:line="240" w:lineRule="auto"/>
              <w:ind w:firstLine="0"/>
              <w:jc w:val="center"/>
              <w:rPr>
                <w:rFonts w:ascii="Times New Roman" w:hAnsi="Times New Roman" w:cs="Times New Roman"/>
                <w:b/>
                <w:sz w:val="24"/>
                <w:szCs w:val="24"/>
                <w:lang w:val="ro-RO"/>
              </w:rPr>
            </w:pPr>
          </w:p>
        </w:tc>
        <w:tc>
          <w:tcPr>
            <w:tcW w:w="4399" w:type="pct"/>
            <w:shd w:val="clear" w:color="auto" w:fill="auto"/>
          </w:tcPr>
          <w:p w14:paraId="6AFE2FDD" w14:textId="21BFB012" w:rsidR="002D1340" w:rsidRPr="00867309" w:rsidRDefault="002D1340" w:rsidP="00B23D98">
            <w:pPr>
              <w:pStyle w:val="BodyText1"/>
              <w:shd w:val="clear" w:color="auto" w:fill="auto"/>
              <w:spacing w:line="240" w:lineRule="auto"/>
              <w:ind w:firstLine="0"/>
              <w:rPr>
                <w:rFonts w:ascii="Times New Roman" w:hAnsi="Times New Roman" w:cs="Times New Roman"/>
                <w:b/>
                <w:sz w:val="24"/>
                <w:szCs w:val="24"/>
                <w:lang w:val="ro-RO"/>
              </w:rPr>
            </w:pPr>
            <w:r w:rsidRPr="00867309">
              <w:rPr>
                <w:rFonts w:ascii="Times New Roman" w:hAnsi="Times New Roman" w:cs="Times New Roman"/>
                <w:b/>
                <w:sz w:val="24"/>
                <w:szCs w:val="24"/>
                <w:lang w:val="ro-RO"/>
              </w:rPr>
              <w:t xml:space="preserve">8.3. </w:t>
            </w:r>
            <w:r w:rsidRPr="00867309">
              <w:rPr>
                <w:rFonts w:ascii="Times New Roman" w:hAnsi="Times New Roman" w:cs="Times New Roman"/>
                <w:bCs/>
                <w:sz w:val="24"/>
                <w:szCs w:val="24"/>
                <w:lang w:val="ro-RO"/>
              </w:rPr>
              <w:t>Instalații gaze naturale</w:t>
            </w:r>
          </w:p>
        </w:tc>
      </w:tr>
      <w:tr w:rsidR="00867309" w:rsidRPr="00867309" w14:paraId="11383425" w14:textId="77777777" w:rsidTr="0047512D">
        <w:trPr>
          <w:trHeight w:val="268"/>
          <w:jc w:val="center"/>
        </w:trPr>
        <w:tc>
          <w:tcPr>
            <w:tcW w:w="5000" w:type="pct"/>
            <w:gridSpan w:val="2"/>
            <w:shd w:val="clear" w:color="auto" w:fill="auto"/>
          </w:tcPr>
          <w:p w14:paraId="65AF4D5F" w14:textId="726468C6" w:rsidR="001942D5" w:rsidRPr="00867309" w:rsidRDefault="001942D5" w:rsidP="004833BF">
            <w:pPr>
              <w:pStyle w:val="BodyText1"/>
              <w:tabs>
                <w:tab w:val="left" w:pos="3519"/>
              </w:tabs>
              <w:rPr>
                <w:rFonts w:ascii="Times New Roman" w:hAnsi="Times New Roman" w:cs="Times New Roman"/>
                <w:b/>
                <w:sz w:val="24"/>
                <w:szCs w:val="24"/>
                <w:lang w:val="ro-RO"/>
              </w:rPr>
            </w:pPr>
          </w:p>
        </w:tc>
      </w:tr>
      <w:tr w:rsidR="00867309" w:rsidRPr="00867309" w14:paraId="2ACFABEB" w14:textId="77777777" w:rsidTr="0047512D">
        <w:trPr>
          <w:trHeight w:hRule="exact" w:val="340"/>
          <w:jc w:val="center"/>
        </w:trPr>
        <w:tc>
          <w:tcPr>
            <w:tcW w:w="601" w:type="pct"/>
            <w:vAlign w:val="center"/>
          </w:tcPr>
          <w:p w14:paraId="343521DF" w14:textId="77777777" w:rsidR="000F3454" w:rsidRPr="00867309" w:rsidRDefault="000F3454" w:rsidP="00CF21A4">
            <w:pPr>
              <w:pStyle w:val="BodyText1"/>
              <w:shd w:val="clear" w:color="auto" w:fill="auto"/>
              <w:spacing w:line="240" w:lineRule="auto"/>
              <w:ind w:firstLine="0"/>
              <w:jc w:val="center"/>
              <w:rPr>
                <w:rFonts w:ascii="Times New Roman" w:hAnsi="Times New Roman" w:cs="Times New Roman"/>
                <w:b/>
                <w:sz w:val="24"/>
                <w:szCs w:val="24"/>
                <w:lang w:val="ro-RO"/>
              </w:rPr>
            </w:pPr>
            <w:r w:rsidRPr="00867309">
              <w:rPr>
                <w:rFonts w:ascii="Times New Roman" w:hAnsi="Times New Roman" w:cs="Times New Roman"/>
                <w:b/>
                <w:sz w:val="24"/>
                <w:szCs w:val="24"/>
                <w:lang w:val="ro-RO"/>
              </w:rPr>
              <w:t>2</w:t>
            </w:r>
          </w:p>
        </w:tc>
        <w:tc>
          <w:tcPr>
            <w:tcW w:w="4399" w:type="pct"/>
            <w:shd w:val="clear" w:color="auto" w:fill="auto"/>
          </w:tcPr>
          <w:p w14:paraId="756124DA" w14:textId="45A8F369" w:rsidR="000F3454" w:rsidRPr="00867309" w:rsidRDefault="00F52B31" w:rsidP="00F52B31">
            <w:pPr>
              <w:pStyle w:val="BodyText1"/>
              <w:shd w:val="clear" w:color="auto" w:fill="auto"/>
              <w:spacing w:line="240" w:lineRule="auto"/>
              <w:ind w:firstLine="0"/>
              <w:rPr>
                <w:rFonts w:ascii="Times New Roman" w:hAnsi="Times New Roman" w:cs="Times New Roman"/>
                <w:sz w:val="24"/>
                <w:szCs w:val="24"/>
                <w:lang w:val="ro-RO"/>
              </w:rPr>
            </w:pPr>
            <w:r w:rsidRPr="00867309">
              <w:rPr>
                <w:rFonts w:ascii="Times New Roman" w:hAnsi="Times New Roman" w:cs="Times New Roman"/>
                <w:b/>
                <w:bCs/>
                <w:sz w:val="24"/>
                <w:szCs w:val="24"/>
                <w:lang w:val="ro-RO"/>
              </w:rPr>
              <w:t>6.</w:t>
            </w:r>
            <w:r w:rsidRPr="00867309">
              <w:rPr>
                <w:rFonts w:ascii="Times New Roman" w:hAnsi="Times New Roman" w:cs="Times New Roman"/>
                <w:sz w:val="24"/>
                <w:szCs w:val="24"/>
                <w:lang w:val="ro-RO"/>
              </w:rPr>
              <w:t xml:space="preserve"> </w:t>
            </w:r>
            <w:r w:rsidR="00924B8B" w:rsidRPr="00867309">
              <w:rPr>
                <w:rFonts w:ascii="Times New Roman" w:hAnsi="Times New Roman" w:cs="Times New Roman"/>
                <w:sz w:val="24"/>
                <w:szCs w:val="24"/>
                <w:lang w:val="ro-RO"/>
              </w:rPr>
              <w:t>Construcții edilitare și de gospodărie comunală</w:t>
            </w:r>
          </w:p>
        </w:tc>
      </w:tr>
    </w:tbl>
    <w:p w14:paraId="21A8EEFB" w14:textId="77777777" w:rsidR="00A36313" w:rsidRPr="00047EFC" w:rsidRDefault="001942D5" w:rsidP="001942D5">
      <w:pPr>
        <w:tabs>
          <w:tab w:val="left" w:pos="0"/>
          <w:tab w:val="left" w:pos="567"/>
          <w:tab w:val="left" w:pos="851"/>
        </w:tabs>
        <w:spacing w:before="240" w:after="120"/>
        <w:jc w:val="both"/>
        <w:rPr>
          <w:rFonts w:ascii="Times New Roman" w:hAnsi="Times New Roman" w:cs="Times New Roman"/>
          <w:color w:val="auto"/>
        </w:rPr>
      </w:pPr>
      <w:r w:rsidRPr="00047EFC">
        <w:rPr>
          <w:rFonts w:ascii="Times New Roman" w:eastAsia="Arial" w:hAnsi="Times New Roman" w:cs="Times New Roman"/>
          <w:color w:val="auto"/>
          <w:lang w:eastAsia="en-US"/>
        </w:rPr>
        <w:tab/>
      </w:r>
      <w:r w:rsidR="00A36313" w:rsidRPr="00047EFC">
        <w:rPr>
          <w:rStyle w:val="Bodytext2Bold"/>
          <w:color w:val="auto"/>
          <w:u w:val="single"/>
        </w:rPr>
        <w:t xml:space="preserve"> NOTĂ:</w:t>
      </w:r>
      <w:r w:rsidR="00A36313" w:rsidRPr="00047EFC">
        <w:rPr>
          <w:rStyle w:val="Bodytext2Bold"/>
          <w:color w:val="auto"/>
        </w:rPr>
        <w:t xml:space="preserve">  </w:t>
      </w:r>
      <w:r w:rsidR="00A36313" w:rsidRPr="00047EFC">
        <w:rPr>
          <w:rStyle w:val="Bodytext2Bold"/>
          <w:b w:val="0"/>
          <w:color w:val="auto"/>
        </w:rPr>
        <w:t>N</w:t>
      </w:r>
      <w:r w:rsidR="00A36313" w:rsidRPr="00047EFC">
        <w:rPr>
          <w:rFonts w:ascii="Times New Roman" w:hAnsi="Times New Roman" w:cs="Times New Roman"/>
          <w:color w:val="auto"/>
        </w:rPr>
        <w:t>um</w:t>
      </w:r>
      <w:r w:rsidR="00A36313" w:rsidRPr="00047EFC">
        <w:rPr>
          <w:rFonts w:ascii="Times New Roman" w:eastAsia="MS Mincho" w:hAnsi="Times New Roman" w:cs="Times New Roman"/>
          <w:color w:val="auto"/>
        </w:rPr>
        <w:t>ă</w:t>
      </w:r>
      <w:r w:rsidR="00A36313" w:rsidRPr="00047EFC">
        <w:rPr>
          <w:rFonts w:ascii="Times New Roman" w:hAnsi="Times New Roman" w:cs="Times New Roman"/>
          <w:color w:val="auto"/>
        </w:rPr>
        <w:t>rul specialiștilor implicați în cadrul obiectivului de investiții se va stabili de c</w:t>
      </w:r>
      <w:r w:rsidR="00A36313" w:rsidRPr="00047EFC">
        <w:rPr>
          <w:rFonts w:ascii="Times New Roman" w:eastAsia="MS Mincho" w:hAnsi="Times New Roman" w:cs="Times New Roman"/>
          <w:color w:val="auto"/>
        </w:rPr>
        <w:t>ă</w:t>
      </w:r>
      <w:r w:rsidR="00A36313" w:rsidRPr="00047EFC">
        <w:rPr>
          <w:rFonts w:ascii="Times New Roman" w:hAnsi="Times New Roman" w:cs="Times New Roman"/>
          <w:color w:val="auto"/>
        </w:rPr>
        <w:t>tre fiecare Ofertan</w:t>
      </w:r>
      <w:r w:rsidR="00A36313" w:rsidRPr="00047EFC">
        <w:rPr>
          <w:rFonts w:ascii="Times New Roman" w:eastAsia="MS Mincho" w:hAnsi="Times New Roman" w:cs="Times New Roman"/>
          <w:color w:val="auto"/>
        </w:rPr>
        <w:t xml:space="preserve">t și se va prezenta conform tabelului menționat la </w:t>
      </w:r>
      <w:r w:rsidR="00A36313" w:rsidRPr="00047EFC">
        <w:rPr>
          <w:rFonts w:ascii="Times New Roman" w:eastAsia="MS Mincho" w:hAnsi="Times New Roman" w:cs="Times New Roman"/>
          <w:b/>
          <w:color w:val="auto"/>
        </w:rPr>
        <w:t>Anexa nr. 1</w:t>
      </w:r>
      <w:r w:rsidR="00A36313" w:rsidRPr="00047EFC">
        <w:rPr>
          <w:rFonts w:ascii="Times New Roman" w:hAnsi="Times New Roman" w:cs="Times New Roman"/>
          <w:color w:val="auto"/>
        </w:rPr>
        <w:t>.</w:t>
      </w:r>
    </w:p>
    <w:p w14:paraId="68E4C5E8" w14:textId="77777777" w:rsidR="00A36313" w:rsidRPr="00047EFC" w:rsidRDefault="00A36313" w:rsidP="00A36313">
      <w:pPr>
        <w:tabs>
          <w:tab w:val="left" w:pos="0"/>
          <w:tab w:val="left" w:pos="567"/>
          <w:tab w:val="left" w:pos="851"/>
        </w:tabs>
        <w:spacing w:before="120" w:after="120"/>
        <w:ind w:firstLine="562"/>
        <w:jc w:val="both"/>
        <w:rPr>
          <w:rFonts w:ascii="Times New Roman" w:hAnsi="Times New Roman" w:cs="Times New Roman"/>
          <w:color w:val="auto"/>
        </w:rPr>
      </w:pPr>
      <w:r w:rsidRPr="00047EFC">
        <w:rPr>
          <w:rFonts w:ascii="Times New Roman" w:hAnsi="Times New Roman" w:cs="Times New Roman"/>
          <w:color w:val="auto"/>
        </w:rPr>
        <w:t xml:space="preserve">Având în vedere importanța obiectivului de investiții, Ofertantul este liber să adauge și alți experți sau specialiști denumiți </w:t>
      </w:r>
      <w:r w:rsidRPr="00047EFC">
        <w:rPr>
          <w:rFonts w:ascii="Times New Roman" w:hAnsi="Times New Roman" w:cs="Times New Roman"/>
          <w:b/>
          <w:i/>
          <w:color w:val="auto"/>
        </w:rPr>
        <w:t>personal - suport</w:t>
      </w:r>
      <w:r w:rsidRPr="00047EFC">
        <w:rPr>
          <w:rFonts w:ascii="Times New Roman" w:hAnsi="Times New Roman" w:cs="Times New Roman"/>
          <w:b/>
          <w:color w:val="auto"/>
        </w:rPr>
        <w:t xml:space="preserve"> </w:t>
      </w:r>
      <w:r w:rsidRPr="00047EFC">
        <w:rPr>
          <w:rFonts w:ascii="Times New Roman" w:hAnsi="Times New Roman" w:cs="Times New Roman"/>
          <w:color w:val="auto"/>
        </w:rPr>
        <w:t xml:space="preserve">pe care îi consideră necesari pentru realizarea și implementarea cu succes a tuturor activităţilor aferente contractului și asigurării conformității cu toate obiectivele specificate în caietul de sarcini, documentele aferente acestuia, prevederilor legale și </w:t>
      </w:r>
      <w:r w:rsidRPr="00047EFC">
        <w:rPr>
          <w:rFonts w:ascii="Times New Roman" w:hAnsi="Times New Roman" w:cs="Times New Roman"/>
          <w:color w:val="auto"/>
        </w:rPr>
        <w:lastRenderedPageBreak/>
        <w:t>prescripțiilor tehnice, coroborat cu propriile sale concluzii.</w:t>
      </w:r>
    </w:p>
    <w:p w14:paraId="2B89545C" w14:textId="3CD1AF75" w:rsidR="00A36313" w:rsidRPr="00605189" w:rsidRDefault="00FD45FB" w:rsidP="0047512D">
      <w:pPr>
        <w:ind w:firstLine="284"/>
        <w:jc w:val="both"/>
        <w:rPr>
          <w:rFonts w:ascii="Times New Roman" w:hAnsi="Times New Roman" w:cs="Times New Roman"/>
          <w:b/>
          <w:bCs/>
          <w:i/>
          <w:color w:val="auto"/>
        </w:rPr>
      </w:pPr>
      <w:r w:rsidRPr="00605189">
        <w:rPr>
          <w:rFonts w:ascii="Times New Roman" w:hAnsi="Times New Roman" w:cs="Times New Roman"/>
          <w:b/>
          <w:bCs/>
          <w:i/>
          <w:color w:val="auto"/>
        </w:rPr>
        <w:t>4.2</w:t>
      </w:r>
      <w:r w:rsidR="00A36313" w:rsidRPr="00605189">
        <w:rPr>
          <w:rFonts w:ascii="Times New Roman" w:hAnsi="Times New Roman" w:cs="Times New Roman"/>
          <w:b/>
          <w:bCs/>
          <w:i/>
          <w:color w:val="auto"/>
        </w:rPr>
        <w:t>. Echipa Prestatorului</w:t>
      </w:r>
      <w:r w:rsidR="009C0BEF" w:rsidRPr="00605189">
        <w:rPr>
          <w:rFonts w:ascii="Times New Roman" w:hAnsi="Times New Roman" w:cs="Times New Roman"/>
          <w:b/>
          <w:bCs/>
          <w:i/>
          <w:color w:val="auto"/>
        </w:rPr>
        <w:t>– dirig</w:t>
      </w:r>
      <w:r w:rsidR="00B31AF6" w:rsidRPr="00605189">
        <w:rPr>
          <w:rFonts w:ascii="Times New Roman" w:hAnsi="Times New Roman" w:cs="Times New Roman"/>
          <w:b/>
          <w:bCs/>
          <w:i/>
          <w:color w:val="auto"/>
        </w:rPr>
        <w:t>i</w:t>
      </w:r>
      <w:r w:rsidR="009C0BEF" w:rsidRPr="00605189">
        <w:rPr>
          <w:rFonts w:ascii="Times New Roman" w:hAnsi="Times New Roman" w:cs="Times New Roman"/>
          <w:b/>
          <w:bCs/>
          <w:i/>
          <w:color w:val="auto"/>
        </w:rPr>
        <w:t>nții</w:t>
      </w:r>
      <w:r w:rsidR="00A36313" w:rsidRPr="00605189">
        <w:rPr>
          <w:rFonts w:ascii="Times New Roman" w:hAnsi="Times New Roman" w:cs="Times New Roman"/>
          <w:b/>
          <w:bCs/>
          <w:i/>
          <w:color w:val="auto"/>
        </w:rPr>
        <w:t xml:space="preserve"> de ș</w:t>
      </w:r>
      <w:r w:rsidR="009C0BEF" w:rsidRPr="00605189">
        <w:rPr>
          <w:rFonts w:ascii="Times New Roman" w:hAnsi="Times New Roman" w:cs="Times New Roman"/>
          <w:b/>
          <w:bCs/>
          <w:i/>
          <w:color w:val="auto"/>
        </w:rPr>
        <w:t>antier, responsabili</w:t>
      </w:r>
      <w:r w:rsidR="001C3A3F" w:rsidRPr="00605189">
        <w:rPr>
          <w:rFonts w:ascii="Times New Roman" w:hAnsi="Times New Roman" w:cs="Times New Roman"/>
          <w:b/>
          <w:bCs/>
          <w:i/>
          <w:color w:val="auto"/>
        </w:rPr>
        <w:t>i</w:t>
      </w:r>
      <w:r w:rsidR="00A36313" w:rsidRPr="00605189">
        <w:rPr>
          <w:rFonts w:ascii="Times New Roman" w:hAnsi="Times New Roman" w:cs="Times New Roman"/>
          <w:b/>
          <w:bCs/>
          <w:i/>
          <w:color w:val="auto"/>
        </w:rPr>
        <w:t xml:space="preserve"> cu supravegherea execuţiei  tehnice şi descrierea principalelor activități</w:t>
      </w:r>
    </w:p>
    <w:p w14:paraId="4E7629A8" w14:textId="77777777" w:rsidR="00630EC0" w:rsidRPr="00605189" w:rsidRDefault="00630EC0" w:rsidP="00630EC0">
      <w:pPr>
        <w:spacing w:before="120" w:after="60"/>
        <w:ind w:firstLine="567"/>
        <w:jc w:val="both"/>
        <w:rPr>
          <w:rFonts w:ascii="Times New Roman" w:hAnsi="Times New Roman" w:cs="Times New Roman"/>
          <w:color w:val="auto"/>
        </w:rPr>
      </w:pPr>
      <w:r w:rsidRPr="00605189">
        <w:rPr>
          <w:rFonts w:ascii="Times New Roman" w:hAnsi="Times New Roman" w:cs="Times New Roman"/>
          <w:color w:val="auto"/>
        </w:rPr>
        <w:t xml:space="preserve">Cerinţele minime profesionale solicitate de către Autoritatea Contractantă și pe care trebuie să le îndeplinească diriginţii de șantier sunt stabilite conform Ordinului I.S.C. nr.1496/2011 </w:t>
      </w:r>
      <w:r w:rsidRPr="00605189">
        <w:rPr>
          <w:rFonts w:ascii="Times New Roman" w:hAnsi="Times New Roman" w:cs="Times New Roman"/>
          <w:i/>
          <w:color w:val="auto"/>
        </w:rPr>
        <w:t>pentru aprobarea Procedurii de autorizare a diriginţilor de şantier</w:t>
      </w:r>
      <w:r w:rsidRPr="00605189">
        <w:rPr>
          <w:rFonts w:ascii="Times New Roman" w:hAnsi="Times New Roman" w:cs="Times New Roman"/>
          <w:color w:val="auto"/>
        </w:rPr>
        <w:t xml:space="preserve">, în funcție de specificul și categoria de importanță a construcției stabilite de către „Proiectantul construcției”. </w:t>
      </w:r>
    </w:p>
    <w:p w14:paraId="262902E0" w14:textId="77777777" w:rsidR="00FA63F0" w:rsidRPr="00605189" w:rsidRDefault="00396233" w:rsidP="00396233">
      <w:pPr>
        <w:spacing w:after="60"/>
        <w:jc w:val="both"/>
        <w:rPr>
          <w:rFonts w:ascii="Times New Roman" w:hAnsi="Times New Roman" w:cs="Times New Roman"/>
          <w:color w:val="auto"/>
        </w:rPr>
      </w:pPr>
      <w:r w:rsidRPr="00605189">
        <w:rPr>
          <w:rFonts w:ascii="Times New Roman" w:hAnsi="Times New Roman" w:cs="Times New Roman"/>
          <w:color w:val="auto"/>
        </w:rPr>
        <w:t xml:space="preserve">         </w:t>
      </w:r>
      <w:r w:rsidR="00FA63F0" w:rsidRPr="00605189">
        <w:rPr>
          <w:rFonts w:ascii="Times New Roman" w:hAnsi="Times New Roman" w:cs="Times New Roman"/>
          <w:color w:val="auto"/>
        </w:rPr>
        <w:t xml:space="preserve">Persoanele fizice sau juridice trebuie să deţină Certificat constatator emis de Oficiul Registrului Comerţului în conformitate cu prevederile Legii nr. 26/1990, din care să rezulte că </w:t>
      </w:r>
      <w:r w:rsidR="00FA63F0" w:rsidRPr="00605189">
        <w:rPr>
          <w:rFonts w:ascii="Times New Roman" w:hAnsi="Times New Roman" w:cs="Times New Roman"/>
          <w:bCs/>
          <w:iCs/>
          <w:color w:val="auto"/>
        </w:rPr>
        <w:t>obiectul de activitate</w:t>
      </w:r>
      <w:r w:rsidR="00FA63F0" w:rsidRPr="00605189">
        <w:rPr>
          <w:rFonts w:ascii="Times New Roman" w:hAnsi="Times New Roman" w:cs="Times New Roman"/>
          <w:color w:val="auto"/>
        </w:rPr>
        <w:t xml:space="preserve"> al ofertantului autorizează prestarea serviciilor ce fac obiectul achiziției.</w:t>
      </w:r>
    </w:p>
    <w:p w14:paraId="0E6013FC" w14:textId="77777777" w:rsidR="00FA63F0" w:rsidRPr="00605189" w:rsidRDefault="00396233" w:rsidP="00FA63F0">
      <w:pPr>
        <w:spacing w:after="60"/>
        <w:jc w:val="both"/>
        <w:rPr>
          <w:rFonts w:ascii="Times New Roman" w:hAnsi="Times New Roman" w:cs="Times New Roman"/>
          <w:color w:val="auto"/>
        </w:rPr>
      </w:pPr>
      <w:r w:rsidRPr="00605189">
        <w:rPr>
          <w:rFonts w:ascii="Times New Roman" w:hAnsi="Times New Roman" w:cs="Times New Roman"/>
          <w:color w:val="auto"/>
        </w:rPr>
        <w:t xml:space="preserve">         </w:t>
      </w:r>
      <w:r w:rsidR="00FA63F0" w:rsidRPr="00605189">
        <w:rPr>
          <w:rFonts w:ascii="Times New Roman" w:hAnsi="Times New Roman" w:cs="Times New Roman"/>
          <w:color w:val="auto"/>
        </w:rPr>
        <w:t>Prestatorul trebuie obligatoriu să facă dovada că dispune de specialiști în domeniul construcțiilor și instalațiilor aferente acestora, atestați de organele competente.</w:t>
      </w:r>
    </w:p>
    <w:p w14:paraId="16EB5E66" w14:textId="77777777" w:rsidR="00FA63F0" w:rsidRPr="00605189" w:rsidRDefault="00FA63F0" w:rsidP="00FA63F0">
      <w:pPr>
        <w:spacing w:after="60"/>
        <w:jc w:val="both"/>
        <w:rPr>
          <w:rFonts w:ascii="Times New Roman" w:hAnsi="Times New Roman" w:cs="Times New Roman"/>
          <w:color w:val="auto"/>
        </w:rPr>
      </w:pPr>
      <w:r w:rsidRPr="00605189">
        <w:rPr>
          <w:rFonts w:ascii="Times New Roman" w:hAnsi="Times New Roman" w:cs="Times New Roman"/>
          <w:color w:val="auto"/>
        </w:rPr>
        <w:t xml:space="preserve">         În acest sens se vor prezenta:</w:t>
      </w:r>
    </w:p>
    <w:p w14:paraId="5E913D34" w14:textId="77777777" w:rsidR="00FA63F0" w:rsidRPr="00605189" w:rsidRDefault="00FA63F0" w:rsidP="00FA63F0">
      <w:pPr>
        <w:tabs>
          <w:tab w:val="left" w:pos="6192"/>
        </w:tabs>
        <w:ind w:left="-567"/>
        <w:jc w:val="both"/>
        <w:rPr>
          <w:rFonts w:ascii="Times New Roman" w:hAnsi="Times New Roman" w:cs="Times New Roman"/>
          <w:bCs/>
          <w:iCs/>
          <w:color w:val="auto"/>
        </w:rPr>
      </w:pPr>
      <w:r w:rsidRPr="00605189">
        <w:rPr>
          <w:rFonts w:ascii="Times New Roman" w:hAnsi="Times New Roman" w:cs="Times New Roman"/>
          <w:bCs/>
          <w:color w:val="auto"/>
        </w:rPr>
        <w:t xml:space="preserve">                      -  </w:t>
      </w:r>
      <w:r w:rsidRPr="00605189">
        <w:rPr>
          <w:rFonts w:ascii="Times New Roman" w:hAnsi="Times New Roman" w:cs="Times New Roman"/>
          <w:bCs/>
          <w:iCs/>
          <w:color w:val="auto"/>
        </w:rPr>
        <w:t>dovada autorizării Inspectoratului de Stat în Construcții;</w:t>
      </w:r>
    </w:p>
    <w:p w14:paraId="04E5DF0B" w14:textId="77777777" w:rsidR="00FA63F0" w:rsidRPr="00605189" w:rsidRDefault="00396233" w:rsidP="000019ED">
      <w:pPr>
        <w:ind w:left="709"/>
        <w:jc w:val="both"/>
        <w:rPr>
          <w:rFonts w:ascii="Times New Roman" w:hAnsi="Times New Roman" w:cs="Times New Roman"/>
          <w:color w:val="auto"/>
        </w:rPr>
      </w:pPr>
      <w:r w:rsidRPr="00605189">
        <w:rPr>
          <w:rFonts w:ascii="Times New Roman" w:hAnsi="Times New Roman" w:cs="Times New Roman"/>
          <w:color w:val="auto"/>
        </w:rPr>
        <w:t xml:space="preserve"> </w:t>
      </w:r>
      <w:r w:rsidR="00FA63F0" w:rsidRPr="00605189">
        <w:rPr>
          <w:rFonts w:ascii="Times New Roman" w:hAnsi="Times New Roman" w:cs="Times New Roman"/>
          <w:color w:val="auto"/>
        </w:rPr>
        <w:t xml:space="preserve">- </w:t>
      </w:r>
      <w:r w:rsidRPr="00605189">
        <w:rPr>
          <w:rFonts w:ascii="Times New Roman" w:hAnsi="Times New Roman" w:cs="Times New Roman"/>
          <w:color w:val="auto"/>
        </w:rPr>
        <w:t xml:space="preserve"> </w:t>
      </w:r>
      <w:r w:rsidR="00FA63F0" w:rsidRPr="00605189">
        <w:rPr>
          <w:rFonts w:ascii="Times New Roman" w:hAnsi="Times New Roman" w:cs="Times New Roman"/>
          <w:color w:val="auto"/>
        </w:rPr>
        <w:t>copia cărţii de muncă, sau a contractului individual de munc</w:t>
      </w:r>
      <w:r w:rsidR="000019ED" w:rsidRPr="00605189">
        <w:rPr>
          <w:rFonts w:ascii="Times New Roman" w:hAnsi="Times New Roman" w:cs="Times New Roman"/>
          <w:color w:val="auto"/>
        </w:rPr>
        <w:t>ă</w:t>
      </w:r>
      <w:r w:rsidR="00FA63F0" w:rsidRPr="00605189">
        <w:rPr>
          <w:rFonts w:ascii="Times New Roman" w:hAnsi="Times New Roman" w:cs="Times New Roman"/>
          <w:color w:val="auto"/>
        </w:rPr>
        <w:t xml:space="preserve"> (sau echivalentul acestora).</w:t>
      </w:r>
    </w:p>
    <w:p w14:paraId="01AA52BC" w14:textId="77777777" w:rsidR="000019ED" w:rsidRPr="00605189" w:rsidRDefault="000019ED" w:rsidP="00904ADF">
      <w:pPr>
        <w:widowControl/>
        <w:tabs>
          <w:tab w:val="left" w:pos="284"/>
        </w:tabs>
        <w:spacing w:after="120"/>
        <w:ind w:firstLine="970"/>
        <w:jc w:val="center"/>
        <w:rPr>
          <w:rFonts w:ascii="Times New Roman" w:hAnsi="Times New Roman" w:cs="Times New Roman"/>
          <w:b/>
          <w:color w:val="auto"/>
        </w:rPr>
      </w:pPr>
    </w:p>
    <w:p w14:paraId="7E34B070" w14:textId="77777777" w:rsidR="00A36313" w:rsidRPr="00605189" w:rsidRDefault="0047512D" w:rsidP="0047512D">
      <w:pPr>
        <w:widowControl/>
        <w:tabs>
          <w:tab w:val="left" w:pos="284"/>
        </w:tabs>
        <w:spacing w:after="120"/>
        <w:rPr>
          <w:rFonts w:ascii="Times New Roman" w:hAnsi="Times New Roman" w:cs="Times New Roman"/>
          <w:b/>
          <w:color w:val="auto"/>
        </w:rPr>
      </w:pPr>
      <w:r w:rsidRPr="00605189">
        <w:rPr>
          <w:rFonts w:ascii="Times New Roman" w:hAnsi="Times New Roman" w:cs="Times New Roman"/>
          <w:b/>
          <w:i/>
          <w:color w:val="auto"/>
        </w:rPr>
        <w:tab/>
      </w:r>
      <w:r w:rsidR="00A36313" w:rsidRPr="00605189">
        <w:rPr>
          <w:rFonts w:ascii="Times New Roman" w:hAnsi="Times New Roman" w:cs="Times New Roman"/>
          <w:b/>
          <w:i/>
          <w:color w:val="auto"/>
        </w:rPr>
        <w:t>a</w:t>
      </w:r>
      <w:r w:rsidR="00A36313" w:rsidRPr="00605189">
        <w:rPr>
          <w:rFonts w:ascii="Times New Roman" w:hAnsi="Times New Roman" w:cs="Times New Roman"/>
          <w:b/>
          <w:bCs/>
          <w:i/>
          <w:color w:val="auto"/>
        </w:rPr>
        <w:t>)  Experi</w:t>
      </w:r>
      <w:r w:rsidR="00A72BE4" w:rsidRPr="00605189">
        <w:rPr>
          <w:rFonts w:ascii="Times New Roman" w:hAnsi="Times New Roman" w:cs="Times New Roman"/>
          <w:b/>
          <w:bCs/>
          <w:i/>
          <w:color w:val="auto"/>
        </w:rPr>
        <w:t>ența profesională a diriginților</w:t>
      </w:r>
      <w:r w:rsidR="00A36313" w:rsidRPr="00605189">
        <w:rPr>
          <w:rFonts w:ascii="Times New Roman" w:hAnsi="Times New Roman" w:cs="Times New Roman"/>
          <w:b/>
          <w:bCs/>
          <w:i/>
          <w:color w:val="auto"/>
        </w:rPr>
        <w:t xml:space="preserve"> de șantier:</w:t>
      </w:r>
    </w:p>
    <w:p w14:paraId="4661B718" w14:textId="77777777" w:rsidR="00A36313" w:rsidRPr="00605189" w:rsidRDefault="00A36313" w:rsidP="00A36313">
      <w:pPr>
        <w:pStyle w:val="BodyText1"/>
        <w:numPr>
          <w:ilvl w:val="0"/>
          <w:numId w:val="8"/>
        </w:numPr>
        <w:shd w:val="clear" w:color="auto" w:fill="auto"/>
        <w:tabs>
          <w:tab w:val="left" w:pos="851"/>
          <w:tab w:val="left" w:pos="1276"/>
        </w:tabs>
        <w:spacing w:after="60" w:line="240" w:lineRule="auto"/>
        <w:ind w:left="0" w:right="23" w:firstLine="992"/>
        <w:jc w:val="both"/>
        <w:rPr>
          <w:rFonts w:ascii="Times New Roman" w:hAnsi="Times New Roman" w:cs="Times New Roman"/>
          <w:b/>
          <w:i/>
          <w:sz w:val="24"/>
          <w:szCs w:val="24"/>
          <w:lang w:val="ro-RO"/>
        </w:rPr>
      </w:pPr>
      <w:r w:rsidRPr="00605189">
        <w:rPr>
          <w:rFonts w:ascii="Times New Roman" w:hAnsi="Times New Roman" w:cs="Times New Roman"/>
          <w:sz w:val="24"/>
          <w:szCs w:val="24"/>
          <w:lang w:val="ro-RO"/>
        </w:rPr>
        <w:t xml:space="preserve">Experienţă profesională în activitatea de dirigenție de șantier potrivit domeniului </w:t>
      </w:r>
      <w:r w:rsidR="00630EC0" w:rsidRPr="00605189">
        <w:rPr>
          <w:rFonts w:ascii="Times New Roman" w:hAnsi="Times New Roman" w:cs="Times New Roman"/>
          <w:sz w:val="24"/>
          <w:szCs w:val="24"/>
          <w:lang w:val="ro-RO"/>
        </w:rPr>
        <w:br/>
      </w:r>
      <w:r w:rsidRPr="00605189">
        <w:rPr>
          <w:rFonts w:ascii="Times New Roman" w:hAnsi="Times New Roman" w:cs="Times New Roman"/>
          <w:sz w:val="24"/>
          <w:szCs w:val="24"/>
          <w:lang w:val="ro-RO"/>
        </w:rPr>
        <w:t xml:space="preserve">de </w:t>
      </w:r>
      <w:r w:rsidRPr="00605189">
        <w:rPr>
          <w:rFonts w:ascii="Times New Roman" w:hAnsi="Times New Roman" w:cs="Times New Roman"/>
          <w:b/>
          <w:i/>
          <w:sz w:val="24"/>
          <w:szCs w:val="24"/>
          <w:lang w:val="ro-RO"/>
        </w:rPr>
        <w:t xml:space="preserve">minim </w:t>
      </w:r>
      <w:r w:rsidR="00FA63F0" w:rsidRPr="00605189">
        <w:rPr>
          <w:rFonts w:ascii="Times New Roman" w:hAnsi="Times New Roman" w:cs="Times New Roman"/>
          <w:b/>
          <w:i/>
          <w:sz w:val="24"/>
          <w:szCs w:val="24"/>
          <w:lang w:val="ro-RO"/>
        </w:rPr>
        <w:t>3 ani</w:t>
      </w:r>
      <w:r w:rsidRPr="00605189">
        <w:rPr>
          <w:rFonts w:ascii="Times New Roman" w:hAnsi="Times New Roman" w:cs="Times New Roman"/>
          <w:b/>
          <w:i/>
          <w:sz w:val="24"/>
          <w:szCs w:val="24"/>
          <w:lang w:val="ro-RO"/>
        </w:rPr>
        <w:t xml:space="preserve"> în lucrări specifice domeniului/subdomeniului de autorizare</w:t>
      </w:r>
      <w:r w:rsidR="00FE0F35" w:rsidRPr="00605189">
        <w:rPr>
          <w:rFonts w:ascii="Times New Roman" w:hAnsi="Times New Roman" w:cs="Times New Roman"/>
          <w:b/>
          <w:i/>
          <w:sz w:val="24"/>
          <w:szCs w:val="24"/>
          <w:lang w:val="ro-RO"/>
        </w:rPr>
        <w:t>.</w:t>
      </w:r>
    </w:p>
    <w:p w14:paraId="2DB9E338" w14:textId="77777777" w:rsidR="00A36313" w:rsidRPr="00605189" w:rsidRDefault="00A36313" w:rsidP="00A36313">
      <w:pPr>
        <w:pStyle w:val="BodyText1"/>
        <w:numPr>
          <w:ilvl w:val="0"/>
          <w:numId w:val="8"/>
        </w:numPr>
        <w:shd w:val="clear" w:color="auto" w:fill="auto"/>
        <w:tabs>
          <w:tab w:val="left" w:pos="851"/>
          <w:tab w:val="left" w:pos="1276"/>
        </w:tabs>
        <w:autoSpaceDE w:val="0"/>
        <w:autoSpaceDN w:val="0"/>
        <w:adjustRightInd w:val="0"/>
        <w:spacing w:after="60" w:line="240" w:lineRule="auto"/>
        <w:ind w:left="0" w:right="74" w:firstLine="992"/>
        <w:jc w:val="both"/>
        <w:rPr>
          <w:rFonts w:ascii="Times New Roman" w:hAnsi="Times New Roman" w:cs="Times New Roman"/>
          <w:b/>
          <w:sz w:val="26"/>
          <w:szCs w:val="26"/>
          <w:u w:val="single"/>
          <w:lang w:val="ro-RO"/>
        </w:rPr>
      </w:pPr>
      <w:r w:rsidRPr="00605189">
        <w:rPr>
          <w:rFonts w:ascii="Times New Roman" w:hAnsi="Times New Roman" w:cs="Times New Roman"/>
          <w:sz w:val="24"/>
          <w:szCs w:val="24"/>
          <w:lang w:val="ro-RO"/>
        </w:rPr>
        <w:t>Autorizaţie de diriginte de şantier potrivit domeniului sus menționat, eliberată de către I.S.C., valabilă la data depunerii ofertei și pe toată perioada derulării contractului, pentru domeniile sus menționate;</w:t>
      </w:r>
      <w:r w:rsidRPr="00605189">
        <w:rPr>
          <w:rFonts w:ascii="Times New Roman" w:hAnsi="Times New Roman" w:cs="Times New Roman"/>
          <w:b/>
          <w:sz w:val="26"/>
          <w:szCs w:val="26"/>
          <w:u w:val="single"/>
          <w:lang w:val="ro-RO"/>
        </w:rPr>
        <w:t xml:space="preserve"> </w:t>
      </w:r>
    </w:p>
    <w:p w14:paraId="4F4EAA78" w14:textId="77777777" w:rsidR="00A36313" w:rsidRPr="00605189" w:rsidRDefault="00A36313" w:rsidP="00A36313">
      <w:pPr>
        <w:tabs>
          <w:tab w:val="left" w:pos="0"/>
          <w:tab w:val="left" w:pos="567"/>
          <w:tab w:val="left" w:pos="851"/>
          <w:tab w:val="left" w:pos="1276"/>
        </w:tabs>
        <w:spacing w:before="120" w:after="60"/>
        <w:ind w:firstLine="993"/>
        <w:jc w:val="both"/>
        <w:rPr>
          <w:rFonts w:ascii="Times New Roman" w:hAnsi="Times New Roman" w:cs="Times New Roman"/>
          <w:bCs/>
          <w:color w:val="auto"/>
        </w:rPr>
      </w:pPr>
      <w:r w:rsidRPr="00605189">
        <w:rPr>
          <w:rFonts w:ascii="Times New Roman" w:hAnsi="Times New Roman" w:cs="Times New Roman"/>
          <w:color w:val="auto"/>
        </w:rPr>
        <w:t xml:space="preserve">Pentru îndeplinirea cerinței </w:t>
      </w:r>
      <w:r w:rsidR="00396233" w:rsidRPr="00605189">
        <w:rPr>
          <w:rFonts w:ascii="Times New Roman" w:hAnsi="Times New Roman" w:cs="Times New Roman"/>
          <w:color w:val="auto"/>
        </w:rPr>
        <w:t xml:space="preserve">mai </w:t>
      </w:r>
      <w:r w:rsidRPr="00605189">
        <w:rPr>
          <w:rFonts w:ascii="Times New Roman" w:hAnsi="Times New Roman" w:cs="Times New Roman"/>
          <w:color w:val="auto"/>
        </w:rPr>
        <w:t>sus menționată</w:t>
      </w:r>
      <w:r w:rsidR="000019ED" w:rsidRPr="00605189">
        <w:rPr>
          <w:rFonts w:ascii="Times New Roman" w:hAnsi="Times New Roman" w:cs="Times New Roman"/>
          <w:color w:val="auto"/>
        </w:rPr>
        <w:t>,</w:t>
      </w:r>
      <w:r w:rsidRPr="00605189">
        <w:rPr>
          <w:rFonts w:ascii="Times New Roman" w:hAnsi="Times New Roman" w:cs="Times New Roman"/>
          <w:color w:val="auto"/>
        </w:rPr>
        <w:t xml:space="preserve"> fiecare diriginte de șantier va prezenta potrivit domeniului de autorizare, următoarele documente: </w:t>
      </w:r>
    </w:p>
    <w:p w14:paraId="17EE903E" w14:textId="77777777" w:rsidR="00A36313" w:rsidRPr="00605189" w:rsidRDefault="00A36313" w:rsidP="00A36313">
      <w:pPr>
        <w:pStyle w:val="ListParagraph"/>
        <w:widowControl/>
        <w:numPr>
          <w:ilvl w:val="0"/>
          <w:numId w:val="9"/>
        </w:numPr>
        <w:tabs>
          <w:tab w:val="left" w:pos="0"/>
          <w:tab w:val="left" w:pos="567"/>
          <w:tab w:val="left" w:pos="851"/>
          <w:tab w:val="left" w:pos="1276"/>
        </w:tabs>
        <w:spacing w:after="60"/>
        <w:ind w:left="0" w:firstLine="993"/>
        <w:contextualSpacing w:val="0"/>
        <w:jc w:val="both"/>
        <w:rPr>
          <w:rFonts w:ascii="Times New Roman" w:hAnsi="Times New Roman" w:cs="Times New Roman"/>
          <w:color w:val="auto"/>
        </w:rPr>
      </w:pPr>
      <w:r w:rsidRPr="00605189">
        <w:rPr>
          <w:rFonts w:ascii="Times New Roman" w:hAnsi="Times New Roman" w:cs="Times New Roman"/>
          <w:color w:val="auto"/>
        </w:rPr>
        <w:t xml:space="preserve">Curriculum Vitae – format </w:t>
      </w:r>
      <w:proofErr w:type="spellStart"/>
      <w:r w:rsidRPr="00605189">
        <w:rPr>
          <w:rFonts w:ascii="Times New Roman" w:hAnsi="Times New Roman" w:cs="Times New Roman"/>
          <w:color w:val="auto"/>
        </w:rPr>
        <w:t>Europass</w:t>
      </w:r>
      <w:proofErr w:type="spellEnd"/>
      <w:r w:rsidRPr="00605189">
        <w:rPr>
          <w:rFonts w:ascii="Times New Roman" w:hAnsi="Times New Roman" w:cs="Times New Roman"/>
          <w:color w:val="auto"/>
        </w:rPr>
        <w:t xml:space="preserve">, datat și semnat. Pe ultima pagina a CV-ului se va menționa </w:t>
      </w:r>
      <w:r w:rsidRPr="00605189">
        <w:rPr>
          <w:rFonts w:ascii="Times New Roman" w:hAnsi="Times New Roman" w:cs="Times New Roman"/>
          <w:b/>
          <w:bCs/>
          <w:color w:val="auto"/>
        </w:rPr>
        <w:t>“</w:t>
      </w:r>
      <w:r w:rsidRPr="00605189">
        <w:rPr>
          <w:rFonts w:ascii="Times New Roman" w:hAnsi="Times New Roman" w:cs="Times New Roman"/>
          <w:b/>
          <w:bCs/>
          <w:i/>
          <w:color w:val="auto"/>
        </w:rPr>
        <w:t>Declar pe proprie răspundere, sub sancțiunea prevederilor Codului penal, că informațiile prezentate sunt corecte și corespund realității</w:t>
      </w:r>
      <w:r w:rsidRPr="00605189">
        <w:rPr>
          <w:rFonts w:ascii="Times New Roman" w:hAnsi="Times New Roman" w:cs="Times New Roman"/>
          <w:b/>
          <w:bCs/>
          <w:color w:val="auto"/>
        </w:rPr>
        <w:t>”;</w:t>
      </w:r>
    </w:p>
    <w:p w14:paraId="36205B6A" w14:textId="68B1BD5C" w:rsidR="00A36313" w:rsidRPr="00605189" w:rsidRDefault="00A36313" w:rsidP="00A36313">
      <w:pPr>
        <w:pStyle w:val="ListParagraph"/>
        <w:widowControl/>
        <w:numPr>
          <w:ilvl w:val="0"/>
          <w:numId w:val="9"/>
        </w:numPr>
        <w:tabs>
          <w:tab w:val="left" w:pos="0"/>
          <w:tab w:val="left" w:pos="567"/>
          <w:tab w:val="left" w:pos="851"/>
          <w:tab w:val="left" w:pos="1276"/>
        </w:tabs>
        <w:spacing w:after="60"/>
        <w:ind w:left="0" w:firstLine="993"/>
        <w:contextualSpacing w:val="0"/>
        <w:jc w:val="both"/>
        <w:rPr>
          <w:rFonts w:ascii="Times New Roman" w:hAnsi="Times New Roman" w:cs="Times New Roman"/>
          <w:color w:val="auto"/>
        </w:rPr>
      </w:pPr>
      <w:r w:rsidRPr="00605189">
        <w:rPr>
          <w:rFonts w:ascii="Times New Roman" w:hAnsi="Times New Roman" w:cs="Times New Roman"/>
          <w:color w:val="auto"/>
        </w:rPr>
        <w:t xml:space="preserve">Ofertantul trebuie să prezinte documente justificative din care să reiasă implicarea în proiecte similare celui care fac obiectul achiziției: </w:t>
      </w:r>
      <w:r w:rsidR="004C4546" w:rsidRPr="00605189">
        <w:rPr>
          <w:rFonts w:ascii="Times New Roman" w:hAnsi="Times New Roman" w:cs="Times New Roman"/>
          <w:color w:val="auto"/>
        </w:rPr>
        <w:t>S</w:t>
      </w:r>
      <w:r w:rsidRPr="00605189">
        <w:rPr>
          <w:rFonts w:ascii="Times New Roman" w:hAnsi="Times New Roman" w:cs="Times New Roman"/>
          <w:color w:val="auto"/>
        </w:rPr>
        <w:t xml:space="preserve">crisoare/scrisori de recomandare de la beneficiarii serviciilor prestate din care să reiasă calitatea serviciilor efectuate ca diriginte de șantier în domeniul construcțiilor civile/Contract de muncă din care să reiasă experiență </w:t>
      </w:r>
      <w:r w:rsidRPr="00605189">
        <w:rPr>
          <w:rFonts w:ascii="Times New Roman" w:hAnsi="Times New Roman" w:cs="Times New Roman"/>
          <w:bCs/>
          <w:color w:val="auto"/>
        </w:rPr>
        <w:t>ca diriginte de șantier în domeniul construcțiilor civile</w:t>
      </w:r>
      <w:r w:rsidRPr="00605189">
        <w:rPr>
          <w:rFonts w:ascii="Times New Roman" w:hAnsi="Times New Roman" w:cs="Times New Roman"/>
          <w:color w:val="auto"/>
        </w:rPr>
        <w:t xml:space="preserve">/Adeverință semnată de angajator din care să reiasă experiența </w:t>
      </w:r>
      <w:r w:rsidRPr="00605189">
        <w:rPr>
          <w:rFonts w:ascii="Times New Roman" w:hAnsi="Times New Roman" w:cs="Times New Roman"/>
          <w:bCs/>
          <w:color w:val="auto"/>
        </w:rPr>
        <w:t xml:space="preserve">ca diriginte de șantier potrivit în domeniul construcțiilor civile, etc. Din aceste documente trebuie să reiasă: </w:t>
      </w:r>
      <w:r w:rsidRPr="00605189">
        <w:rPr>
          <w:rFonts w:ascii="Times New Roman" w:hAnsi="Times New Roman" w:cs="Times New Roman"/>
          <w:b/>
          <w:color w:val="auto"/>
        </w:rPr>
        <w:t>beneficiarul, obiectul contractului, perioada realizării acestuia</w:t>
      </w:r>
      <w:r w:rsidRPr="00605189">
        <w:rPr>
          <w:rFonts w:ascii="Times New Roman" w:hAnsi="Times New Roman" w:cs="Times New Roman"/>
          <w:bCs/>
          <w:color w:val="auto"/>
        </w:rPr>
        <w:t>.</w:t>
      </w:r>
      <w:r w:rsidRPr="00605189">
        <w:rPr>
          <w:rFonts w:ascii="Times New Roman" w:hAnsi="Times New Roman" w:cs="Times New Roman"/>
          <w:color w:val="auto"/>
        </w:rPr>
        <w:t xml:space="preserve"> </w:t>
      </w:r>
    </w:p>
    <w:p w14:paraId="125FB087" w14:textId="77777777" w:rsidR="00A36313" w:rsidRPr="00605189" w:rsidRDefault="00A36313" w:rsidP="00A36313">
      <w:pPr>
        <w:pStyle w:val="ListParagraph"/>
        <w:widowControl/>
        <w:numPr>
          <w:ilvl w:val="0"/>
          <w:numId w:val="9"/>
        </w:numPr>
        <w:tabs>
          <w:tab w:val="left" w:pos="0"/>
          <w:tab w:val="left" w:pos="567"/>
          <w:tab w:val="left" w:pos="1260"/>
        </w:tabs>
        <w:spacing w:after="60"/>
        <w:ind w:left="0" w:firstLine="993"/>
        <w:contextualSpacing w:val="0"/>
        <w:jc w:val="both"/>
        <w:rPr>
          <w:rFonts w:ascii="Times New Roman" w:hAnsi="Times New Roman" w:cs="Times New Roman"/>
          <w:color w:val="auto"/>
        </w:rPr>
      </w:pPr>
      <w:r w:rsidRPr="00605189">
        <w:rPr>
          <w:rFonts w:ascii="Times New Roman" w:hAnsi="Times New Roman" w:cs="Times New Roman"/>
          <w:color w:val="auto"/>
        </w:rPr>
        <w:t xml:space="preserve">Tabelul privind dovada experienței </w:t>
      </w:r>
      <w:r w:rsidRPr="00605189">
        <w:rPr>
          <w:rFonts w:ascii="Times New Roman" w:hAnsi="Times New Roman" w:cs="Times New Roman"/>
          <w:bCs/>
          <w:color w:val="auto"/>
        </w:rPr>
        <w:t xml:space="preserve">ca diriginte de șantier în domeniul construcțiilor </w:t>
      </w:r>
      <w:r w:rsidR="00A72BE4" w:rsidRPr="00605189">
        <w:rPr>
          <w:rFonts w:ascii="Times New Roman" w:hAnsi="Times New Roman" w:cs="Times New Roman"/>
          <w:bCs/>
          <w:color w:val="auto"/>
        </w:rPr>
        <w:t>și instalațiilor</w:t>
      </w:r>
      <w:r w:rsidRPr="00605189">
        <w:rPr>
          <w:rFonts w:ascii="Times New Roman" w:hAnsi="Times New Roman" w:cs="Times New Roman"/>
          <w:color w:val="auto"/>
        </w:rPr>
        <w:t>.</w:t>
      </w:r>
      <w:r w:rsidR="000019ED" w:rsidRPr="00605189">
        <w:rPr>
          <w:rFonts w:ascii="Times New Roman" w:hAnsi="Times New Roman" w:cs="Times New Roman"/>
          <w:color w:val="auto"/>
        </w:rPr>
        <w:t xml:space="preserve">  </w:t>
      </w:r>
    </w:p>
    <w:p w14:paraId="7C03D54D" w14:textId="77777777" w:rsidR="00A36313" w:rsidRPr="00605189" w:rsidRDefault="00A36313" w:rsidP="00A36313">
      <w:pPr>
        <w:pStyle w:val="ListParagraph"/>
        <w:widowControl/>
        <w:numPr>
          <w:ilvl w:val="0"/>
          <w:numId w:val="9"/>
        </w:numPr>
        <w:tabs>
          <w:tab w:val="left" w:pos="0"/>
          <w:tab w:val="left" w:pos="567"/>
          <w:tab w:val="left" w:pos="709"/>
          <w:tab w:val="left" w:pos="851"/>
          <w:tab w:val="left" w:pos="1276"/>
        </w:tabs>
        <w:spacing w:after="60"/>
        <w:ind w:left="0" w:firstLine="993"/>
        <w:contextualSpacing w:val="0"/>
        <w:jc w:val="both"/>
        <w:rPr>
          <w:rFonts w:ascii="Times New Roman" w:hAnsi="Times New Roman" w:cs="Times New Roman"/>
          <w:color w:val="auto"/>
        </w:rPr>
      </w:pPr>
      <w:r w:rsidRPr="00605189">
        <w:rPr>
          <w:rFonts w:ascii="Times New Roman" w:hAnsi="Times New Roman" w:cs="Times New Roman"/>
          <w:color w:val="auto"/>
        </w:rPr>
        <w:t>Declarație de disponibilitate, semnat</w:t>
      </w:r>
      <w:r w:rsidRPr="00605189">
        <w:rPr>
          <w:rFonts w:ascii="Times New Roman" w:eastAsia="MS Mincho" w:hAnsi="Times New Roman" w:cs="Times New Roman"/>
          <w:color w:val="auto"/>
        </w:rPr>
        <w:t>ă</w:t>
      </w:r>
      <w:r w:rsidRPr="00605189">
        <w:rPr>
          <w:rFonts w:ascii="Times New Roman" w:hAnsi="Times New Roman" w:cs="Times New Roman"/>
          <w:color w:val="auto"/>
        </w:rPr>
        <w:t xml:space="preserve"> si datat</w:t>
      </w:r>
      <w:r w:rsidRPr="00605189">
        <w:rPr>
          <w:rFonts w:ascii="Times New Roman" w:eastAsia="MS Mincho" w:hAnsi="Times New Roman" w:cs="Times New Roman"/>
          <w:color w:val="auto"/>
        </w:rPr>
        <w:t>ă</w:t>
      </w:r>
      <w:r w:rsidRPr="00605189">
        <w:rPr>
          <w:rFonts w:ascii="Times New Roman" w:hAnsi="Times New Roman" w:cs="Times New Roman"/>
          <w:color w:val="auto"/>
        </w:rPr>
        <w:t>, pentru întreaga perioada de derulare a contractului</w:t>
      </w:r>
      <w:r w:rsidR="000019ED" w:rsidRPr="00605189">
        <w:rPr>
          <w:rFonts w:ascii="Times New Roman" w:hAnsi="Times New Roman" w:cs="Times New Roman"/>
          <w:color w:val="auto"/>
        </w:rPr>
        <w:t>.</w:t>
      </w:r>
    </w:p>
    <w:p w14:paraId="328C93D3" w14:textId="77777777" w:rsidR="00A36313" w:rsidRPr="00EE041C" w:rsidRDefault="0047512D" w:rsidP="0047512D">
      <w:pPr>
        <w:widowControl/>
        <w:tabs>
          <w:tab w:val="left" w:pos="284"/>
        </w:tabs>
        <w:spacing w:after="120"/>
        <w:rPr>
          <w:rFonts w:ascii="Times New Roman" w:hAnsi="Times New Roman" w:cs="Times New Roman"/>
          <w:b/>
          <w:i/>
          <w:color w:val="auto"/>
        </w:rPr>
      </w:pPr>
      <w:r w:rsidRPr="00EE041C">
        <w:rPr>
          <w:rFonts w:ascii="Times New Roman" w:hAnsi="Times New Roman" w:cs="Times New Roman"/>
          <w:b/>
          <w:i/>
          <w:color w:val="auto"/>
        </w:rPr>
        <w:tab/>
      </w:r>
      <w:r w:rsidR="00A36313" w:rsidRPr="00EE041C">
        <w:rPr>
          <w:rFonts w:ascii="Times New Roman" w:hAnsi="Times New Roman" w:cs="Times New Roman"/>
          <w:b/>
          <w:i/>
          <w:color w:val="auto"/>
        </w:rPr>
        <w:t>b) Sarcini generale minimale:</w:t>
      </w:r>
    </w:p>
    <w:p w14:paraId="560FD321" w14:textId="77777777" w:rsidR="00A36313" w:rsidRPr="00EE041C" w:rsidRDefault="00A36313" w:rsidP="00A36313">
      <w:pPr>
        <w:widowControl/>
        <w:numPr>
          <w:ilvl w:val="0"/>
          <w:numId w:val="10"/>
        </w:numPr>
        <w:tabs>
          <w:tab w:val="left" w:pos="284"/>
          <w:tab w:val="left" w:pos="851"/>
          <w:tab w:val="left" w:pos="1276"/>
        </w:tabs>
        <w:spacing w:after="60"/>
        <w:ind w:left="0" w:firstLine="993"/>
        <w:jc w:val="both"/>
        <w:rPr>
          <w:rFonts w:ascii="Times New Roman" w:hAnsi="Times New Roman" w:cs="Times New Roman"/>
          <w:color w:val="auto"/>
        </w:rPr>
      </w:pPr>
      <w:r w:rsidRPr="00EE041C">
        <w:rPr>
          <w:rFonts w:ascii="Times New Roman" w:hAnsi="Times New Roman" w:cs="Times New Roman"/>
          <w:color w:val="auto"/>
        </w:rPr>
        <w:t>va implementa toate sarcinile aşa cum sunt prevăzute de legislaţia specifică, prescripțiile și reglementările tehnice în vigoare, aplicabile obiectivului de investiții;</w:t>
      </w:r>
    </w:p>
    <w:p w14:paraId="38236BC9" w14:textId="77777777" w:rsidR="00A36313" w:rsidRPr="00EE041C" w:rsidRDefault="00A36313" w:rsidP="00A36313">
      <w:pPr>
        <w:widowControl/>
        <w:numPr>
          <w:ilvl w:val="0"/>
          <w:numId w:val="10"/>
        </w:numPr>
        <w:tabs>
          <w:tab w:val="left" w:pos="284"/>
          <w:tab w:val="left" w:pos="851"/>
          <w:tab w:val="left" w:pos="1276"/>
        </w:tabs>
        <w:spacing w:after="60"/>
        <w:ind w:left="0" w:firstLine="993"/>
        <w:jc w:val="both"/>
        <w:rPr>
          <w:rFonts w:ascii="Times New Roman" w:hAnsi="Times New Roman" w:cs="Times New Roman"/>
          <w:color w:val="auto"/>
        </w:rPr>
      </w:pPr>
      <w:r w:rsidRPr="00EE041C">
        <w:rPr>
          <w:rFonts w:ascii="Times New Roman" w:hAnsi="Times New Roman" w:cs="Times New Roman"/>
          <w:color w:val="auto"/>
        </w:rPr>
        <w:t>va realiza toate activităţile specificate în Caietul de Sarcini, potrivit domeniului de autorizare;</w:t>
      </w:r>
    </w:p>
    <w:p w14:paraId="41EACCD8" w14:textId="77777777" w:rsidR="00396233" w:rsidRPr="00EE041C" w:rsidRDefault="00396233" w:rsidP="00A36313">
      <w:pPr>
        <w:widowControl/>
        <w:numPr>
          <w:ilvl w:val="0"/>
          <w:numId w:val="10"/>
        </w:numPr>
        <w:tabs>
          <w:tab w:val="left" w:pos="284"/>
          <w:tab w:val="left" w:pos="851"/>
          <w:tab w:val="left" w:pos="1276"/>
        </w:tabs>
        <w:spacing w:after="60"/>
        <w:ind w:left="0" w:firstLine="993"/>
        <w:jc w:val="both"/>
        <w:rPr>
          <w:rFonts w:ascii="Times New Roman" w:hAnsi="Times New Roman" w:cs="Times New Roman"/>
          <w:color w:val="auto"/>
        </w:rPr>
      </w:pPr>
      <w:r w:rsidRPr="00EE041C">
        <w:rPr>
          <w:rFonts w:ascii="Times New Roman" w:hAnsi="Times New Roman" w:cs="Times New Roman"/>
          <w:color w:val="auto"/>
        </w:rPr>
        <w:t>va asigura asistență tehnică de specialitate la solicitarea Achizitorului, cu ocazia verificării oferte</w:t>
      </w:r>
      <w:r w:rsidR="00D860D0" w:rsidRPr="00EE041C">
        <w:rPr>
          <w:rFonts w:ascii="Times New Roman" w:hAnsi="Times New Roman" w:cs="Times New Roman"/>
          <w:color w:val="auto"/>
        </w:rPr>
        <w:t>lor tehnice depuse</w:t>
      </w:r>
      <w:r w:rsidRPr="00EE041C">
        <w:rPr>
          <w:rFonts w:ascii="Times New Roman" w:hAnsi="Times New Roman" w:cs="Times New Roman"/>
          <w:color w:val="auto"/>
        </w:rPr>
        <w:t xml:space="preserve"> </w:t>
      </w:r>
      <w:r w:rsidR="00D860D0" w:rsidRPr="00EE041C">
        <w:rPr>
          <w:rFonts w:ascii="Times New Roman" w:hAnsi="Times New Roman" w:cs="Times New Roman"/>
          <w:color w:val="auto"/>
        </w:rPr>
        <w:t>în cadrul procedurii simplificate pentru achiziția de lucrări pentru obiectivul de investiții mai sus menționat</w:t>
      </w:r>
      <w:r w:rsidR="000019ED" w:rsidRPr="00EE041C">
        <w:rPr>
          <w:rFonts w:ascii="Times New Roman" w:hAnsi="Times New Roman" w:cs="Times New Roman"/>
          <w:color w:val="auto"/>
          <w:lang w:val="en-GB"/>
        </w:rPr>
        <w:t>;</w:t>
      </w:r>
      <w:r w:rsidRPr="00EE041C">
        <w:rPr>
          <w:rFonts w:ascii="Times New Roman" w:hAnsi="Times New Roman" w:cs="Times New Roman"/>
          <w:color w:val="auto"/>
        </w:rPr>
        <w:t xml:space="preserve"> </w:t>
      </w:r>
    </w:p>
    <w:p w14:paraId="67C1579A" w14:textId="77777777" w:rsidR="00A36313" w:rsidRPr="00EE041C" w:rsidRDefault="00A36313" w:rsidP="00A36313">
      <w:pPr>
        <w:widowControl/>
        <w:numPr>
          <w:ilvl w:val="0"/>
          <w:numId w:val="10"/>
        </w:numPr>
        <w:tabs>
          <w:tab w:val="left" w:pos="284"/>
          <w:tab w:val="left" w:pos="851"/>
          <w:tab w:val="left" w:pos="1276"/>
        </w:tabs>
        <w:spacing w:after="60"/>
        <w:ind w:left="0" w:firstLine="993"/>
        <w:jc w:val="both"/>
        <w:rPr>
          <w:rFonts w:ascii="Times New Roman" w:hAnsi="Times New Roman" w:cs="Times New Roman"/>
          <w:color w:val="auto"/>
        </w:rPr>
      </w:pPr>
      <w:r w:rsidRPr="00EE041C">
        <w:rPr>
          <w:rFonts w:ascii="Times New Roman" w:hAnsi="Times New Roman" w:cs="Times New Roman"/>
          <w:color w:val="auto"/>
        </w:rPr>
        <w:lastRenderedPageBreak/>
        <w:t>va superviza, controla, monitoriza, executarea tuturor lucrărilor de construcții</w:t>
      </w:r>
      <w:r w:rsidR="00A72BE4" w:rsidRPr="00EE041C">
        <w:rPr>
          <w:rFonts w:ascii="Times New Roman" w:hAnsi="Times New Roman" w:cs="Times New Roman"/>
          <w:color w:val="auto"/>
        </w:rPr>
        <w:t xml:space="preserve"> și instalații</w:t>
      </w:r>
      <w:r w:rsidRPr="00EE041C">
        <w:rPr>
          <w:rFonts w:ascii="Times New Roman" w:hAnsi="Times New Roman" w:cs="Times New Roman"/>
          <w:color w:val="auto"/>
        </w:rPr>
        <w:t xml:space="preserve"> potrivit domeniului de autorizare, atât din punct de vedere calitativ, cantitativ, financiar, va verifica lucrările finalizate înainte de preluarea acestora; </w:t>
      </w:r>
    </w:p>
    <w:p w14:paraId="7F4AA6AD" w14:textId="77777777" w:rsidR="00A36313" w:rsidRPr="00EE041C" w:rsidRDefault="00A36313" w:rsidP="00A36313">
      <w:pPr>
        <w:widowControl/>
        <w:numPr>
          <w:ilvl w:val="0"/>
          <w:numId w:val="10"/>
        </w:numPr>
        <w:tabs>
          <w:tab w:val="left" w:pos="284"/>
          <w:tab w:val="left" w:pos="851"/>
          <w:tab w:val="left" w:pos="1276"/>
        </w:tabs>
        <w:spacing w:after="60"/>
        <w:ind w:left="0" w:firstLine="993"/>
        <w:jc w:val="both"/>
        <w:rPr>
          <w:rFonts w:ascii="Times New Roman" w:hAnsi="Times New Roman" w:cs="Times New Roman"/>
          <w:color w:val="auto"/>
        </w:rPr>
      </w:pPr>
      <w:r w:rsidRPr="00EE041C">
        <w:rPr>
          <w:rFonts w:ascii="Times New Roman" w:hAnsi="Times New Roman" w:cs="Times New Roman"/>
          <w:color w:val="auto"/>
        </w:rPr>
        <w:t>va asigura verificarea realizării corecte a tuturor lucrărilor de construcții</w:t>
      </w:r>
      <w:r w:rsidR="00A72BE4" w:rsidRPr="00EE041C">
        <w:rPr>
          <w:rFonts w:ascii="Times New Roman" w:hAnsi="Times New Roman" w:cs="Times New Roman"/>
          <w:color w:val="auto"/>
        </w:rPr>
        <w:t xml:space="preserve"> și instalații</w:t>
      </w:r>
      <w:r w:rsidRPr="00EE041C">
        <w:rPr>
          <w:rFonts w:ascii="Times New Roman" w:hAnsi="Times New Roman" w:cs="Times New Roman"/>
          <w:color w:val="auto"/>
        </w:rPr>
        <w:t xml:space="preserve"> aferente obiectivului de investiţii, inclusiv a celor provizorii, conexe, diverse şi neprevăzute, etc.;</w:t>
      </w:r>
    </w:p>
    <w:p w14:paraId="6DE94516" w14:textId="77777777" w:rsidR="00A36313" w:rsidRPr="00EE041C" w:rsidRDefault="00A36313" w:rsidP="00A36313">
      <w:pPr>
        <w:widowControl/>
        <w:numPr>
          <w:ilvl w:val="0"/>
          <w:numId w:val="10"/>
        </w:numPr>
        <w:tabs>
          <w:tab w:val="left" w:pos="284"/>
          <w:tab w:val="left" w:pos="851"/>
          <w:tab w:val="left" w:pos="1276"/>
        </w:tabs>
        <w:spacing w:after="60"/>
        <w:ind w:left="0" w:firstLine="993"/>
        <w:jc w:val="both"/>
        <w:rPr>
          <w:rFonts w:ascii="Times New Roman" w:hAnsi="Times New Roman" w:cs="Times New Roman"/>
          <w:color w:val="auto"/>
        </w:rPr>
      </w:pPr>
      <w:r w:rsidRPr="00EE041C">
        <w:rPr>
          <w:rFonts w:ascii="Times New Roman" w:hAnsi="Times New Roman" w:cs="Times New Roman"/>
          <w:color w:val="auto"/>
        </w:rPr>
        <w:t>informează la timp despre posibilele ordine de variaţie şi creşteri neaşteptate ale costurilor, care rezultă din Dispoziţiile din Şantier</w:t>
      </w:r>
      <w:r w:rsidR="00A72BE4" w:rsidRPr="00EE041C">
        <w:rPr>
          <w:rFonts w:ascii="Times New Roman" w:hAnsi="Times New Roman" w:cs="Times New Roman"/>
          <w:color w:val="auto"/>
        </w:rPr>
        <w:t>;</w:t>
      </w:r>
    </w:p>
    <w:p w14:paraId="290C6224" w14:textId="77777777" w:rsidR="00A36313" w:rsidRPr="00EE041C" w:rsidRDefault="00A36313" w:rsidP="00A36313">
      <w:pPr>
        <w:widowControl/>
        <w:numPr>
          <w:ilvl w:val="0"/>
          <w:numId w:val="10"/>
        </w:numPr>
        <w:tabs>
          <w:tab w:val="left" w:pos="284"/>
          <w:tab w:val="left" w:pos="993"/>
          <w:tab w:val="left" w:pos="1276"/>
        </w:tabs>
        <w:spacing w:after="60"/>
        <w:ind w:left="0" w:firstLine="992"/>
        <w:jc w:val="both"/>
        <w:rPr>
          <w:rFonts w:ascii="Times New Roman" w:hAnsi="Times New Roman" w:cs="Times New Roman"/>
          <w:color w:val="auto"/>
        </w:rPr>
      </w:pPr>
      <w:r w:rsidRPr="00EE041C">
        <w:rPr>
          <w:rFonts w:ascii="Times New Roman" w:hAnsi="Times New Roman" w:cs="Times New Roman"/>
          <w:color w:val="auto"/>
        </w:rPr>
        <w:t>va acorda necondiționat sprijin echipei de implementare a proiectului, la solicitarea acesteia, pentru realizarea situațiilor, rapoartelor, graficelor, restului de executat, bilanțurilor sau oricărui document sau aspect solicitat de către aceasta;</w:t>
      </w:r>
    </w:p>
    <w:p w14:paraId="5B1DD060" w14:textId="77777777" w:rsidR="00A36313" w:rsidRPr="00EE041C" w:rsidRDefault="00A36313" w:rsidP="00A36313">
      <w:pPr>
        <w:pStyle w:val="ListParagraph"/>
        <w:widowControl/>
        <w:numPr>
          <w:ilvl w:val="0"/>
          <w:numId w:val="10"/>
        </w:numPr>
        <w:tabs>
          <w:tab w:val="left" w:pos="284"/>
          <w:tab w:val="left" w:pos="851"/>
          <w:tab w:val="left" w:pos="1276"/>
        </w:tabs>
        <w:spacing w:after="60"/>
        <w:ind w:left="0" w:firstLine="992"/>
        <w:contextualSpacing w:val="0"/>
        <w:jc w:val="both"/>
        <w:rPr>
          <w:rFonts w:ascii="Times New Roman" w:hAnsi="Times New Roman" w:cs="Times New Roman"/>
          <w:color w:val="auto"/>
        </w:rPr>
      </w:pPr>
      <w:r w:rsidRPr="00EE041C">
        <w:rPr>
          <w:rFonts w:ascii="Times New Roman" w:hAnsi="Times New Roman" w:cs="Times New Roman"/>
          <w:color w:val="auto"/>
        </w:rPr>
        <w:t>urmărește realizarea lucrărilor, din punct de vedere tehnic, pe tot parcursul execuției acestora și admite la plată numai lucrărilor corespunzătoare din punct de vedere cantitativ și calitativ;</w:t>
      </w:r>
    </w:p>
    <w:p w14:paraId="21CFCFCA" w14:textId="77777777" w:rsidR="00A36313" w:rsidRPr="00EE041C" w:rsidRDefault="00A36313" w:rsidP="00A36313">
      <w:pPr>
        <w:pStyle w:val="ListParagraph"/>
        <w:numPr>
          <w:ilvl w:val="0"/>
          <w:numId w:val="10"/>
        </w:numPr>
        <w:tabs>
          <w:tab w:val="left" w:pos="1276"/>
        </w:tabs>
        <w:spacing w:after="60"/>
        <w:ind w:left="0" w:firstLine="990"/>
        <w:contextualSpacing w:val="0"/>
        <w:jc w:val="both"/>
        <w:rPr>
          <w:rFonts w:ascii="Times New Roman" w:hAnsi="Times New Roman" w:cs="Times New Roman"/>
          <w:bCs/>
          <w:i/>
          <w:iCs/>
          <w:color w:val="auto"/>
        </w:rPr>
      </w:pPr>
      <w:r w:rsidRPr="00EE041C">
        <w:rPr>
          <w:rFonts w:ascii="Times New Roman" w:hAnsi="Times New Roman" w:cs="Times New Roman"/>
          <w:color w:val="auto"/>
        </w:rPr>
        <w:t>va verifica din punct de vedere cantitativ, dar şi financiar, atașamentele și situațiile de lucrări întocmite de către Executant, în concordanţă cu preţurile unitare, cantitățile şi încadrarea lucrărilor în articolele de deviz (poziţia şi denumirea lor) din devizele ofertă anexă la contractul încheiat cu Ofertantul re</w:t>
      </w:r>
      <w:r w:rsidR="000019ED" w:rsidRPr="00EE041C">
        <w:rPr>
          <w:rFonts w:ascii="Times New Roman" w:hAnsi="Times New Roman" w:cs="Times New Roman"/>
          <w:color w:val="auto"/>
        </w:rPr>
        <w:t>a</w:t>
      </w:r>
      <w:r w:rsidRPr="00EE041C">
        <w:rPr>
          <w:rFonts w:ascii="Times New Roman" w:hAnsi="Times New Roman" w:cs="Times New Roman"/>
          <w:color w:val="auto"/>
        </w:rPr>
        <w:t xml:space="preserve">lizării lucrărilor execuție, </w:t>
      </w:r>
      <w:r w:rsidRPr="00EE041C">
        <w:rPr>
          <w:rFonts w:ascii="Times New Roman" w:hAnsi="Times New Roman" w:cs="Times New Roman"/>
          <w:bCs/>
          <w:iCs/>
          <w:color w:val="auto"/>
        </w:rPr>
        <w:t>realizate defalcat pe cheltuieli eligibile, neeligibile, lucrări conexe;</w:t>
      </w:r>
      <w:r w:rsidRPr="00EE041C">
        <w:rPr>
          <w:rFonts w:ascii="Times New Roman" w:hAnsi="Times New Roman" w:cs="Times New Roman"/>
          <w:bCs/>
          <w:i/>
          <w:iCs/>
          <w:color w:val="auto"/>
        </w:rPr>
        <w:t xml:space="preserve"> </w:t>
      </w:r>
    </w:p>
    <w:p w14:paraId="3C6334DA" w14:textId="77777777" w:rsidR="00A36313" w:rsidRPr="00EE041C" w:rsidRDefault="00A36313" w:rsidP="00A36313">
      <w:pPr>
        <w:pStyle w:val="ListParagraph"/>
        <w:numPr>
          <w:ilvl w:val="0"/>
          <w:numId w:val="10"/>
        </w:numPr>
        <w:shd w:val="clear" w:color="auto" w:fill="FFFFFF"/>
        <w:tabs>
          <w:tab w:val="left" w:pos="1276"/>
        </w:tabs>
        <w:spacing w:after="60"/>
        <w:ind w:left="0" w:firstLine="994"/>
        <w:contextualSpacing w:val="0"/>
        <w:jc w:val="both"/>
        <w:rPr>
          <w:rFonts w:ascii="Times New Roman" w:hAnsi="Times New Roman" w:cs="Times New Roman"/>
          <w:color w:val="auto"/>
        </w:rPr>
      </w:pPr>
      <w:r w:rsidRPr="00EE041C">
        <w:rPr>
          <w:rFonts w:ascii="Times New Roman" w:hAnsi="Times New Roman" w:cs="Times New Roman"/>
          <w:color w:val="auto"/>
        </w:rPr>
        <w:t>va participa, până la semnarea procesului-verbal de recepție la terminarea lucrărilor cu admiterea recepției, alături de comisia de inventariere pentru inventarierea anuală a lucrărilor neterminate și va întocmi documentele necesare desfășurării activității (rest de executat, centralizator lucrări efectuate, etc.);</w:t>
      </w:r>
    </w:p>
    <w:p w14:paraId="44EF5913" w14:textId="77777777" w:rsidR="00A36313" w:rsidRPr="00EE041C" w:rsidRDefault="00A36313" w:rsidP="00A36313">
      <w:pPr>
        <w:pStyle w:val="ListParagraph"/>
        <w:widowControl/>
        <w:numPr>
          <w:ilvl w:val="0"/>
          <w:numId w:val="10"/>
        </w:numPr>
        <w:tabs>
          <w:tab w:val="left" w:pos="0"/>
          <w:tab w:val="left" w:pos="993"/>
          <w:tab w:val="left" w:pos="1276"/>
        </w:tabs>
        <w:spacing w:after="60"/>
        <w:ind w:left="0" w:firstLine="992"/>
        <w:contextualSpacing w:val="0"/>
        <w:jc w:val="both"/>
        <w:rPr>
          <w:rFonts w:ascii="Times New Roman" w:hAnsi="Times New Roman" w:cs="Times New Roman"/>
          <w:color w:val="auto"/>
        </w:rPr>
      </w:pPr>
      <w:r w:rsidRPr="00EE041C">
        <w:rPr>
          <w:rFonts w:ascii="Times New Roman" w:hAnsi="Times New Roman" w:cs="Times New Roman"/>
          <w:color w:val="auto"/>
        </w:rPr>
        <w:t xml:space="preserve">va întocmi </w:t>
      </w:r>
      <w:r w:rsidRPr="00EE041C">
        <w:rPr>
          <w:rFonts w:ascii="Times New Roman" w:hAnsi="Times New Roman" w:cs="Times New Roman"/>
          <w:i/>
          <w:color w:val="auto"/>
        </w:rPr>
        <w:t>Referatul privind modul de realizare a lucrărilor</w:t>
      </w:r>
      <w:r w:rsidRPr="00EE041C">
        <w:rPr>
          <w:rFonts w:ascii="Times New Roman" w:hAnsi="Times New Roman" w:cs="Times New Roman"/>
          <w:color w:val="auto"/>
        </w:rPr>
        <w:t xml:space="preserve"> pentru </w:t>
      </w:r>
      <w:r w:rsidR="00A72BE4" w:rsidRPr="00EE041C">
        <w:rPr>
          <w:rFonts w:ascii="Times New Roman" w:hAnsi="Times New Roman" w:cs="Times New Roman"/>
          <w:color w:val="auto"/>
        </w:rPr>
        <w:t>fiecare specialitate</w:t>
      </w:r>
      <w:r w:rsidRPr="00EE041C">
        <w:rPr>
          <w:rFonts w:ascii="Times New Roman" w:hAnsi="Times New Roman" w:cs="Times New Roman"/>
          <w:color w:val="auto"/>
        </w:rPr>
        <w:t xml:space="preserve"> și îl va prezenta în fața comisiei de recepție la terminarea lucrărilor, va participa la întocmirea Cărții Tehnice a Construcției, va oferi sprijin de specialitate în situația în care este nevoie pe perioada de garanție a lucrărilor;</w:t>
      </w:r>
    </w:p>
    <w:p w14:paraId="2D390B7D" w14:textId="77777777" w:rsidR="00A36313" w:rsidRPr="00EE041C" w:rsidRDefault="00A36313" w:rsidP="000019ED">
      <w:pPr>
        <w:pStyle w:val="ListParagraph"/>
        <w:widowControl/>
        <w:numPr>
          <w:ilvl w:val="0"/>
          <w:numId w:val="10"/>
        </w:numPr>
        <w:tabs>
          <w:tab w:val="left" w:pos="0"/>
          <w:tab w:val="left" w:pos="993"/>
          <w:tab w:val="left" w:pos="1276"/>
        </w:tabs>
        <w:spacing w:after="60"/>
        <w:ind w:left="0" w:firstLine="992"/>
        <w:contextualSpacing w:val="0"/>
        <w:jc w:val="both"/>
        <w:rPr>
          <w:rFonts w:ascii="Times New Roman" w:hAnsi="Times New Roman" w:cs="Times New Roman"/>
          <w:color w:val="auto"/>
        </w:rPr>
      </w:pPr>
      <w:r w:rsidRPr="00EE041C">
        <w:rPr>
          <w:rFonts w:ascii="Times New Roman" w:hAnsi="Times New Roman" w:cs="Times New Roman"/>
          <w:color w:val="auto"/>
        </w:rPr>
        <w:t xml:space="preserve">alte activități pe care Prestatorul le consideră necesare pentru implementarea cu succes a obiectivului de investiții și care se vor detalia de comun acord cu Autoritatea contractantă în </w:t>
      </w:r>
      <w:proofErr w:type="spellStart"/>
      <w:r w:rsidRPr="00EE041C">
        <w:rPr>
          <w:rFonts w:ascii="Times New Roman" w:hAnsi="Times New Roman" w:cs="Times New Roman"/>
          <w:color w:val="auto"/>
        </w:rPr>
        <w:t>deciza</w:t>
      </w:r>
      <w:proofErr w:type="spellEnd"/>
      <w:r w:rsidRPr="00EE041C">
        <w:rPr>
          <w:rFonts w:ascii="Times New Roman" w:hAnsi="Times New Roman" w:cs="Times New Roman"/>
          <w:color w:val="auto"/>
        </w:rPr>
        <w:t xml:space="preserve"> de numire a dirigintelui de șantier, emisă de către Prestator în termen de maxim 10 (zece) zile lucrătoare de la semnarea contractului de către ambele părți.</w:t>
      </w:r>
    </w:p>
    <w:p w14:paraId="007A8F3C" w14:textId="77777777" w:rsidR="00A36313" w:rsidRPr="00EE041C" w:rsidRDefault="0047512D" w:rsidP="00003CAE">
      <w:pPr>
        <w:widowControl/>
        <w:tabs>
          <w:tab w:val="left" w:pos="284"/>
        </w:tabs>
        <w:spacing w:before="240" w:after="120"/>
        <w:rPr>
          <w:rFonts w:ascii="Times New Roman" w:hAnsi="Times New Roman" w:cs="Times New Roman"/>
          <w:b/>
          <w:i/>
          <w:color w:val="auto"/>
        </w:rPr>
      </w:pPr>
      <w:r w:rsidRPr="00EE041C">
        <w:rPr>
          <w:rFonts w:ascii="Times New Roman" w:hAnsi="Times New Roman" w:cs="Times New Roman"/>
          <w:b/>
          <w:i/>
          <w:color w:val="auto"/>
        </w:rPr>
        <w:tab/>
      </w:r>
      <w:r w:rsidRPr="00EE041C">
        <w:rPr>
          <w:rFonts w:ascii="Times New Roman" w:hAnsi="Times New Roman" w:cs="Times New Roman"/>
          <w:b/>
          <w:i/>
          <w:color w:val="auto"/>
        </w:rPr>
        <w:tab/>
      </w:r>
      <w:r w:rsidR="00A36313" w:rsidRPr="00EE041C">
        <w:rPr>
          <w:rFonts w:ascii="Times New Roman" w:hAnsi="Times New Roman" w:cs="Times New Roman"/>
          <w:b/>
          <w:i/>
          <w:color w:val="auto"/>
        </w:rPr>
        <w:t>c) Prezenţa pe şantier a dirigintelui de şantier:</w:t>
      </w:r>
    </w:p>
    <w:p w14:paraId="78D59595" w14:textId="77777777" w:rsidR="00A36313" w:rsidRPr="00EE041C" w:rsidRDefault="00A36313" w:rsidP="00A36313">
      <w:pPr>
        <w:pStyle w:val="ListParagraph"/>
        <w:widowControl/>
        <w:numPr>
          <w:ilvl w:val="0"/>
          <w:numId w:val="11"/>
        </w:numPr>
        <w:tabs>
          <w:tab w:val="left" w:pos="0"/>
          <w:tab w:val="left" w:pos="993"/>
          <w:tab w:val="left" w:pos="1276"/>
        </w:tabs>
        <w:spacing w:after="60"/>
        <w:ind w:left="0" w:firstLine="992"/>
        <w:contextualSpacing w:val="0"/>
        <w:jc w:val="both"/>
        <w:rPr>
          <w:rFonts w:ascii="Times New Roman" w:hAnsi="Times New Roman" w:cs="Times New Roman"/>
          <w:color w:val="auto"/>
        </w:rPr>
      </w:pPr>
      <w:r w:rsidRPr="00EE041C">
        <w:rPr>
          <w:rFonts w:ascii="Times New Roman" w:hAnsi="Times New Roman" w:cs="Times New Roman"/>
          <w:color w:val="auto"/>
        </w:rPr>
        <w:t>Prezenţa Dirigintelui de Şantier va asigura supravegherea tehnică a procesului de realizare a lucrărilor de construcţii, Autoritatea contractantă având garanția că este asigurată verificarea execuţiei corecte a tuturor lucrărilor pentru</w:t>
      </w:r>
      <w:r w:rsidR="00A72BE4" w:rsidRPr="00EE041C">
        <w:rPr>
          <w:rFonts w:ascii="Times New Roman" w:hAnsi="Times New Roman" w:cs="Times New Roman"/>
          <w:color w:val="auto"/>
        </w:rPr>
        <w:t xml:space="preserve"> toate specialitățile,</w:t>
      </w:r>
      <w:r w:rsidRPr="00EE041C">
        <w:rPr>
          <w:rFonts w:ascii="Times New Roman" w:hAnsi="Times New Roman" w:cs="Times New Roman"/>
          <w:color w:val="auto"/>
        </w:rPr>
        <w:t xml:space="preserve"> pe tot parcursul realizării acestora;</w:t>
      </w:r>
    </w:p>
    <w:p w14:paraId="34D87C74" w14:textId="77777777" w:rsidR="0046059D" w:rsidRPr="00EE041C" w:rsidRDefault="00A36313" w:rsidP="00FD45FB">
      <w:pPr>
        <w:pStyle w:val="ListParagraph"/>
        <w:widowControl/>
        <w:numPr>
          <w:ilvl w:val="0"/>
          <w:numId w:val="11"/>
        </w:numPr>
        <w:tabs>
          <w:tab w:val="left" w:pos="0"/>
          <w:tab w:val="left" w:pos="993"/>
          <w:tab w:val="left" w:pos="1276"/>
        </w:tabs>
        <w:spacing w:after="60"/>
        <w:ind w:left="0" w:firstLine="992"/>
        <w:contextualSpacing w:val="0"/>
        <w:jc w:val="both"/>
        <w:rPr>
          <w:rFonts w:ascii="Times New Roman" w:hAnsi="Times New Roman" w:cs="Times New Roman"/>
          <w:color w:val="auto"/>
        </w:rPr>
      </w:pPr>
      <w:r w:rsidRPr="00EE041C">
        <w:rPr>
          <w:rFonts w:ascii="Times New Roman" w:hAnsi="Times New Roman" w:cs="Times New Roman"/>
          <w:color w:val="auto"/>
        </w:rPr>
        <w:t xml:space="preserve">Dirigintele de șantier va participa pe şantier, la toate măsurătorile aferente întocmirii ataşamentelor lunare pentru </w:t>
      </w:r>
      <w:r w:rsidR="00A72BE4" w:rsidRPr="00EE041C">
        <w:rPr>
          <w:rFonts w:ascii="Times New Roman" w:hAnsi="Times New Roman" w:cs="Times New Roman"/>
          <w:color w:val="auto"/>
        </w:rPr>
        <w:t>toate specialitățile</w:t>
      </w:r>
      <w:r w:rsidRPr="00EE041C">
        <w:rPr>
          <w:rFonts w:ascii="Times New Roman" w:hAnsi="Times New Roman" w:cs="Times New Roman"/>
          <w:color w:val="auto"/>
        </w:rPr>
        <w:t xml:space="preserve">, în strânsă colaborare cu reprezentantul Executantului și va verifica toate aspectele menționate în acestea (cantități, categorii de lucrări, încadrare, etc.), certificându-le prin semnarea și ștampilarea acestora, pe fiecare pagină în parte. </w:t>
      </w:r>
    </w:p>
    <w:p w14:paraId="702B2ECD" w14:textId="2436659E" w:rsidR="00A36313" w:rsidRPr="00EE041C" w:rsidRDefault="00A36313" w:rsidP="00A36313">
      <w:pPr>
        <w:pStyle w:val="ListParagraph"/>
        <w:widowControl/>
        <w:numPr>
          <w:ilvl w:val="0"/>
          <w:numId w:val="11"/>
        </w:numPr>
        <w:tabs>
          <w:tab w:val="left" w:pos="0"/>
          <w:tab w:val="left" w:pos="993"/>
          <w:tab w:val="left" w:pos="1276"/>
        </w:tabs>
        <w:spacing w:after="60"/>
        <w:ind w:left="0" w:firstLine="992"/>
        <w:contextualSpacing w:val="0"/>
        <w:jc w:val="both"/>
        <w:rPr>
          <w:rFonts w:ascii="Times New Roman" w:hAnsi="Times New Roman" w:cs="Times New Roman"/>
          <w:color w:val="auto"/>
        </w:rPr>
      </w:pPr>
      <w:r w:rsidRPr="00EE041C">
        <w:rPr>
          <w:rFonts w:ascii="Times New Roman" w:hAnsi="Times New Roman" w:cs="Times New Roman"/>
          <w:color w:val="auto"/>
        </w:rPr>
        <w:t xml:space="preserve">Dirigintele de șantier are obligația de a identifica eventuale probleme ce pot apărea pe tot parcursul realizării obiectivului de investiții pentru </w:t>
      </w:r>
      <w:r w:rsidR="00A72BE4" w:rsidRPr="00EE041C">
        <w:rPr>
          <w:rFonts w:ascii="Times New Roman" w:hAnsi="Times New Roman" w:cs="Times New Roman"/>
          <w:color w:val="auto"/>
        </w:rPr>
        <w:t>toate specialitățile</w:t>
      </w:r>
      <w:r w:rsidRPr="00EE041C">
        <w:rPr>
          <w:rFonts w:ascii="Times New Roman" w:hAnsi="Times New Roman" w:cs="Times New Roman"/>
          <w:color w:val="auto"/>
        </w:rPr>
        <w:t xml:space="preserve"> până la semnarea fără obiecțiuni a procesului - verbal de recepție la terminarea lucrărilor, sens în care va sesiza imediat Autoritatea contractantă, va lua toate măsurile necesare în vederea soluţionării eventualelor probleme ce ar putea influenţa negativ calitatea lucrărilor, planificarea activităţilor cuprinse în graficul de execuţie al lucrărilor, eventuale întârzieri, alte probleme ce pot influența lucrarea și va propune, în scris în termen de </w:t>
      </w:r>
      <w:r w:rsidR="00E47431" w:rsidRPr="00EE041C">
        <w:rPr>
          <w:rFonts w:ascii="Times New Roman" w:hAnsi="Times New Roman" w:cs="Times New Roman"/>
          <w:color w:val="auto"/>
        </w:rPr>
        <w:t xml:space="preserve">maxim </w:t>
      </w:r>
      <w:r w:rsidRPr="00EE041C">
        <w:rPr>
          <w:rFonts w:ascii="Times New Roman" w:hAnsi="Times New Roman" w:cs="Times New Roman"/>
          <w:color w:val="auto"/>
        </w:rPr>
        <w:t>3 (trei) zile lucrătoare, Autorității contractante</w:t>
      </w:r>
      <w:r w:rsidR="005A3C57" w:rsidRPr="00EE041C">
        <w:rPr>
          <w:rFonts w:ascii="Times New Roman" w:hAnsi="Times New Roman" w:cs="Times New Roman"/>
          <w:color w:val="auto"/>
        </w:rPr>
        <w:t>,</w:t>
      </w:r>
      <w:r w:rsidRPr="00EE041C">
        <w:rPr>
          <w:rFonts w:ascii="Times New Roman" w:hAnsi="Times New Roman" w:cs="Times New Roman"/>
          <w:color w:val="auto"/>
        </w:rPr>
        <w:t xml:space="preserve"> măsurile de evitare a acestor situații, termene și persoane responsabile;</w:t>
      </w:r>
    </w:p>
    <w:p w14:paraId="43AF654F" w14:textId="77777777" w:rsidR="00FD45FB" w:rsidRPr="00EE041C" w:rsidRDefault="00A36313" w:rsidP="00FD45FB">
      <w:pPr>
        <w:pStyle w:val="ListParagraph"/>
        <w:widowControl/>
        <w:numPr>
          <w:ilvl w:val="0"/>
          <w:numId w:val="10"/>
        </w:numPr>
        <w:tabs>
          <w:tab w:val="left" w:pos="0"/>
          <w:tab w:val="left" w:pos="993"/>
          <w:tab w:val="left" w:pos="1276"/>
        </w:tabs>
        <w:spacing w:after="240"/>
        <w:ind w:left="0" w:firstLine="992"/>
        <w:contextualSpacing w:val="0"/>
        <w:jc w:val="both"/>
        <w:rPr>
          <w:rFonts w:ascii="Times New Roman" w:hAnsi="Times New Roman" w:cs="Times New Roman"/>
          <w:color w:val="auto"/>
        </w:rPr>
      </w:pPr>
      <w:r w:rsidRPr="00EE041C">
        <w:rPr>
          <w:rFonts w:ascii="Times New Roman" w:hAnsi="Times New Roman" w:cs="Times New Roman"/>
          <w:color w:val="auto"/>
        </w:rPr>
        <w:lastRenderedPageBreak/>
        <w:t>Diriginții de șantier pentru componenta „Construcții</w:t>
      </w:r>
      <w:r w:rsidR="00DA18C9" w:rsidRPr="00EE041C">
        <w:rPr>
          <w:rFonts w:ascii="Times New Roman" w:hAnsi="Times New Roman" w:cs="Times New Roman"/>
          <w:color w:val="auto"/>
          <w:lang w:val="en-GB"/>
        </w:rPr>
        <w:t>’’</w:t>
      </w:r>
      <w:r w:rsidRPr="00EE041C">
        <w:rPr>
          <w:rFonts w:ascii="Times New Roman" w:hAnsi="Times New Roman" w:cs="Times New Roman"/>
          <w:color w:val="auto"/>
        </w:rPr>
        <w:t xml:space="preserve"> vor verifica lunar situațiile de lucrări emise de Executant, le vor semna și ștampila pe fiecare pagină</w:t>
      </w:r>
      <w:r w:rsidR="00172E24" w:rsidRPr="00EE041C">
        <w:rPr>
          <w:rFonts w:ascii="Times New Roman" w:hAnsi="Times New Roman" w:cs="Times New Roman"/>
          <w:color w:val="auto"/>
        </w:rPr>
        <w:t>,</w:t>
      </w:r>
      <w:r w:rsidRPr="00EE041C">
        <w:rPr>
          <w:rFonts w:ascii="Times New Roman" w:hAnsi="Times New Roman" w:cs="Times New Roman"/>
          <w:color w:val="auto"/>
        </w:rPr>
        <w:t xml:space="preserve"> iar ulterior le vor preda Responsabilului coordonator în vederea avizării acestora și predării de către acesta, Autorității contractante;</w:t>
      </w:r>
    </w:p>
    <w:p w14:paraId="3ACE64D6" w14:textId="3F8A55F3" w:rsidR="00FD45FB" w:rsidRPr="00EE041C" w:rsidRDefault="00FD45FB" w:rsidP="00172E24">
      <w:pPr>
        <w:pStyle w:val="ListParagraph"/>
        <w:widowControl/>
        <w:tabs>
          <w:tab w:val="left" w:pos="0"/>
          <w:tab w:val="left" w:pos="1276"/>
        </w:tabs>
        <w:spacing w:after="240"/>
        <w:ind w:left="0" w:firstLine="426"/>
        <w:contextualSpacing w:val="0"/>
        <w:jc w:val="both"/>
        <w:rPr>
          <w:rFonts w:ascii="Times New Roman" w:hAnsi="Times New Roman" w:cs="Times New Roman"/>
          <w:color w:val="auto"/>
        </w:rPr>
      </w:pPr>
      <w:r w:rsidRPr="00EE041C">
        <w:rPr>
          <w:rFonts w:ascii="Times New Roman" w:hAnsi="Times New Roman" w:cs="Times New Roman"/>
          <w:b/>
          <w:bCs/>
          <w:i/>
          <w:color w:val="auto"/>
        </w:rPr>
        <w:t>d) Activităţi specifice ale  diriginților de șantier care rezultă din cadrul legislaţiei specifice în vigoare şi totodată din necesităţile specifice ale autorităţii contractante</w:t>
      </w:r>
      <w:r w:rsidRPr="00EE041C">
        <w:rPr>
          <w:rFonts w:ascii="Times New Roman" w:hAnsi="Times New Roman" w:cs="Times New Roman"/>
          <w:b/>
          <w:bCs/>
          <w:color w:val="auto"/>
        </w:rPr>
        <w:t xml:space="preserve"> (</w:t>
      </w:r>
      <w:r w:rsidRPr="00EE041C">
        <w:rPr>
          <w:rFonts w:ascii="Times New Roman" w:hAnsi="Times New Roman" w:cs="Times New Roman"/>
          <w:bCs/>
          <w:color w:val="auto"/>
        </w:rPr>
        <w:t xml:space="preserve">conform prevederilor art. 44 din Ordinul Ministerului </w:t>
      </w:r>
      <w:r w:rsidR="006F4FD8" w:rsidRPr="00EE041C">
        <w:rPr>
          <w:rFonts w:ascii="Times New Roman" w:hAnsi="Times New Roman" w:cs="Times New Roman"/>
          <w:bCs/>
          <w:color w:val="auto"/>
        </w:rPr>
        <w:t>D</w:t>
      </w:r>
      <w:r w:rsidRPr="00EE041C">
        <w:rPr>
          <w:rFonts w:ascii="Times New Roman" w:hAnsi="Times New Roman" w:cs="Times New Roman"/>
          <w:bCs/>
          <w:color w:val="auto"/>
        </w:rPr>
        <w:t>ezvoltării Regionale şi Turismului nr. 1496 /13 mai 2011 cu completările şi modificările ulterioare)</w:t>
      </w:r>
    </w:p>
    <w:p w14:paraId="1AFF371E" w14:textId="77777777" w:rsidR="00FD45FB" w:rsidRPr="00EE041C" w:rsidRDefault="00FD45FB" w:rsidP="00172E24">
      <w:pPr>
        <w:ind w:firstLine="426"/>
        <w:jc w:val="both"/>
        <w:rPr>
          <w:rFonts w:ascii="Times New Roman" w:hAnsi="Times New Roman" w:cs="Times New Roman"/>
          <w:b/>
          <w:i/>
          <w:color w:val="auto"/>
        </w:rPr>
      </w:pPr>
      <w:r w:rsidRPr="00EE041C">
        <w:rPr>
          <w:rFonts w:ascii="Times New Roman" w:hAnsi="Times New Roman" w:cs="Times New Roman"/>
          <w:b/>
          <w:i/>
          <w:color w:val="auto"/>
        </w:rPr>
        <w:t>O particularitate specific</w:t>
      </w:r>
      <w:r w:rsidRPr="00EE041C">
        <w:rPr>
          <w:rFonts w:ascii="Times New Roman" w:eastAsia="MS Gothic" w:hAnsi="Times New Roman" w:cs="Times New Roman"/>
          <w:b/>
          <w:i/>
          <w:color w:val="auto"/>
        </w:rPr>
        <w:t>ă</w:t>
      </w:r>
      <w:r w:rsidRPr="00EE041C">
        <w:rPr>
          <w:rFonts w:ascii="Times New Roman" w:hAnsi="Times New Roman" w:cs="Times New Roman"/>
          <w:b/>
          <w:i/>
          <w:color w:val="auto"/>
        </w:rPr>
        <w:t xml:space="preserve"> obiectivelor de investiții ale M.A.I. este aceea c</w:t>
      </w:r>
      <w:r w:rsidRPr="00EE041C">
        <w:rPr>
          <w:rFonts w:ascii="Times New Roman" w:eastAsia="MS Gothic" w:hAnsi="Times New Roman" w:cs="Times New Roman"/>
          <w:b/>
          <w:i/>
          <w:color w:val="auto"/>
        </w:rPr>
        <w:t>ă</w:t>
      </w:r>
      <w:r w:rsidRPr="00EE041C">
        <w:rPr>
          <w:rFonts w:ascii="Times New Roman" w:hAnsi="Times New Roman" w:cs="Times New Roman"/>
          <w:b/>
          <w:i/>
          <w:color w:val="auto"/>
        </w:rPr>
        <w:t xml:space="preserve"> potrivit prevederilor  art. 34 din Legea nr.</w:t>
      </w:r>
      <w:r w:rsidR="00172E24" w:rsidRPr="00EE041C">
        <w:rPr>
          <w:rFonts w:ascii="Times New Roman" w:hAnsi="Times New Roman" w:cs="Times New Roman"/>
          <w:b/>
          <w:i/>
          <w:color w:val="auto"/>
        </w:rPr>
        <w:t xml:space="preserve"> </w:t>
      </w:r>
      <w:r w:rsidRPr="00EE041C">
        <w:rPr>
          <w:rFonts w:ascii="Times New Roman" w:hAnsi="Times New Roman" w:cs="Times New Roman"/>
          <w:b/>
          <w:i/>
          <w:color w:val="auto"/>
        </w:rPr>
        <w:t>10/1995, activitatea I.S.C. este realizată de către D.G.L. – Serviciul Controlul Calității în Construcții (denumit în continuare S.C.C.C.), organ de control similar I.S.C., care potrivit prevederilor art. 34 din Legea nr. 10/1995, exercită controlul statului cu privire la aplicarea unitară a prevederilor legale în domeniul calității construcțiilor, constată contravențiile, aplică sancțiunile prevăzute de lege și, după caz, dispun oprirea lucrărilor realizate necorespunzător.</w:t>
      </w:r>
    </w:p>
    <w:p w14:paraId="4BF2376A" w14:textId="77777777" w:rsidR="00FD45FB" w:rsidRPr="00EE041C" w:rsidRDefault="00FD45FB" w:rsidP="00FD45FB">
      <w:pPr>
        <w:jc w:val="both"/>
        <w:rPr>
          <w:rFonts w:ascii="Times New Roman" w:hAnsi="Times New Roman" w:cs="Times New Roman"/>
          <w:b/>
          <w:i/>
          <w:color w:val="auto"/>
        </w:rPr>
      </w:pPr>
    </w:p>
    <w:p w14:paraId="2644BC38" w14:textId="77777777" w:rsidR="00FD45FB" w:rsidRPr="00EE041C" w:rsidRDefault="00FD45FB" w:rsidP="00172E24">
      <w:pPr>
        <w:ind w:firstLine="426"/>
        <w:jc w:val="both"/>
        <w:rPr>
          <w:rFonts w:ascii="Times New Roman" w:hAnsi="Times New Roman" w:cs="Times New Roman"/>
          <w:b/>
          <w:bCs/>
          <w:i/>
          <w:color w:val="auto"/>
        </w:rPr>
      </w:pPr>
      <w:r w:rsidRPr="00EE041C">
        <w:rPr>
          <w:rFonts w:ascii="Times New Roman" w:hAnsi="Times New Roman" w:cs="Times New Roman"/>
          <w:b/>
          <w:bCs/>
          <w:i/>
          <w:color w:val="auto"/>
        </w:rPr>
        <w:t>În exercitarea verificării realizării corecte a executării lucrărilor de construcții și instalații, diriginții de șantier au următoarele obligații și răspunderi:</w:t>
      </w:r>
    </w:p>
    <w:p w14:paraId="35F57A99" w14:textId="77777777" w:rsidR="00172E24" w:rsidRPr="00FF0063" w:rsidRDefault="00172E24" w:rsidP="00172E24">
      <w:pPr>
        <w:rPr>
          <w:rFonts w:ascii="Times New Roman" w:hAnsi="Times New Roman" w:cs="Times New Roman"/>
          <w:b/>
          <w:bCs/>
          <w:i/>
          <w:color w:val="FF0000"/>
        </w:rPr>
      </w:pPr>
    </w:p>
    <w:p w14:paraId="256D19A6" w14:textId="77777777" w:rsidR="00FD45FB" w:rsidRPr="00EE041C" w:rsidRDefault="00FD45FB" w:rsidP="0047512D">
      <w:pPr>
        <w:spacing w:after="240"/>
        <w:ind w:firstLine="426"/>
        <w:rPr>
          <w:rFonts w:ascii="Times New Roman" w:hAnsi="Times New Roman" w:cs="Times New Roman"/>
          <w:b/>
          <w:bCs/>
          <w:i/>
          <w:color w:val="auto"/>
        </w:rPr>
      </w:pPr>
      <w:r w:rsidRPr="00EE041C">
        <w:rPr>
          <w:rFonts w:ascii="Times New Roman" w:hAnsi="Times New Roman" w:cs="Times New Roman"/>
          <w:b/>
          <w:bCs/>
          <w:i/>
          <w:color w:val="auto"/>
        </w:rPr>
        <w:t>A. în perioada de pregătire a investiției:</w:t>
      </w:r>
    </w:p>
    <w:p w14:paraId="657DB584"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1. verifică existența autorizației de construire, precum și îndeplinirea condițiilor legale cu privire la încadrarea în termenul de valabilitate;</w:t>
      </w:r>
    </w:p>
    <w:p w14:paraId="22A97C58"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2. verifică concordanța dintre prevederile autorizației de construire, certificatului de urbanism, avizelor, acordurilor și ale proiectului;</w:t>
      </w:r>
    </w:p>
    <w:p w14:paraId="5B140B51"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3. studiază proiectul, caietele de sarcini, tehnologiile și procedurile prevăzute pentru realizarea construcțiilor;</w:t>
      </w:r>
    </w:p>
    <w:p w14:paraId="2B0309FA"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4. verifică existența tuturor pieselor scrise și desenate din proiect, inclusiv existența studiilor solicitate prin certificatul de urbanism sau prin avize și concordanța dintre prevederile acestora;</w:t>
      </w:r>
    </w:p>
    <w:p w14:paraId="2EA296B6"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5. verifică existența expertizei tehnice în cazul lucrărilor de intervenții asupra construcțiilor;</w:t>
      </w:r>
    </w:p>
    <w:p w14:paraId="2E7C8442"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6. verifică respectarea reglementărilor cu privire la verificarea proiectelor de către verificatori de proiecte atestați și însușirea acestora de către expertul tehnic atestat, acolo unde este cazul;</w:t>
      </w:r>
    </w:p>
    <w:p w14:paraId="79EA9E08"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7. verifică dacă este precizată în proiect categoria de importanță a construcției;</w:t>
      </w:r>
    </w:p>
    <w:p w14:paraId="38BD92BE"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8. verifică existența în proiect a programelor de faze determinante</w:t>
      </w:r>
      <w:r w:rsidR="00172E24" w:rsidRPr="00EE041C">
        <w:rPr>
          <w:rFonts w:ascii="Times New Roman" w:hAnsi="Times New Roman" w:cs="Times New Roman"/>
          <w:color w:val="auto"/>
        </w:rPr>
        <w:t>;</w:t>
      </w:r>
    </w:p>
    <w:p w14:paraId="5BB343FC"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9. verifică existența proiectului sau a procedurilor de urmărire specială a comportării în exploatare a construcțiilor, dacă aceasta va fi instituită;</w:t>
      </w:r>
    </w:p>
    <w:p w14:paraId="074406E6"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10. preiau amplasamentul și reperele de nivelment și le predau executantului, libere de orice sarcină;</w:t>
      </w:r>
    </w:p>
    <w:p w14:paraId="57C94BB1"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11. participă, împreună cu proiectantul și cu executantul, la trasarea generală a construcției și la stabilirea bornelor de reper;</w:t>
      </w:r>
    </w:p>
    <w:p w14:paraId="6069B099"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12. predau către executant terenul rezervat pentru organizarea de șantier;</w:t>
      </w:r>
    </w:p>
    <w:p w14:paraId="51A8BB9E"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13. verifică existența "Planului calității" și a procedurilor/instrucțiunilor tehnice pentru lucrarea respectivă;</w:t>
      </w:r>
    </w:p>
    <w:p w14:paraId="513274AA"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14. verifică existența anunțului de începere a lucrărilor la emitentul autorizației și la S.C.C.C.</w:t>
      </w:r>
    </w:p>
    <w:p w14:paraId="17B2768D" w14:textId="77777777" w:rsidR="00FD45FB" w:rsidRPr="00EE041C" w:rsidRDefault="00FD45FB" w:rsidP="00FD45FB">
      <w:pPr>
        <w:jc w:val="both"/>
        <w:rPr>
          <w:rFonts w:ascii="Times New Roman" w:hAnsi="Times New Roman" w:cs="Times New Roman"/>
          <w:color w:val="auto"/>
        </w:rPr>
      </w:pPr>
      <w:r w:rsidRPr="00EE041C">
        <w:rPr>
          <w:rFonts w:ascii="Times New Roman" w:hAnsi="Times New Roman" w:cs="Times New Roman"/>
          <w:color w:val="auto"/>
        </w:rPr>
        <w:t>15. verifică existența panoului de identificare a investiției, dacă acesta corespunde prevederilor legale și dacă este amplasat la loc vizi</w:t>
      </w:r>
      <w:r w:rsidR="00172E24" w:rsidRPr="00EE041C">
        <w:rPr>
          <w:rFonts w:ascii="Times New Roman" w:hAnsi="Times New Roman" w:cs="Times New Roman"/>
          <w:color w:val="auto"/>
        </w:rPr>
        <w:t>bil.</w:t>
      </w:r>
    </w:p>
    <w:p w14:paraId="347ABC11" w14:textId="77777777" w:rsidR="00172E24" w:rsidRPr="00FF0063" w:rsidRDefault="00172E24" w:rsidP="00BB51CA">
      <w:pPr>
        <w:jc w:val="both"/>
        <w:rPr>
          <w:rFonts w:ascii="Times New Roman" w:hAnsi="Times New Roman" w:cs="Times New Roman"/>
          <w:b/>
          <w:bCs/>
          <w:i/>
          <w:color w:val="FF0000"/>
        </w:rPr>
      </w:pPr>
    </w:p>
    <w:p w14:paraId="638D9E88" w14:textId="77777777" w:rsidR="00FD45FB" w:rsidRPr="00D739AB" w:rsidRDefault="00FD45FB" w:rsidP="0047512D">
      <w:pPr>
        <w:spacing w:after="240"/>
        <w:ind w:firstLine="720"/>
        <w:jc w:val="both"/>
        <w:rPr>
          <w:rFonts w:ascii="Times New Roman" w:hAnsi="Times New Roman" w:cs="Times New Roman"/>
          <w:b/>
          <w:bCs/>
          <w:i/>
          <w:color w:val="auto"/>
        </w:rPr>
      </w:pPr>
      <w:r w:rsidRPr="00D739AB">
        <w:rPr>
          <w:rFonts w:ascii="Times New Roman" w:hAnsi="Times New Roman" w:cs="Times New Roman"/>
          <w:b/>
          <w:bCs/>
          <w:i/>
          <w:color w:val="auto"/>
        </w:rPr>
        <w:t>B. în perioada execuției lucrărilor:</w:t>
      </w:r>
    </w:p>
    <w:p w14:paraId="4B07B6C0"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1. urmăresc realizarea construcției în conformitate cu prevederile autorizației de construire, ale proiectelor, caietelor de sarcini și ale reglementărilor tehnice în vigoare;</w:t>
      </w:r>
    </w:p>
    <w:p w14:paraId="01FABA72"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lastRenderedPageBreak/>
        <w:t>2. verifică existența documentelor de certificare a calității produselor pentru construcții, respectiv corespondența calității acestora cu prevederile cuprinse în proiecte;</w:t>
      </w:r>
    </w:p>
    <w:p w14:paraId="0ACF60F6"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3. interzic utilizarea produselor pentru construcții fără certificate de conformitate, declarații de conformitate sau agrement tehnic;</w:t>
      </w:r>
    </w:p>
    <w:p w14:paraId="50C78407"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 xml:space="preserve">4. interzic utilizarea de procedee și echipamente noi, </w:t>
      </w:r>
      <w:proofErr w:type="spellStart"/>
      <w:r w:rsidRPr="00D739AB">
        <w:rPr>
          <w:rFonts w:ascii="Times New Roman" w:hAnsi="Times New Roman" w:cs="Times New Roman"/>
          <w:color w:val="auto"/>
        </w:rPr>
        <w:t>neagrementate</w:t>
      </w:r>
      <w:proofErr w:type="spellEnd"/>
      <w:r w:rsidRPr="00D739AB">
        <w:rPr>
          <w:rFonts w:ascii="Times New Roman" w:hAnsi="Times New Roman" w:cs="Times New Roman"/>
          <w:color w:val="auto"/>
        </w:rPr>
        <w:t xml:space="preserve"> tehnic sau cu agremente tehnice la care avizul tehnic a expirat;</w:t>
      </w:r>
    </w:p>
    <w:p w14:paraId="1120D608"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5. verifică respectarea tehnologiilor de execuție, aplicarea corectă a acestora în vederea asigurării nivelului calitativ prevăzut în documentația tehnică și în reglementările tehnice;</w:t>
      </w:r>
    </w:p>
    <w:p w14:paraId="33BF9EC3"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6. verifică respectarea "Planului calității", a procedurilor și instrucțiunilor tehnice pentru lucrarea respectivă;</w:t>
      </w:r>
    </w:p>
    <w:p w14:paraId="593A7EF9"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7. interzic executarea de lucrări de către personal necalificat;</w:t>
      </w:r>
    </w:p>
    <w:p w14:paraId="3425F205"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8. participă la verificarea lucrărilor ajunse în faze determinante;</w:t>
      </w:r>
    </w:p>
    <w:p w14:paraId="2EC2824F"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9. efectuează verificările prevăzute în reglementările tehnice, semnează și ștampilează documentele întocmite ca urmare a verificărilor, respectiv procese-verbale în faze determinante, procese-verbale de recepție calitativă a lucrărilor ce devin ascunse etc.;</w:t>
      </w:r>
    </w:p>
    <w:p w14:paraId="770DD807"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10. asistă la prelevarea de probe de la locul de punere în operă;</w:t>
      </w:r>
    </w:p>
    <w:p w14:paraId="692581BF"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11. transmit către proiectant, prin intermediul investitorului, sesizările proprii sau ale participanților la realizarea construcției privind neconformitățile constatate pe parcursul execuției;</w:t>
      </w:r>
    </w:p>
    <w:p w14:paraId="5EEF6A4E"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12. informează operativ investitorul privind deficiențele calitative constatate, în vederea dispunerii de măsuri și, după caz, propun oprirea lucrărilor;</w:t>
      </w:r>
    </w:p>
    <w:p w14:paraId="21CE1E16"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13. urmăresc respectarea de către executant a dispozițiilor și/sau a măsurilor dispuse de proiectant/de organele abilitate;</w:t>
      </w:r>
    </w:p>
    <w:p w14:paraId="7B64ED1B"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14. verifică, în calitate de reprezentant al beneficiarului, respectarea prevederilor legale în cazul schimbării soluțiilor tehnice pe parcursul execuției lucrărilor;</w:t>
      </w:r>
    </w:p>
    <w:p w14:paraId="69E93112"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15. anunță S.C.C.C –ul  privind oprirea/sistarea executării lucrărilor de către investitor/beneficiar pentru o perioadă mai mare de timp, exceptând perioada de timp friguros, și verifică punerea în siguranță a construcției, conform proiectului;</w:t>
      </w:r>
    </w:p>
    <w:p w14:paraId="320C80F1"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 xml:space="preserve">16. anunță S.C.C.C </w:t>
      </w:r>
      <w:proofErr w:type="spellStart"/>
      <w:r w:rsidRPr="00D739AB">
        <w:rPr>
          <w:rFonts w:ascii="Times New Roman" w:hAnsi="Times New Roman" w:cs="Times New Roman"/>
          <w:color w:val="auto"/>
        </w:rPr>
        <w:t>-ul</w:t>
      </w:r>
      <w:proofErr w:type="spellEnd"/>
      <w:r w:rsidRPr="00D739AB">
        <w:rPr>
          <w:rFonts w:ascii="Times New Roman" w:hAnsi="Times New Roman" w:cs="Times New Roman"/>
          <w:color w:val="auto"/>
        </w:rPr>
        <w:t xml:space="preserve"> privind reluarea lucrărilor la investițiile la care a fost oprită/sistată executarea lucrărilor de către investitor/beneficiar pentru o perioadă mai mare de timp, exceptând perioada de timp friguros</w:t>
      </w:r>
    </w:p>
    <w:p w14:paraId="24BB6BA1"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17. preiau documentele de la constructor și proiectant și completează cartea tehnică a construcției cu toate documentele prevăzute de reglementările legale;</w:t>
      </w:r>
    </w:p>
    <w:p w14:paraId="451CBD4E" w14:textId="77777777" w:rsidR="00FD45FB" w:rsidRPr="00D739AB" w:rsidRDefault="00FD45FB" w:rsidP="00FD45FB">
      <w:pPr>
        <w:jc w:val="both"/>
        <w:rPr>
          <w:rFonts w:ascii="Times New Roman" w:hAnsi="Times New Roman" w:cs="Times New Roman"/>
          <w:color w:val="auto"/>
        </w:rPr>
      </w:pPr>
      <w:r w:rsidRPr="00D739AB">
        <w:rPr>
          <w:rFonts w:ascii="Times New Roman" w:hAnsi="Times New Roman" w:cs="Times New Roman"/>
          <w:color w:val="auto"/>
        </w:rPr>
        <w:t>18. urmăresc dezafectarea lucrărilor de organizare de șantier și predau terenul deținătorului acestuia.</w:t>
      </w:r>
    </w:p>
    <w:p w14:paraId="7A972D8D" w14:textId="77777777" w:rsidR="00172E24" w:rsidRPr="00FF0063" w:rsidRDefault="00172E24" w:rsidP="00BB51CA">
      <w:pPr>
        <w:jc w:val="center"/>
        <w:rPr>
          <w:rFonts w:ascii="Times New Roman" w:hAnsi="Times New Roman" w:cs="Times New Roman"/>
          <w:b/>
          <w:bCs/>
          <w:i/>
          <w:color w:val="FF0000"/>
        </w:rPr>
      </w:pPr>
    </w:p>
    <w:p w14:paraId="14BB80B9" w14:textId="77777777" w:rsidR="00FD45FB" w:rsidRPr="007C77FA" w:rsidRDefault="00FD45FB" w:rsidP="0047512D">
      <w:pPr>
        <w:spacing w:after="240"/>
        <w:ind w:firstLine="720"/>
        <w:rPr>
          <w:rFonts w:ascii="Times New Roman" w:hAnsi="Times New Roman" w:cs="Times New Roman"/>
          <w:b/>
          <w:bCs/>
          <w:i/>
          <w:color w:val="auto"/>
        </w:rPr>
      </w:pPr>
      <w:r w:rsidRPr="007C77FA">
        <w:rPr>
          <w:rFonts w:ascii="Times New Roman" w:hAnsi="Times New Roman" w:cs="Times New Roman"/>
          <w:b/>
          <w:bCs/>
          <w:i/>
          <w:color w:val="auto"/>
        </w:rPr>
        <w:t>C. la recepția lucrărilor:</w:t>
      </w:r>
    </w:p>
    <w:p w14:paraId="7845EE7A" w14:textId="77777777" w:rsidR="00FD45FB" w:rsidRPr="007C77FA" w:rsidRDefault="00FD45FB" w:rsidP="00FD45FB">
      <w:pPr>
        <w:jc w:val="both"/>
        <w:rPr>
          <w:rFonts w:ascii="Times New Roman" w:hAnsi="Times New Roman" w:cs="Times New Roman"/>
          <w:color w:val="auto"/>
        </w:rPr>
      </w:pPr>
      <w:r w:rsidRPr="007C77FA">
        <w:rPr>
          <w:rFonts w:ascii="Times New Roman" w:hAnsi="Times New Roman" w:cs="Times New Roman"/>
          <w:color w:val="auto"/>
        </w:rPr>
        <w:t>1. asigură secretariatul comisiei de recepție la terminarea lucrărilor și întocmesc actele de recepție;</w:t>
      </w:r>
    </w:p>
    <w:p w14:paraId="2DDAC425" w14:textId="77777777" w:rsidR="00FD45FB" w:rsidRPr="007C77FA" w:rsidRDefault="00FD45FB" w:rsidP="00FD45FB">
      <w:pPr>
        <w:jc w:val="both"/>
        <w:rPr>
          <w:rFonts w:ascii="Times New Roman" w:hAnsi="Times New Roman" w:cs="Times New Roman"/>
          <w:color w:val="auto"/>
        </w:rPr>
      </w:pPr>
      <w:r w:rsidRPr="007C77FA">
        <w:rPr>
          <w:rFonts w:ascii="Times New Roman" w:hAnsi="Times New Roman" w:cs="Times New Roman"/>
          <w:color w:val="auto"/>
        </w:rPr>
        <w:t>2. urmăresc soluționarea obiecțiilor cuprinse în anexele la procesul-verbal de recepție la terminarea lucrărilor și îndeplinirea recomandărilor comisiei de recepție;</w:t>
      </w:r>
    </w:p>
    <w:p w14:paraId="3CA382CD" w14:textId="77777777" w:rsidR="00FD45FB" w:rsidRPr="007C77FA" w:rsidRDefault="00FD45FB" w:rsidP="00FD45FB">
      <w:pPr>
        <w:jc w:val="both"/>
        <w:rPr>
          <w:rFonts w:ascii="Times New Roman" w:hAnsi="Times New Roman" w:cs="Times New Roman"/>
          <w:color w:val="auto"/>
        </w:rPr>
      </w:pPr>
      <w:r w:rsidRPr="007C77FA">
        <w:rPr>
          <w:rFonts w:ascii="Times New Roman" w:hAnsi="Times New Roman" w:cs="Times New Roman"/>
          <w:color w:val="auto"/>
        </w:rPr>
        <w:t>3. predau către investitor actele de recepție și cartea tehnică a construcției după efectuarea recepției finale.</w:t>
      </w:r>
    </w:p>
    <w:p w14:paraId="67DDD7A0" w14:textId="77777777" w:rsidR="00FD45FB" w:rsidRPr="007C77FA" w:rsidRDefault="00172E24" w:rsidP="00FD45FB">
      <w:pPr>
        <w:pStyle w:val="Style16"/>
        <w:widowControl/>
        <w:tabs>
          <w:tab w:val="left" w:pos="284"/>
          <w:tab w:val="left" w:pos="1117"/>
        </w:tabs>
        <w:spacing w:after="120" w:line="240" w:lineRule="auto"/>
        <w:ind w:firstLine="0"/>
        <w:jc w:val="both"/>
        <w:rPr>
          <w:rStyle w:val="FontStyle43"/>
          <w:b/>
          <w:sz w:val="24"/>
          <w:szCs w:val="24"/>
          <w:lang w:val="ro-RO" w:eastAsia="ro-RO"/>
        </w:rPr>
      </w:pPr>
      <w:r w:rsidRPr="007C77FA">
        <w:rPr>
          <w:rStyle w:val="FontStyle43"/>
          <w:b/>
          <w:sz w:val="24"/>
          <w:szCs w:val="24"/>
          <w:lang w:val="ro-RO" w:eastAsia="ro-RO"/>
        </w:rPr>
        <w:tab/>
      </w:r>
      <w:r w:rsidR="00FD45FB" w:rsidRPr="007C77FA">
        <w:rPr>
          <w:rStyle w:val="FontStyle43"/>
          <w:b/>
          <w:sz w:val="24"/>
          <w:szCs w:val="24"/>
          <w:lang w:val="ro-RO" w:eastAsia="ro-RO"/>
        </w:rPr>
        <w:t>Serviciile prestate privind activitatea de supraveghere tehnică prin diriginţi de şantier de specialitate se consideră finalizate odată cu semnarea fără obiecțiuni a procesului - verbal de recepţie finală (după încheierea perioadei de garanţie) a lucrărilor.</w:t>
      </w:r>
    </w:p>
    <w:p w14:paraId="44A5F735" w14:textId="77777777" w:rsidR="00FD45FB" w:rsidRPr="007C77FA" w:rsidRDefault="00FD45FB" w:rsidP="00172E24">
      <w:pPr>
        <w:pStyle w:val="BodyText1"/>
        <w:shd w:val="clear" w:color="auto" w:fill="auto"/>
        <w:spacing w:after="240" w:line="240" w:lineRule="auto"/>
        <w:ind w:right="23" w:firstLine="360"/>
        <w:jc w:val="both"/>
        <w:rPr>
          <w:rFonts w:ascii="Times New Roman" w:hAnsi="Times New Roman" w:cs="Times New Roman"/>
          <w:b/>
          <w:sz w:val="24"/>
          <w:szCs w:val="24"/>
          <w:lang w:val="ro-RO"/>
        </w:rPr>
      </w:pPr>
      <w:r w:rsidRPr="007C77FA">
        <w:rPr>
          <w:rFonts w:ascii="Times New Roman" w:hAnsi="Times New Roman" w:cs="Times New Roman"/>
          <w:b/>
          <w:bCs/>
          <w:sz w:val="24"/>
          <w:szCs w:val="24"/>
          <w:lang w:val="ro-RO"/>
        </w:rPr>
        <w:t>Prestatorul</w:t>
      </w:r>
      <w:r w:rsidR="00172E24" w:rsidRPr="007C77FA">
        <w:rPr>
          <w:rFonts w:ascii="Times New Roman" w:hAnsi="Times New Roman" w:cs="Times New Roman"/>
          <w:b/>
          <w:bCs/>
          <w:sz w:val="24"/>
          <w:szCs w:val="24"/>
          <w:lang w:val="ro-RO"/>
        </w:rPr>
        <w:t>,</w:t>
      </w:r>
      <w:r w:rsidRPr="007C77FA">
        <w:rPr>
          <w:rFonts w:ascii="Times New Roman" w:hAnsi="Times New Roman" w:cs="Times New Roman"/>
          <w:b/>
          <w:bCs/>
          <w:sz w:val="24"/>
          <w:szCs w:val="24"/>
          <w:lang w:val="ro-RO"/>
        </w:rPr>
        <w:t xml:space="preserve"> prin diriginții de șantier și întreaga echipă implicată în realizarea obiectivului de investiții are obligația de a păstra confidenţialitatea tuturor datelor tehnice şi economice ale Autorității contractante.</w:t>
      </w:r>
    </w:p>
    <w:p w14:paraId="2E097D2E" w14:textId="77777777" w:rsidR="00FD45FB" w:rsidRPr="007C77FA" w:rsidRDefault="00FD45FB" w:rsidP="00172E24">
      <w:pPr>
        <w:pStyle w:val="BodyTex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60" w:line="250" w:lineRule="exact"/>
        <w:ind w:left="142" w:right="23" w:firstLine="578"/>
        <w:jc w:val="both"/>
        <w:rPr>
          <w:rFonts w:ascii="Times New Roman" w:hAnsi="Times New Roman" w:cs="Times New Roman"/>
          <w:b/>
          <w:sz w:val="24"/>
          <w:szCs w:val="24"/>
          <w:lang w:val="ro-RO"/>
        </w:rPr>
      </w:pPr>
      <w:r w:rsidRPr="007C77FA">
        <w:rPr>
          <w:rFonts w:ascii="Times New Roman" w:hAnsi="Times New Roman" w:cs="Times New Roman"/>
          <w:b/>
          <w:sz w:val="24"/>
          <w:szCs w:val="24"/>
          <w:lang w:val="ro-RO"/>
        </w:rPr>
        <w:t>NOTĂ:</w:t>
      </w:r>
      <w:r w:rsidRPr="007C77FA">
        <w:rPr>
          <w:rFonts w:ascii="Times New Roman" w:hAnsi="Times New Roman" w:cs="Times New Roman"/>
          <w:sz w:val="24"/>
          <w:szCs w:val="24"/>
          <w:lang w:val="ro-RO"/>
        </w:rPr>
        <w:t xml:space="preserve"> În conformitate cu prevederile art. 29 din Legea nr.10/1995 privind calitatea în construcții, republicată, cu modificările și completările ulterioare, „</w:t>
      </w:r>
      <w:r w:rsidRPr="007C77FA">
        <w:rPr>
          <w:rFonts w:ascii="Times New Roman" w:hAnsi="Times New Roman" w:cs="Times New Roman"/>
          <w:i/>
          <w:sz w:val="24"/>
          <w:szCs w:val="24"/>
          <w:lang w:val="ro-RO"/>
        </w:rPr>
        <w:t xml:space="preserve">proiectantul, specialistul verificator de proiecte atestat, fabricanții și furnizorii de materiale și produse pentru construcții, executantul, responsabilul tehnic cu execuția atestat, </w:t>
      </w:r>
      <w:r w:rsidRPr="007C77FA">
        <w:rPr>
          <w:rFonts w:ascii="Times New Roman" w:hAnsi="Times New Roman" w:cs="Times New Roman"/>
          <w:b/>
          <w:i/>
          <w:sz w:val="24"/>
          <w:szCs w:val="24"/>
          <w:u w:val="single"/>
          <w:lang w:val="ro-RO"/>
        </w:rPr>
        <w:t>dirigintele de specialitate</w:t>
      </w:r>
      <w:r w:rsidRPr="007C77FA">
        <w:rPr>
          <w:rFonts w:ascii="Times New Roman" w:hAnsi="Times New Roman" w:cs="Times New Roman"/>
          <w:i/>
          <w:sz w:val="24"/>
          <w:szCs w:val="24"/>
          <w:lang w:val="ro-RO"/>
        </w:rPr>
        <w:t xml:space="preserve">, expertul tehnic </w:t>
      </w:r>
      <w:r w:rsidRPr="007C77FA">
        <w:rPr>
          <w:rFonts w:ascii="Times New Roman" w:hAnsi="Times New Roman" w:cs="Times New Roman"/>
          <w:i/>
          <w:sz w:val="24"/>
          <w:szCs w:val="24"/>
          <w:lang w:val="ro-RO"/>
        </w:rPr>
        <w:lastRenderedPageBreak/>
        <w:t xml:space="preserve">atestat </w:t>
      </w:r>
      <w:r w:rsidRPr="007C77FA">
        <w:rPr>
          <w:rFonts w:ascii="Times New Roman" w:hAnsi="Times New Roman" w:cs="Times New Roman"/>
          <w:b/>
          <w:i/>
          <w:sz w:val="24"/>
          <w:szCs w:val="24"/>
          <w:lang w:val="ro-RO"/>
        </w:rPr>
        <w:t>răspund potrivit obligațiilor ce le revin pentru viciile ascunse ale construcției, ivite într-un interval de 10 ani de la recepția lucrării, precum și după împlinirea acestui termen, pe toată durata de existență a construcției, pentru viciile structurii de rezistență rezultate din nerespectarea normelor de proiectare și de execuție în vigoare la data realizării ei</w:t>
      </w:r>
      <w:r w:rsidRPr="007C77FA">
        <w:rPr>
          <w:rFonts w:ascii="Times New Roman" w:hAnsi="Times New Roman" w:cs="Times New Roman"/>
          <w:b/>
          <w:sz w:val="24"/>
          <w:szCs w:val="24"/>
          <w:lang w:val="ro-RO"/>
        </w:rPr>
        <w:t>”.</w:t>
      </w:r>
    </w:p>
    <w:p w14:paraId="3D1407C8" w14:textId="77777777" w:rsidR="00A76BBB" w:rsidRPr="007C77FA" w:rsidRDefault="00A76BBB" w:rsidP="00A76BBB">
      <w:pPr>
        <w:pStyle w:val="BodyText1"/>
        <w:shd w:val="clear" w:color="auto" w:fill="auto"/>
        <w:tabs>
          <w:tab w:val="left" w:pos="0"/>
          <w:tab w:val="left" w:pos="851"/>
        </w:tabs>
        <w:autoSpaceDE w:val="0"/>
        <w:autoSpaceDN w:val="0"/>
        <w:adjustRightInd w:val="0"/>
        <w:spacing w:after="60" w:line="240" w:lineRule="auto"/>
        <w:ind w:right="74" w:firstLine="567"/>
        <w:jc w:val="both"/>
        <w:rPr>
          <w:rFonts w:ascii="Times New Roman" w:hAnsi="Times New Roman" w:cs="Times New Roman"/>
          <w:sz w:val="24"/>
          <w:szCs w:val="24"/>
          <w:lang w:val="ro-RO"/>
        </w:rPr>
      </w:pPr>
      <w:r w:rsidRPr="007C77FA">
        <w:rPr>
          <w:rFonts w:ascii="Times New Roman" w:hAnsi="Times New Roman" w:cs="Times New Roman"/>
          <w:sz w:val="24"/>
          <w:szCs w:val="24"/>
          <w:lang w:val="ro-RO"/>
        </w:rPr>
        <w:t xml:space="preserve">În conformitate cu prevederile art. 42 din Ordinul M.D.R.A.P. nr. 1496/13.05.2011 toți diriginții de șantier au obligația de a deține </w:t>
      </w:r>
      <w:r w:rsidRPr="007C77FA">
        <w:rPr>
          <w:rFonts w:ascii="Times New Roman" w:hAnsi="Times New Roman" w:cs="Times New Roman"/>
          <w:b/>
          <w:sz w:val="24"/>
          <w:szCs w:val="24"/>
          <w:lang w:val="ro-RO"/>
        </w:rPr>
        <w:t>ștampilă</w:t>
      </w:r>
      <w:r w:rsidRPr="007C77FA">
        <w:rPr>
          <w:rFonts w:ascii="Times New Roman" w:hAnsi="Times New Roman" w:cs="Times New Roman"/>
          <w:sz w:val="24"/>
          <w:szCs w:val="24"/>
          <w:lang w:val="ro-RO"/>
        </w:rPr>
        <w:t xml:space="preserve"> confecționată conform prevederilor legale menționate, ce va fi aplicată alături de semnătura specialistului care desfășoară activitatea de dirigenție de șantier, în condițiile autorizării. Ștampilarea și semnarea tuturor documentelor, pe fiecare pagină, este obligatorie și reprezintă modul de identificare a dirigintelui de șantier pe toate documentele pe care are obligația legală să le întocmească sau să le verifice.</w:t>
      </w:r>
    </w:p>
    <w:p w14:paraId="447B54BB" w14:textId="77777777" w:rsidR="00A76BBB" w:rsidRPr="007C77FA" w:rsidRDefault="00A76BBB" w:rsidP="00A76BBB">
      <w:pPr>
        <w:pStyle w:val="ListParagraph"/>
        <w:tabs>
          <w:tab w:val="left" w:pos="0"/>
          <w:tab w:val="left" w:pos="567"/>
          <w:tab w:val="left" w:pos="851"/>
          <w:tab w:val="left" w:pos="1260"/>
        </w:tabs>
        <w:spacing w:after="60"/>
        <w:ind w:left="0" w:firstLine="567"/>
        <w:contextualSpacing w:val="0"/>
        <w:jc w:val="both"/>
        <w:rPr>
          <w:rFonts w:ascii="Times New Roman" w:hAnsi="Times New Roman" w:cs="Times New Roman"/>
          <w:color w:val="auto"/>
        </w:rPr>
      </w:pPr>
      <w:r w:rsidRPr="007C77FA">
        <w:rPr>
          <w:rFonts w:ascii="Times New Roman" w:hAnsi="Times New Roman" w:cs="Times New Roman"/>
          <w:color w:val="auto"/>
        </w:rPr>
        <w:t xml:space="preserve">Prestatorul va prezenta o listă nominală - tabel centralizator cu toți specialiștii desemnați, în primul rând cei care </w:t>
      </w:r>
      <w:proofErr w:type="spellStart"/>
      <w:r w:rsidRPr="007C77FA">
        <w:rPr>
          <w:rFonts w:ascii="Times New Roman" w:hAnsi="Times New Roman" w:cs="Times New Roman"/>
          <w:color w:val="auto"/>
        </w:rPr>
        <w:t>care</w:t>
      </w:r>
      <w:proofErr w:type="spellEnd"/>
      <w:r w:rsidRPr="007C77FA">
        <w:rPr>
          <w:rFonts w:ascii="Times New Roman" w:hAnsi="Times New Roman" w:cs="Times New Roman"/>
          <w:color w:val="auto"/>
        </w:rPr>
        <w:t xml:space="preserve"> constituie </w:t>
      </w:r>
      <w:r w:rsidRPr="007C77FA">
        <w:rPr>
          <w:rFonts w:ascii="Times New Roman" w:hAnsi="Times New Roman" w:cs="Times New Roman"/>
          <w:b/>
          <w:color w:val="auto"/>
        </w:rPr>
        <w:t>echipa - cheie</w:t>
      </w:r>
      <w:r w:rsidRPr="007C77FA">
        <w:rPr>
          <w:rFonts w:ascii="Times New Roman" w:hAnsi="Times New Roman" w:cs="Times New Roman"/>
          <w:color w:val="auto"/>
        </w:rPr>
        <w:t xml:space="preserve"> de îndeplinire a obiectului contractului, precum și alți specialiști sau diriginți de șantier pe care îi consideră necesari pentru realizarea contractului, denumiți </w:t>
      </w:r>
      <w:r w:rsidRPr="007C77FA">
        <w:rPr>
          <w:rFonts w:ascii="Times New Roman" w:hAnsi="Times New Roman" w:cs="Times New Roman"/>
          <w:b/>
          <w:color w:val="auto"/>
        </w:rPr>
        <w:t>echipa – suport</w:t>
      </w:r>
      <w:r w:rsidRPr="007C77FA">
        <w:rPr>
          <w:rFonts w:ascii="Times New Roman" w:hAnsi="Times New Roman" w:cs="Times New Roman"/>
          <w:color w:val="auto"/>
        </w:rPr>
        <w:t xml:space="preserve">. Lista se va realiza conform modelului prezentat în </w:t>
      </w:r>
      <w:r w:rsidRPr="007C77FA">
        <w:rPr>
          <w:rFonts w:ascii="Times New Roman" w:hAnsi="Times New Roman" w:cs="Times New Roman"/>
          <w:b/>
          <w:color w:val="auto"/>
        </w:rPr>
        <w:t>Anexa nr. 1</w:t>
      </w:r>
      <w:r w:rsidRPr="007C77FA">
        <w:rPr>
          <w:rFonts w:ascii="Times New Roman" w:hAnsi="Times New Roman" w:cs="Times New Roman"/>
          <w:color w:val="auto"/>
        </w:rPr>
        <w:t>, la prezentul caiet de sarcini.</w:t>
      </w:r>
    </w:p>
    <w:p w14:paraId="4A6E51F0" w14:textId="4BADD0EC" w:rsidR="0046059D" w:rsidRPr="005E6438" w:rsidRDefault="00A76BBB" w:rsidP="009C0BEF">
      <w:pPr>
        <w:shd w:val="clear" w:color="auto" w:fill="FFFFFF" w:themeFill="background1"/>
        <w:spacing w:after="120"/>
        <w:ind w:firstLine="567"/>
        <w:jc w:val="both"/>
        <w:rPr>
          <w:rFonts w:ascii="Times New Roman" w:hAnsi="Times New Roman" w:cs="Times New Roman"/>
          <w:b/>
          <w:i/>
          <w:color w:val="auto"/>
        </w:rPr>
      </w:pPr>
      <w:r w:rsidRPr="005E6438">
        <w:rPr>
          <w:rFonts w:ascii="Times New Roman" w:hAnsi="Times New Roman" w:cs="Times New Roman"/>
          <w:color w:val="auto"/>
        </w:rPr>
        <w:t xml:space="preserve">Ofertantul </w:t>
      </w:r>
      <w:r w:rsidRPr="005E6438">
        <w:rPr>
          <w:rFonts w:ascii="Times New Roman" w:hAnsi="Times New Roman" w:cs="Times New Roman"/>
          <w:b/>
          <w:i/>
          <w:color w:val="auto"/>
        </w:rPr>
        <w:t xml:space="preserve">va lua toate măsurile necesare privind respectarea tuturor cerințelor de calitate, a prevederilor legale, prescripțiilor și reglementărilor tehnice aferente realizării obiectivului de investiției, a termenelor stabilite, inclusiv de suplimentare a colectivului și cu alți specialiști – diriginți de șantier autorizați pe care îi consideră necesari, astfel încât să se încadreze și să respecte termenul maxim de implementare a contractului, </w:t>
      </w:r>
      <w:r w:rsidR="00FE0F35" w:rsidRPr="005E6438">
        <w:rPr>
          <w:rFonts w:ascii="Times New Roman" w:hAnsi="Times New Roman" w:cs="Times New Roman"/>
          <w:b/>
          <w:i/>
          <w:color w:val="auto"/>
        </w:rPr>
        <w:t xml:space="preserve">respectiv </w:t>
      </w:r>
      <w:r w:rsidR="005E6438" w:rsidRPr="005E6438">
        <w:rPr>
          <w:rFonts w:ascii="Times New Roman" w:hAnsi="Times New Roman" w:cs="Times New Roman"/>
          <w:b/>
          <w:i/>
          <w:color w:val="auto"/>
        </w:rPr>
        <w:t>30</w:t>
      </w:r>
      <w:r w:rsidR="00FE0F35" w:rsidRPr="005E6438">
        <w:rPr>
          <w:rFonts w:ascii="Times New Roman" w:hAnsi="Times New Roman" w:cs="Times New Roman"/>
          <w:b/>
          <w:i/>
          <w:color w:val="auto"/>
        </w:rPr>
        <w:t>.</w:t>
      </w:r>
      <w:r w:rsidR="00DA18C9" w:rsidRPr="005E6438">
        <w:rPr>
          <w:rFonts w:ascii="Times New Roman" w:hAnsi="Times New Roman" w:cs="Times New Roman"/>
          <w:b/>
          <w:i/>
          <w:color w:val="auto"/>
        </w:rPr>
        <w:t>1</w:t>
      </w:r>
      <w:r w:rsidR="005E6438" w:rsidRPr="005E6438">
        <w:rPr>
          <w:rFonts w:ascii="Times New Roman" w:hAnsi="Times New Roman" w:cs="Times New Roman"/>
          <w:b/>
          <w:i/>
          <w:color w:val="auto"/>
        </w:rPr>
        <w:t>1</w:t>
      </w:r>
      <w:r w:rsidR="00FE0F35" w:rsidRPr="005E6438">
        <w:rPr>
          <w:rFonts w:ascii="Times New Roman" w:hAnsi="Times New Roman" w:cs="Times New Roman"/>
          <w:b/>
          <w:i/>
          <w:color w:val="auto"/>
        </w:rPr>
        <w:t>.2024 cu posibilitatea de prelungire</w:t>
      </w:r>
      <w:r w:rsidRPr="005E6438">
        <w:rPr>
          <w:rFonts w:ascii="Times New Roman" w:hAnsi="Times New Roman" w:cs="Times New Roman"/>
          <w:b/>
          <w:i/>
          <w:color w:val="auto"/>
        </w:rPr>
        <w:t>,  fără modificarea prețu</w:t>
      </w:r>
      <w:r w:rsidR="00786A0D" w:rsidRPr="005E6438">
        <w:rPr>
          <w:rFonts w:ascii="Times New Roman" w:hAnsi="Times New Roman" w:cs="Times New Roman"/>
          <w:b/>
          <w:i/>
          <w:color w:val="auto"/>
        </w:rPr>
        <w:t>lui</w:t>
      </w:r>
      <w:r w:rsidRPr="005E6438">
        <w:rPr>
          <w:rFonts w:ascii="Times New Roman" w:hAnsi="Times New Roman" w:cs="Times New Roman"/>
          <w:b/>
          <w:i/>
          <w:color w:val="auto"/>
        </w:rPr>
        <w:t xml:space="preserve"> contractat.</w:t>
      </w:r>
    </w:p>
    <w:p w14:paraId="054A5363" w14:textId="77777777" w:rsidR="00A76BBB" w:rsidRPr="005E6438" w:rsidRDefault="00A76BBB" w:rsidP="00A76BBB">
      <w:pPr>
        <w:shd w:val="clear" w:color="auto" w:fill="FFFFFF" w:themeFill="background1"/>
        <w:tabs>
          <w:tab w:val="left" w:pos="0"/>
          <w:tab w:val="left" w:pos="360"/>
        </w:tabs>
        <w:spacing w:after="120"/>
        <w:ind w:firstLine="567"/>
        <w:jc w:val="both"/>
        <w:rPr>
          <w:rFonts w:ascii="Times New Roman" w:hAnsi="Times New Roman" w:cs="Times New Roman"/>
          <w:color w:val="auto"/>
        </w:rPr>
      </w:pPr>
      <w:r w:rsidRPr="005E6438">
        <w:rPr>
          <w:rFonts w:ascii="Times New Roman" w:hAnsi="Times New Roman" w:cs="Times New Roman"/>
          <w:color w:val="auto"/>
        </w:rPr>
        <w:t xml:space="preserve">În situația în care Prestatorul dorește înlocuirea pe parcursul prestării serviciului a personalului de specialitate nominalizat inițial, </w:t>
      </w:r>
      <w:r w:rsidRPr="005E6438">
        <w:rPr>
          <w:rFonts w:ascii="Times New Roman" w:hAnsi="Times New Roman" w:cs="Times New Roman"/>
          <w:b/>
          <w:color w:val="auto"/>
        </w:rPr>
        <w:t>va cere în prealabil acceptul beneficiarului</w:t>
      </w:r>
      <w:r w:rsidRPr="005E6438">
        <w:rPr>
          <w:rFonts w:ascii="Times New Roman" w:hAnsi="Times New Roman" w:cs="Times New Roman"/>
          <w:color w:val="auto"/>
        </w:rPr>
        <w:t xml:space="preserve">, </w:t>
      </w:r>
      <w:r w:rsidRPr="005E6438">
        <w:rPr>
          <w:rFonts w:ascii="Times New Roman" w:hAnsi="Times New Roman" w:cs="Times New Roman"/>
          <w:bCs/>
          <w:color w:val="auto"/>
        </w:rPr>
        <w:t xml:space="preserve">conform prevederilor art. 162 din H.G. nr. 395 din 2016 </w:t>
      </w:r>
      <w:r w:rsidRPr="005E6438">
        <w:rPr>
          <w:rFonts w:ascii="Times New Roman" w:hAnsi="Times New Roman" w:cs="Times New Roman"/>
          <w:bCs/>
          <w:i/>
          <w:color w:val="auto"/>
        </w:rPr>
        <w:t>pentru aprobarea Normelor metodologice de aplicare a prevederilor referitoare la atribuirea contractului de achiziţie publică/acordului-cadru din Legea nr. 98/2016 privind achiziţiile publice</w:t>
      </w:r>
      <w:r w:rsidRPr="005E6438">
        <w:rPr>
          <w:rFonts w:ascii="Times New Roman" w:hAnsi="Times New Roman" w:cs="Times New Roman"/>
          <w:color w:val="auto"/>
        </w:rPr>
        <w:t xml:space="preserve">.  Odată cu cererea de înlocuire a personalului, se vor atașa toate documentele solicitate mai sus prin care se dovedește că specialistul nominalizat  - diriginte de șantier, are competențe și experiență similară cu persoana înlocuită. </w:t>
      </w:r>
    </w:p>
    <w:p w14:paraId="0F6D9F5C" w14:textId="6634D2E3" w:rsidR="00A36313" w:rsidRPr="005E6438" w:rsidRDefault="00DA18C9" w:rsidP="0046059D">
      <w:pPr>
        <w:jc w:val="both"/>
        <w:rPr>
          <w:rFonts w:ascii="Times New Roman" w:hAnsi="Times New Roman" w:cs="Times New Roman"/>
          <w:bCs/>
          <w:color w:val="auto"/>
        </w:rPr>
      </w:pPr>
      <w:r w:rsidRPr="005E6438">
        <w:rPr>
          <w:rFonts w:ascii="Times New Roman" w:hAnsi="Times New Roman" w:cs="Times New Roman"/>
          <w:color w:val="auto"/>
        </w:rPr>
        <w:t xml:space="preserve">         </w:t>
      </w:r>
      <w:r w:rsidR="00A76BBB" w:rsidRPr="005E6438">
        <w:rPr>
          <w:rFonts w:ascii="Times New Roman" w:hAnsi="Times New Roman" w:cs="Times New Roman"/>
          <w:color w:val="auto"/>
        </w:rPr>
        <w:t xml:space="preserve">Diriginții de Şantier vor asigura supravegherea tuturor lucrărilor derulate </w:t>
      </w:r>
      <w:r w:rsidR="00A76BBB" w:rsidRPr="005E6438">
        <w:rPr>
          <w:rFonts w:ascii="Times New Roman" w:hAnsi="Times New Roman" w:cs="Times New Roman"/>
          <w:bCs/>
          <w:color w:val="auto"/>
        </w:rPr>
        <w:t xml:space="preserve">indiferent de natura lor - conexe, diverse </w:t>
      </w:r>
      <w:r w:rsidR="00A76BBB" w:rsidRPr="005E6438">
        <w:rPr>
          <w:rFonts w:ascii="Times New Roman" w:hAnsi="Times New Roman" w:cs="Times New Roman"/>
          <w:color w:val="auto"/>
        </w:rPr>
        <w:t>ş</w:t>
      </w:r>
      <w:r w:rsidR="00A76BBB" w:rsidRPr="005E6438">
        <w:rPr>
          <w:rFonts w:ascii="Times New Roman" w:hAnsi="Times New Roman" w:cs="Times New Roman"/>
          <w:bCs/>
          <w:color w:val="auto"/>
        </w:rPr>
        <w:t>i neprevăzute, lucrări complementare, lucrări provizorii, etc</w:t>
      </w:r>
      <w:r w:rsidR="0038545F" w:rsidRPr="005E6438">
        <w:rPr>
          <w:rFonts w:ascii="Times New Roman" w:hAnsi="Times New Roman" w:cs="Times New Roman"/>
          <w:bCs/>
          <w:color w:val="auto"/>
        </w:rPr>
        <w:t>.</w:t>
      </w:r>
    </w:p>
    <w:p w14:paraId="7B874E35" w14:textId="77777777" w:rsidR="00A76BBB" w:rsidRPr="005E6438" w:rsidRDefault="00A76BBB" w:rsidP="0046059D">
      <w:pPr>
        <w:spacing w:after="60"/>
        <w:ind w:firstLine="567"/>
        <w:jc w:val="both"/>
        <w:rPr>
          <w:rFonts w:ascii="Times New Roman" w:hAnsi="Times New Roman" w:cs="Times New Roman"/>
          <w:color w:val="auto"/>
        </w:rPr>
      </w:pPr>
      <w:r w:rsidRPr="005E6438">
        <w:rPr>
          <w:rFonts w:ascii="Times New Roman" w:hAnsi="Times New Roman" w:cs="Times New Roman"/>
          <w:color w:val="auto"/>
        </w:rPr>
        <w:t>De asemenea, în situația în care pe parcursul derulării contractului, autorizația unui diriginte de șantier este suspendată/anulată de organele în drept, acesta va informa investitorul în scris, în cel mai scurt timp posibil.</w:t>
      </w:r>
    </w:p>
    <w:p w14:paraId="10D03387" w14:textId="77777777" w:rsidR="00A76BBB" w:rsidRPr="005E6438" w:rsidRDefault="00A76BBB" w:rsidP="009C0BEF">
      <w:pPr>
        <w:pStyle w:val="Bodytext21"/>
        <w:shd w:val="clear" w:color="auto" w:fill="auto"/>
        <w:spacing w:after="60" w:line="240" w:lineRule="auto"/>
        <w:ind w:firstLine="567"/>
        <w:jc w:val="both"/>
        <w:rPr>
          <w:sz w:val="24"/>
          <w:szCs w:val="24"/>
          <w:lang w:val="ro-RO"/>
        </w:rPr>
      </w:pPr>
      <w:r w:rsidRPr="005E6438">
        <w:rPr>
          <w:sz w:val="24"/>
          <w:szCs w:val="24"/>
          <w:lang w:val="ro-RO"/>
        </w:rPr>
        <w:t>Prestatorul va purta întreaga responsabilitate pentru îndeplinirea corectă a activităţilor descrise. Prestatorul va furniza personalul corespunzător în vederea asigurării finalizării eficiente a tuturor activităţilor contractate</w:t>
      </w:r>
      <w:r w:rsidR="0061234F" w:rsidRPr="005E6438">
        <w:rPr>
          <w:sz w:val="24"/>
          <w:szCs w:val="24"/>
          <w:lang w:val="ro-RO"/>
        </w:rPr>
        <w:t>,</w:t>
      </w:r>
      <w:r w:rsidRPr="005E6438">
        <w:rPr>
          <w:sz w:val="24"/>
          <w:szCs w:val="24"/>
          <w:lang w:val="ro-RO"/>
        </w:rPr>
        <w:t xml:space="preserve"> iar  în cazul în care pentru realizarea serviciilor definite în cadrul prezentului contract este necesar personal suplimentar față de cel specificat în ofertă şi mai apoi în contract, pentru dezvoltarea și finalizarea corespunzătoare a obiectivului de investiții, Prestatorul va fi responsabil pentru asigurarea acestor resurse adiţionale fără alte costuri suplimentare. </w:t>
      </w:r>
    </w:p>
    <w:p w14:paraId="1E5587A7" w14:textId="77777777" w:rsidR="00FD45FB" w:rsidRPr="00FF0063" w:rsidRDefault="00FD45FB" w:rsidP="00A76BBB">
      <w:pPr>
        <w:pStyle w:val="Bodytext21"/>
        <w:shd w:val="clear" w:color="auto" w:fill="auto"/>
        <w:spacing w:after="60" w:line="240" w:lineRule="auto"/>
        <w:ind w:firstLine="567"/>
        <w:jc w:val="both"/>
        <w:rPr>
          <w:color w:val="FF0000"/>
          <w:sz w:val="24"/>
          <w:szCs w:val="24"/>
          <w:lang w:val="ro-RO"/>
        </w:rPr>
      </w:pPr>
    </w:p>
    <w:p w14:paraId="5241E1B1" w14:textId="77777777" w:rsidR="00A76BBB" w:rsidRPr="008B2C2B" w:rsidRDefault="00A76BBB"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b/>
          <w:bCs/>
          <w:color w:val="auto"/>
          <w:lang w:eastAsia="en-US"/>
        </w:rPr>
      </w:pPr>
      <w:bookmarkStart w:id="26" w:name="_Toc148603881"/>
      <w:r w:rsidRPr="008B2C2B">
        <w:rPr>
          <w:rFonts w:ascii="Times New Roman" w:hAnsi="Times New Roman" w:cs="Times New Roman"/>
          <w:b/>
          <w:bCs/>
          <w:color w:val="auto"/>
        </w:rPr>
        <w:t>5</w:t>
      </w:r>
      <w:r w:rsidRPr="008B2C2B">
        <w:rPr>
          <w:rFonts w:ascii="Times New Roman" w:hAnsi="Times New Roman" w:cs="Times New Roman"/>
          <w:b/>
          <w:bCs/>
          <w:color w:val="auto"/>
          <w:lang w:eastAsia="en-US"/>
        </w:rPr>
        <w:t>. RESPONSABILITĂȚILE PRESTATORULUI PRIVIND MANAGEMENTUL</w:t>
      </w:r>
      <w:bookmarkEnd w:id="26"/>
    </w:p>
    <w:p w14:paraId="447C1CD7" w14:textId="77777777" w:rsidR="00A76BBB" w:rsidRPr="008B2C2B" w:rsidRDefault="00A76BBB" w:rsidP="00A76BBB">
      <w:pPr>
        <w:widowControl/>
        <w:tabs>
          <w:tab w:val="left" w:pos="284"/>
        </w:tabs>
        <w:spacing w:before="120"/>
        <w:ind w:firstLine="567"/>
        <w:jc w:val="both"/>
        <w:rPr>
          <w:rFonts w:ascii="Times New Roman" w:hAnsi="Times New Roman" w:cs="Times New Roman"/>
          <w:bCs/>
          <w:iCs/>
          <w:color w:val="auto"/>
        </w:rPr>
      </w:pPr>
      <w:r w:rsidRPr="008B2C2B">
        <w:rPr>
          <w:rFonts w:ascii="Times New Roman" w:hAnsi="Times New Roman" w:cs="Times New Roman"/>
          <w:bCs/>
          <w:iCs/>
          <w:color w:val="auto"/>
        </w:rPr>
        <w:t xml:space="preserve">În ceea ce priveşte managementul aferent realizării obiectivului de investiții, </w:t>
      </w:r>
      <w:r w:rsidRPr="008B2C2B">
        <w:rPr>
          <w:rFonts w:ascii="Times New Roman" w:hAnsi="Times New Roman" w:cs="Times New Roman"/>
          <w:color w:val="auto"/>
        </w:rPr>
        <w:t>într</w:t>
      </w:r>
      <w:r w:rsidR="0046059D" w:rsidRPr="008B2C2B">
        <w:rPr>
          <w:rFonts w:ascii="Times New Roman" w:hAnsi="Times New Roman" w:cs="Times New Roman"/>
          <w:color w:val="auto"/>
        </w:rPr>
        <w:t>eaga echipă propusă de Ofertant</w:t>
      </w:r>
      <w:r w:rsidRPr="008B2C2B">
        <w:rPr>
          <w:rFonts w:ascii="Times New Roman" w:hAnsi="Times New Roman" w:cs="Times New Roman"/>
          <w:color w:val="auto"/>
        </w:rPr>
        <w:t xml:space="preserve">, diriginții de Şantier de specialitate, </w:t>
      </w:r>
      <w:r w:rsidRPr="008B2C2B">
        <w:rPr>
          <w:rFonts w:ascii="Times New Roman" w:hAnsi="Times New Roman" w:cs="Times New Roman"/>
          <w:bCs/>
          <w:iCs/>
          <w:color w:val="auto"/>
        </w:rPr>
        <w:t>fără a ne limita doar la acestea, au următoarele responsabilități și în:</w:t>
      </w:r>
    </w:p>
    <w:p w14:paraId="686B4044" w14:textId="77777777" w:rsidR="00A76BBB" w:rsidRPr="008B2C2B" w:rsidRDefault="00A76BBB" w:rsidP="0046059D">
      <w:pPr>
        <w:widowControl/>
        <w:tabs>
          <w:tab w:val="left" w:pos="284"/>
        </w:tabs>
        <w:jc w:val="both"/>
        <w:rPr>
          <w:rFonts w:ascii="Times New Roman" w:hAnsi="Times New Roman" w:cs="Times New Roman"/>
          <w:bCs/>
          <w:iCs/>
          <w:color w:val="auto"/>
        </w:rPr>
      </w:pPr>
    </w:p>
    <w:p w14:paraId="758D5A93" w14:textId="77777777" w:rsidR="00A76BBB" w:rsidRPr="008B2C2B" w:rsidRDefault="00A76BBB" w:rsidP="0047512D">
      <w:pPr>
        <w:ind w:firstLine="284"/>
        <w:rPr>
          <w:rFonts w:ascii="Times New Roman" w:hAnsi="Times New Roman" w:cs="Times New Roman"/>
          <w:b/>
          <w:bCs/>
          <w:i/>
          <w:color w:val="auto"/>
        </w:rPr>
      </w:pPr>
      <w:r w:rsidRPr="008B2C2B">
        <w:rPr>
          <w:rFonts w:ascii="Times New Roman" w:hAnsi="Times New Roman" w:cs="Times New Roman"/>
          <w:b/>
          <w:bCs/>
          <w:i/>
          <w:color w:val="auto"/>
        </w:rPr>
        <w:t xml:space="preserve">5.1.  Realizarea sistemului de comunicare </w:t>
      </w:r>
    </w:p>
    <w:p w14:paraId="4AD8AC7E" w14:textId="77777777" w:rsidR="00A76BBB" w:rsidRPr="008B2C2B" w:rsidRDefault="00A76BBB" w:rsidP="00A76BBB">
      <w:pPr>
        <w:tabs>
          <w:tab w:val="num" w:pos="0"/>
          <w:tab w:val="left" w:pos="675"/>
          <w:tab w:val="left" w:pos="900"/>
          <w:tab w:val="left" w:pos="975"/>
          <w:tab w:val="left" w:pos="1050"/>
        </w:tabs>
        <w:spacing w:before="120" w:after="60"/>
        <w:ind w:firstLine="567"/>
        <w:jc w:val="both"/>
        <w:rPr>
          <w:rFonts w:ascii="Times New Roman" w:hAnsi="Times New Roman" w:cs="Times New Roman"/>
          <w:b/>
          <w:i/>
          <w:color w:val="auto"/>
          <w:lang w:eastAsia="en-US"/>
        </w:rPr>
      </w:pPr>
      <w:r w:rsidRPr="008B2C2B">
        <w:rPr>
          <w:rFonts w:ascii="Times New Roman" w:hAnsi="Times New Roman" w:cs="Times New Roman"/>
          <w:color w:val="auto"/>
          <w:lang w:eastAsia="en-US"/>
        </w:rPr>
        <w:t>Având în vedere specificul deosebit al investiției,</w:t>
      </w:r>
      <w:r w:rsidRPr="008B2C2B">
        <w:rPr>
          <w:rFonts w:ascii="Times New Roman" w:hAnsi="Times New Roman" w:cs="Times New Roman"/>
          <w:b/>
          <w:color w:val="auto"/>
          <w:lang w:eastAsia="en-US"/>
        </w:rPr>
        <w:t xml:space="preserve"> </w:t>
      </w:r>
      <w:r w:rsidRPr="008B2C2B">
        <w:rPr>
          <w:rFonts w:ascii="Times New Roman" w:hAnsi="Times New Roman" w:cs="Times New Roman"/>
          <w:color w:val="auto"/>
        </w:rPr>
        <w:t xml:space="preserve">a diriginților pe fiecare specialitate </w:t>
      </w:r>
      <w:r w:rsidRPr="008B2C2B">
        <w:rPr>
          <w:rFonts w:ascii="Times New Roman" w:hAnsi="Times New Roman" w:cs="Times New Roman"/>
          <w:color w:val="auto"/>
          <w:lang w:eastAsia="en-US"/>
        </w:rPr>
        <w:t>pe șantier, pe toată durata lucrărilor, respectiv până la semnarea de către comisie a procesului - verbal de recepție la terminarea lucrărilor cu admiterea recepției,</w:t>
      </w:r>
      <w:r w:rsidRPr="008B2C2B">
        <w:rPr>
          <w:rFonts w:ascii="Times New Roman" w:hAnsi="Times New Roman" w:cs="Times New Roman"/>
          <w:b/>
          <w:i/>
          <w:color w:val="auto"/>
          <w:lang w:eastAsia="en-US"/>
        </w:rPr>
        <w:t xml:space="preserve"> </w:t>
      </w:r>
      <w:r w:rsidRPr="008B2C2B">
        <w:rPr>
          <w:rFonts w:ascii="Times New Roman" w:hAnsi="Times New Roman" w:cs="Times New Roman"/>
          <w:color w:val="auto"/>
          <w:lang w:eastAsia="en-US"/>
        </w:rPr>
        <w:t xml:space="preserve">reprezintă o componentă esențială a asigurării </w:t>
      </w:r>
      <w:r w:rsidRPr="008B2C2B">
        <w:rPr>
          <w:rFonts w:ascii="Times New Roman" w:hAnsi="Times New Roman" w:cs="Times New Roman"/>
          <w:color w:val="auto"/>
          <w:lang w:eastAsia="en-US"/>
        </w:rPr>
        <w:lastRenderedPageBreak/>
        <w:t>calității execuției lucrărilor, aspect ce necesit</w:t>
      </w:r>
      <w:r w:rsidR="0046059D" w:rsidRPr="008B2C2B">
        <w:rPr>
          <w:rFonts w:ascii="Times New Roman" w:hAnsi="Times New Roman" w:cs="Times New Roman"/>
          <w:color w:val="auto"/>
          <w:lang w:eastAsia="en-US"/>
        </w:rPr>
        <w:t>ă prezența</w:t>
      </w:r>
      <w:r w:rsidRPr="008B2C2B">
        <w:rPr>
          <w:rFonts w:ascii="Times New Roman" w:hAnsi="Times New Roman" w:cs="Times New Roman"/>
          <w:color w:val="auto"/>
          <w:lang w:eastAsia="en-US"/>
        </w:rPr>
        <w:t xml:space="preserve"> acestora pe șantier în vederea verificării modului în care se respectă prevederile documentațiilor tehnico-economice elaborate, în execuția lucrărilor de construcții și instalații aferente realizării obiectivului de investiții.</w:t>
      </w:r>
    </w:p>
    <w:p w14:paraId="755E379C" w14:textId="77777777" w:rsidR="00A76BBB" w:rsidRPr="008B2C2B" w:rsidRDefault="00A76BBB" w:rsidP="00A76BBB">
      <w:pPr>
        <w:autoSpaceDE w:val="0"/>
        <w:autoSpaceDN w:val="0"/>
        <w:adjustRightInd w:val="0"/>
        <w:spacing w:after="60"/>
        <w:ind w:firstLine="567"/>
        <w:jc w:val="both"/>
        <w:rPr>
          <w:rFonts w:ascii="Times New Roman" w:hAnsi="Times New Roman" w:cs="Times New Roman"/>
          <w:color w:val="auto"/>
        </w:rPr>
      </w:pPr>
      <w:r w:rsidRPr="008B2C2B">
        <w:rPr>
          <w:rFonts w:ascii="Times New Roman" w:hAnsi="Times New Roman" w:cs="Times New Roman"/>
          <w:color w:val="auto"/>
        </w:rPr>
        <w:t xml:space="preserve">Prestatorul serviciilor își  asumă răspunderea privind  </w:t>
      </w:r>
      <w:r w:rsidRPr="008B2C2B">
        <w:rPr>
          <w:rFonts w:ascii="Times New Roman" w:hAnsi="Times New Roman" w:cs="Times New Roman"/>
          <w:b/>
          <w:color w:val="auto"/>
        </w:rPr>
        <w:t xml:space="preserve">disponibilitatea </w:t>
      </w:r>
      <w:r w:rsidRPr="008B2C2B">
        <w:rPr>
          <w:rFonts w:ascii="Times New Roman" w:hAnsi="Times New Roman" w:cs="Times New Roman"/>
          <w:color w:val="auto"/>
        </w:rPr>
        <w:t>tuturor diriginților de șantier de a participa la discuții cu Autoritatea contractantă, în măsura convocării cu cel puțin 2 (două) zile lucrătoare în prealabil, pentru chestiuni de derulare curentă, precum și imediat în situații pe care Autoritatea contractantă le consideră  necesare și urgențe.</w:t>
      </w:r>
    </w:p>
    <w:p w14:paraId="3A8853B5" w14:textId="77777777" w:rsidR="00A76BBB" w:rsidRPr="008B2C2B" w:rsidRDefault="0046059D" w:rsidP="00A76BBB">
      <w:pPr>
        <w:widowControl/>
        <w:spacing w:after="60"/>
        <w:ind w:right="181" w:firstLine="567"/>
        <w:jc w:val="both"/>
        <w:rPr>
          <w:rFonts w:ascii="Times New Roman" w:hAnsi="Times New Roman" w:cs="Times New Roman"/>
          <w:bCs/>
          <w:iCs/>
          <w:color w:val="auto"/>
        </w:rPr>
      </w:pPr>
      <w:r w:rsidRPr="008B2C2B">
        <w:rPr>
          <w:rFonts w:ascii="Times New Roman" w:hAnsi="Times New Roman" w:cs="Times New Roman"/>
          <w:color w:val="auto"/>
        </w:rPr>
        <w:t>Prestatorul</w:t>
      </w:r>
      <w:r w:rsidR="00A76BBB" w:rsidRPr="008B2C2B">
        <w:rPr>
          <w:rFonts w:ascii="Times New Roman" w:hAnsi="Times New Roman" w:cs="Times New Roman"/>
          <w:color w:val="auto"/>
        </w:rPr>
        <w:t xml:space="preserve"> </w:t>
      </w:r>
      <w:r w:rsidR="00A76BBB" w:rsidRPr="008B2C2B">
        <w:rPr>
          <w:rFonts w:ascii="Times New Roman" w:hAnsi="Times New Roman" w:cs="Times New Roman"/>
          <w:bCs/>
          <w:iCs/>
          <w:color w:val="auto"/>
        </w:rPr>
        <w:t>va avea responsabilitatea asigurării unei legături eficiente între toate părţile implicate în cadrul obiectivului de investiții. Acest lucru presupune întâlniri cu una, mai multe sau toate părţile implicate, respectiv: Autoritate contractantă, finanțator, executant, proiectant, Serviciul Controlul Calităţii în Construcţii din D.G.L. a M.A.I. (organ similar I.S.C., conform prevederilor art. 34 din Legea nr.10/1995), organe de control, alte părți implicate în obiectivul de investiții.</w:t>
      </w:r>
    </w:p>
    <w:p w14:paraId="1B00204C" w14:textId="77777777" w:rsidR="00A76BBB" w:rsidRPr="008B2C2B" w:rsidRDefault="00A76BBB" w:rsidP="00A76BBB">
      <w:pPr>
        <w:widowControl/>
        <w:autoSpaceDE w:val="0"/>
        <w:adjustRightInd w:val="0"/>
        <w:spacing w:after="60"/>
        <w:ind w:firstLine="567"/>
        <w:jc w:val="both"/>
        <w:rPr>
          <w:rFonts w:ascii="Times New Roman" w:hAnsi="Times New Roman" w:cs="Times New Roman"/>
          <w:b/>
          <w:i/>
          <w:color w:val="auto"/>
        </w:rPr>
      </w:pPr>
      <w:r w:rsidRPr="008B2C2B">
        <w:rPr>
          <w:rFonts w:ascii="Times New Roman" w:hAnsi="Times New Roman" w:cs="Times New Roman"/>
          <w:color w:val="auto"/>
        </w:rPr>
        <w:t xml:space="preserve">Rezultatul întâlnirilor se va consemna în </w:t>
      </w:r>
      <w:r w:rsidRPr="008B2C2B">
        <w:rPr>
          <w:rFonts w:ascii="Times New Roman" w:hAnsi="Times New Roman" w:cs="Times New Roman"/>
          <w:b/>
          <w:color w:val="auto"/>
        </w:rPr>
        <w:t>Minuta şedinţei</w:t>
      </w:r>
      <w:r w:rsidRPr="008B2C2B">
        <w:rPr>
          <w:rFonts w:ascii="Times New Roman" w:hAnsi="Times New Roman" w:cs="Times New Roman"/>
          <w:color w:val="auto"/>
        </w:rPr>
        <w:t xml:space="preserve"> în care se vor menționa: toate problemele discutate, aspecte soluționate, concluzii stabilite, măsuri propuse pentru realizarea lucrărilor fără sincope, liniar și fluent, cu respectarea legislației, a reglementărilor tehnice în vigoare, cu încadrarea în termenul de finalizare contractat și bugetul alocat.</w:t>
      </w:r>
    </w:p>
    <w:p w14:paraId="6EE3B968" w14:textId="77777777" w:rsidR="00A76BBB" w:rsidRPr="008B2C2B" w:rsidRDefault="00A76BBB" w:rsidP="00A76BBB">
      <w:pPr>
        <w:autoSpaceDE w:val="0"/>
        <w:autoSpaceDN w:val="0"/>
        <w:adjustRightInd w:val="0"/>
        <w:spacing w:before="240" w:after="120"/>
        <w:ind w:firstLine="567"/>
        <w:jc w:val="both"/>
        <w:rPr>
          <w:rFonts w:ascii="Times New Roman" w:hAnsi="Times New Roman" w:cs="Times New Roman"/>
          <w:color w:val="auto"/>
        </w:rPr>
      </w:pPr>
      <w:r w:rsidRPr="008B2C2B">
        <w:rPr>
          <w:rFonts w:ascii="Times New Roman" w:hAnsi="Times New Roman" w:cs="Times New Roman"/>
          <w:b/>
          <w:color w:val="auto"/>
        </w:rPr>
        <w:t>Orice comunicare între părți,</w:t>
      </w:r>
      <w:r w:rsidRPr="008B2C2B">
        <w:rPr>
          <w:rFonts w:ascii="Times New Roman" w:hAnsi="Times New Roman" w:cs="Times New Roman"/>
          <w:color w:val="auto"/>
        </w:rPr>
        <w:t xml:space="preserve"> referitoare la îndeplinirea contractului ce se va încheia </w:t>
      </w:r>
      <w:r w:rsidRPr="008B2C2B">
        <w:rPr>
          <w:rFonts w:ascii="Times New Roman" w:hAnsi="Times New Roman" w:cs="Times New Roman"/>
          <w:b/>
          <w:color w:val="auto"/>
        </w:rPr>
        <w:t>se va face în scris</w:t>
      </w:r>
      <w:r w:rsidRPr="008B2C2B">
        <w:rPr>
          <w:rFonts w:ascii="Times New Roman" w:hAnsi="Times New Roman" w:cs="Times New Roman"/>
          <w:color w:val="auto"/>
        </w:rPr>
        <w:t>. Astfel, orice document scris trebuie înregistrat atât la momentul transmiterii, cât și la momentul primirii. Pentru operativitate</w:t>
      </w:r>
      <w:r w:rsidR="0061234F" w:rsidRPr="008B2C2B">
        <w:rPr>
          <w:rFonts w:ascii="Times New Roman" w:hAnsi="Times New Roman" w:cs="Times New Roman"/>
          <w:color w:val="auto"/>
        </w:rPr>
        <w:t>,</w:t>
      </w:r>
      <w:r w:rsidRPr="008B2C2B">
        <w:rPr>
          <w:rFonts w:ascii="Times New Roman" w:hAnsi="Times New Roman" w:cs="Times New Roman"/>
          <w:color w:val="auto"/>
        </w:rPr>
        <w:t xml:space="preserve"> comunicarea dintre părți se poate face și prin e-mail (documentul înregistrat, semnat, parafat va fi scanat), fax, în măsura în care aparatura utilizată are capacitatea tehnică de a confirma expedierea, respectiv primirea documentelor. </w:t>
      </w:r>
    </w:p>
    <w:p w14:paraId="314CB4A8" w14:textId="77777777" w:rsidR="00A76BBB" w:rsidRPr="008B2C2B" w:rsidRDefault="0047512D" w:rsidP="0047512D">
      <w:pPr>
        <w:widowControl/>
        <w:tabs>
          <w:tab w:val="left" w:pos="284"/>
        </w:tabs>
        <w:rPr>
          <w:rFonts w:ascii="Times New Roman" w:hAnsi="Times New Roman" w:cs="Times New Roman"/>
          <w:b/>
          <w:bCs/>
          <w:i/>
          <w:iCs/>
          <w:color w:val="auto"/>
        </w:rPr>
      </w:pPr>
      <w:r w:rsidRPr="008B2C2B">
        <w:rPr>
          <w:rFonts w:ascii="Times New Roman" w:hAnsi="Times New Roman" w:cs="Times New Roman"/>
          <w:b/>
          <w:bCs/>
          <w:i/>
          <w:iCs/>
          <w:color w:val="auto"/>
        </w:rPr>
        <w:tab/>
      </w:r>
      <w:r w:rsidR="00A76BBB" w:rsidRPr="008B2C2B">
        <w:rPr>
          <w:rFonts w:ascii="Times New Roman" w:hAnsi="Times New Roman" w:cs="Times New Roman"/>
          <w:b/>
          <w:bCs/>
          <w:i/>
          <w:iCs/>
          <w:color w:val="auto"/>
        </w:rPr>
        <w:t xml:space="preserve">5.2.  Realizarea sistemului de raportare </w:t>
      </w:r>
    </w:p>
    <w:p w14:paraId="66BB5DD5" w14:textId="77777777" w:rsidR="00405591" w:rsidRPr="008B2C2B" w:rsidRDefault="00405591" w:rsidP="007874AC">
      <w:pPr>
        <w:pStyle w:val="Bodytext21"/>
        <w:shd w:val="clear" w:color="auto" w:fill="auto"/>
        <w:spacing w:after="60"/>
        <w:ind w:firstLine="567"/>
        <w:jc w:val="both"/>
        <w:rPr>
          <w:rStyle w:val="Bodytext2Bold"/>
          <w:b w:val="0"/>
          <w:bCs w:val="0"/>
          <w:color w:val="auto"/>
        </w:rPr>
      </w:pPr>
      <w:r w:rsidRPr="008B2C2B">
        <w:rPr>
          <w:rStyle w:val="Bodytext2Bold"/>
          <w:b w:val="0"/>
          <w:color w:val="auto"/>
        </w:rPr>
        <w:t xml:space="preserve">Referatele diriginților de șantier pe fiecare </w:t>
      </w:r>
      <w:proofErr w:type="spellStart"/>
      <w:r w:rsidRPr="008B2C2B">
        <w:rPr>
          <w:rStyle w:val="Bodytext2Bold"/>
          <w:b w:val="0"/>
          <w:color w:val="auto"/>
        </w:rPr>
        <w:t>specialiate</w:t>
      </w:r>
      <w:proofErr w:type="spellEnd"/>
      <w:r w:rsidRPr="008B2C2B">
        <w:rPr>
          <w:rStyle w:val="Bodytext2Bold"/>
          <w:b w:val="0"/>
          <w:color w:val="auto"/>
        </w:rPr>
        <w:t xml:space="preserve"> privind modul cum a fost realizată lucrarea, necesare recepției la terminarea lucrărilor: se vor transmite Autorității contractante cu cel puțin 10 (zece) zile lucrătoare înainte de data stabilită pentru întâlnirea comisiei de recepție la terminarea lucrărilor;</w:t>
      </w:r>
    </w:p>
    <w:p w14:paraId="3D0B9530" w14:textId="77777777" w:rsidR="00405591" w:rsidRPr="008B2C2B" w:rsidRDefault="00405591" w:rsidP="00405591">
      <w:pPr>
        <w:pStyle w:val="Bodytext21"/>
        <w:widowControl/>
        <w:numPr>
          <w:ilvl w:val="0"/>
          <w:numId w:val="12"/>
        </w:numPr>
        <w:shd w:val="clear" w:color="auto" w:fill="auto"/>
        <w:spacing w:after="60"/>
        <w:ind w:left="0" w:right="180" w:firstLine="567"/>
        <w:jc w:val="both"/>
        <w:rPr>
          <w:bCs/>
          <w:iCs/>
          <w:sz w:val="24"/>
          <w:szCs w:val="24"/>
          <w:lang w:val="ro-RO"/>
        </w:rPr>
      </w:pPr>
      <w:r w:rsidRPr="008B2C2B">
        <w:rPr>
          <w:rStyle w:val="Bodytext2Bold"/>
          <w:color w:val="auto"/>
        </w:rPr>
        <w:t xml:space="preserve"> Raportul Final la terminarea lucrărilor: </w:t>
      </w:r>
      <w:r w:rsidRPr="008B2C2B">
        <w:rPr>
          <w:bCs/>
          <w:iCs/>
          <w:sz w:val="24"/>
          <w:szCs w:val="24"/>
          <w:lang w:val="ro-RO"/>
        </w:rPr>
        <w:t>va cuprinde detalii şi explicaţii asupra serviciilor asigurate de către Diriginții de Şantier pe parcursul desfăşurării contractului de servicii,  detalii şi explicaţii asupra desfăşurării contractului de lucrări, cu un capitol special dedicat recepţiei la terminarea lucrării.</w:t>
      </w:r>
    </w:p>
    <w:p w14:paraId="00671FFE" w14:textId="77777777" w:rsidR="00003CAE" w:rsidRPr="008B2C2B" w:rsidRDefault="00003CAE" w:rsidP="00003CAE">
      <w:pPr>
        <w:pStyle w:val="Bodytext21"/>
        <w:widowControl/>
        <w:shd w:val="clear" w:color="auto" w:fill="auto"/>
        <w:spacing w:after="60"/>
        <w:ind w:left="567" w:right="180" w:firstLine="0"/>
        <w:jc w:val="both"/>
        <w:rPr>
          <w:bCs/>
          <w:iCs/>
          <w:sz w:val="24"/>
          <w:szCs w:val="24"/>
          <w:lang w:val="ro-RO"/>
        </w:rPr>
      </w:pPr>
    </w:p>
    <w:p w14:paraId="0F4306AD" w14:textId="77777777" w:rsidR="00405591" w:rsidRPr="008B2C2B" w:rsidRDefault="00405591" w:rsidP="00405591">
      <w:pPr>
        <w:pStyle w:val="Bodytext21"/>
        <w:numPr>
          <w:ilvl w:val="0"/>
          <w:numId w:val="12"/>
        </w:numPr>
        <w:shd w:val="clear" w:color="auto" w:fill="auto"/>
        <w:spacing w:after="60"/>
        <w:ind w:left="0" w:firstLine="567"/>
        <w:jc w:val="both"/>
        <w:rPr>
          <w:rStyle w:val="Bodytext2Bold"/>
          <w:b w:val="0"/>
          <w:bCs w:val="0"/>
          <w:color w:val="auto"/>
        </w:rPr>
      </w:pPr>
      <w:r w:rsidRPr="008B2C2B">
        <w:rPr>
          <w:rStyle w:val="Bodytext2Bold"/>
          <w:color w:val="auto"/>
        </w:rPr>
        <w:t xml:space="preserve">Raportul Final </w:t>
      </w:r>
      <w:r w:rsidRPr="008B2C2B">
        <w:rPr>
          <w:rStyle w:val="Bodytext2Bold"/>
          <w:color w:val="auto"/>
          <w:lang w:eastAsia="es-ES"/>
        </w:rPr>
        <w:t xml:space="preserve">după </w:t>
      </w:r>
      <w:r w:rsidRPr="008B2C2B">
        <w:rPr>
          <w:rStyle w:val="Bodytext2Bold"/>
          <w:color w:val="auto"/>
        </w:rPr>
        <w:t xml:space="preserve">expirarea perioadei de garanţie: </w:t>
      </w:r>
      <w:r w:rsidRPr="008B2C2B">
        <w:rPr>
          <w:sz w:val="24"/>
          <w:szCs w:val="24"/>
          <w:lang w:val="ro-RO"/>
        </w:rPr>
        <w:t>la organizarea recepţiei finale şi emiterea Procesului</w:t>
      </w:r>
      <w:r w:rsidR="0061234F" w:rsidRPr="008B2C2B">
        <w:rPr>
          <w:sz w:val="24"/>
          <w:szCs w:val="24"/>
          <w:lang w:val="ro-RO"/>
        </w:rPr>
        <w:t xml:space="preserve"> </w:t>
      </w:r>
      <w:r w:rsidRPr="008B2C2B">
        <w:rPr>
          <w:sz w:val="24"/>
          <w:szCs w:val="24"/>
          <w:lang w:val="ro-RO"/>
        </w:rPr>
        <w:t>-</w:t>
      </w:r>
      <w:r w:rsidR="0061234F" w:rsidRPr="008B2C2B">
        <w:rPr>
          <w:sz w:val="24"/>
          <w:szCs w:val="24"/>
          <w:lang w:val="ro-RO"/>
        </w:rPr>
        <w:t xml:space="preserve"> </w:t>
      </w:r>
      <w:r w:rsidRPr="008B2C2B">
        <w:rPr>
          <w:sz w:val="24"/>
          <w:szCs w:val="24"/>
          <w:lang w:val="ro-RO"/>
        </w:rPr>
        <w:t xml:space="preserve">Verbal de Recepţie Finală, care va cuprinde informaţii privind modul de comportare a lucrărilor pe parcursul perioadei de garanţie, defectele apărute şi modul în care acestea au fost remediate; va face precizări cu privire la completarea Cărţii Tehnice a Construcţiei (conform prevederilor H.G. nr. 273/1994) şi predarea acestora </w:t>
      </w:r>
      <w:r w:rsidRPr="008B2C2B">
        <w:rPr>
          <w:sz w:val="24"/>
          <w:szCs w:val="24"/>
          <w:lang w:val="ro-RO" w:eastAsia="es-ES"/>
        </w:rPr>
        <w:t xml:space="preserve">către </w:t>
      </w:r>
      <w:r w:rsidRPr="008B2C2B">
        <w:rPr>
          <w:sz w:val="24"/>
          <w:szCs w:val="24"/>
          <w:lang w:val="ro-RO"/>
        </w:rPr>
        <w:t xml:space="preserve">Beneficiar. </w:t>
      </w:r>
      <w:r w:rsidRPr="008B2C2B">
        <w:rPr>
          <w:rStyle w:val="Bodytext2Bold"/>
          <w:color w:val="auto"/>
        </w:rPr>
        <w:t>Se vor transmite Autorității contractante cu cel puțin 10 (zece) zile lucrătoare înainte de data stabilită pentru întâlnirea comisiei de recepție finale;</w:t>
      </w:r>
    </w:p>
    <w:p w14:paraId="1963E58E" w14:textId="77777777" w:rsidR="00405591" w:rsidRPr="008B2C2B" w:rsidRDefault="00405591" w:rsidP="00405591">
      <w:pPr>
        <w:pStyle w:val="Bodytext21"/>
        <w:numPr>
          <w:ilvl w:val="0"/>
          <w:numId w:val="12"/>
        </w:numPr>
        <w:shd w:val="clear" w:color="auto" w:fill="auto"/>
        <w:autoSpaceDE w:val="0"/>
        <w:autoSpaceDN w:val="0"/>
        <w:adjustRightInd w:val="0"/>
        <w:spacing w:after="60"/>
        <w:ind w:left="0" w:firstLine="567"/>
        <w:jc w:val="both"/>
        <w:rPr>
          <w:b/>
          <w:sz w:val="24"/>
          <w:szCs w:val="24"/>
          <w:lang w:val="ro-RO"/>
        </w:rPr>
      </w:pPr>
      <w:r w:rsidRPr="008B2C2B">
        <w:rPr>
          <w:b/>
          <w:lang w:val="ro-RO"/>
        </w:rPr>
        <w:t xml:space="preserve"> </w:t>
      </w:r>
      <w:r w:rsidRPr="008B2C2B">
        <w:rPr>
          <w:b/>
          <w:sz w:val="24"/>
          <w:szCs w:val="24"/>
          <w:lang w:val="ro-RO"/>
        </w:rPr>
        <w:t>Cartea Tehnică a Construcţiei</w:t>
      </w:r>
      <w:r w:rsidRPr="008B2C2B">
        <w:rPr>
          <w:sz w:val="24"/>
          <w:szCs w:val="24"/>
          <w:lang w:val="ro-RO"/>
        </w:rPr>
        <w:t>: se va întocmi în conformitate cu H.G. nr. 273/1994</w:t>
      </w:r>
      <w:r w:rsidRPr="008B2C2B">
        <w:rPr>
          <w:rStyle w:val="FootnoteReference"/>
          <w:sz w:val="24"/>
          <w:szCs w:val="24"/>
          <w:lang w:val="ro-RO"/>
        </w:rPr>
        <w:footnoteReference w:id="4"/>
      </w:r>
      <w:r w:rsidRPr="008B2C2B">
        <w:rPr>
          <w:sz w:val="24"/>
          <w:szCs w:val="24"/>
          <w:lang w:val="ro-RO"/>
        </w:rPr>
        <w:t xml:space="preserve">, completată și modificată prin  </w:t>
      </w:r>
      <w:r w:rsidRPr="008B2C2B">
        <w:rPr>
          <w:i/>
          <w:sz w:val="24"/>
          <w:szCs w:val="24"/>
          <w:lang w:val="ro-RO"/>
        </w:rPr>
        <w:t xml:space="preserve">HG 343/2017 </w:t>
      </w:r>
      <w:r w:rsidRPr="008B2C2B">
        <w:rPr>
          <w:sz w:val="24"/>
          <w:szCs w:val="24"/>
          <w:lang w:val="ro-RO"/>
        </w:rPr>
        <w:t xml:space="preserve">- </w:t>
      </w:r>
      <w:r w:rsidRPr="008B2C2B">
        <w:rPr>
          <w:i/>
          <w:sz w:val="24"/>
          <w:szCs w:val="24"/>
          <w:lang w:val="ro-RO"/>
        </w:rPr>
        <w:t xml:space="preserve">Norme de întocmire a cărții tehnice a construcției. </w:t>
      </w:r>
    </w:p>
    <w:p w14:paraId="286A3E1A" w14:textId="77777777" w:rsidR="00405591" w:rsidRPr="008B2C2B" w:rsidRDefault="00405591" w:rsidP="00405591">
      <w:pPr>
        <w:pStyle w:val="Bodytext21"/>
        <w:shd w:val="clear" w:color="auto" w:fill="auto"/>
        <w:autoSpaceDE w:val="0"/>
        <w:autoSpaceDN w:val="0"/>
        <w:adjustRightInd w:val="0"/>
        <w:spacing w:after="60"/>
        <w:ind w:firstLine="567"/>
        <w:jc w:val="both"/>
        <w:rPr>
          <w:iCs/>
          <w:sz w:val="24"/>
          <w:szCs w:val="24"/>
          <w:lang w:val="ro-RO"/>
        </w:rPr>
      </w:pPr>
      <w:r w:rsidRPr="008B2C2B">
        <w:rPr>
          <w:iCs/>
          <w:sz w:val="24"/>
          <w:szCs w:val="24"/>
          <w:lang w:val="ro-RO"/>
        </w:rPr>
        <w:t xml:space="preserve">Actele ce formează documentaţia cărţii tehnice a construcţiei </w:t>
      </w:r>
      <w:r w:rsidRPr="008B2C2B">
        <w:rPr>
          <w:b/>
          <w:sz w:val="24"/>
          <w:szCs w:val="24"/>
          <w:lang w:val="ro-RO"/>
        </w:rPr>
        <w:t>vor f</w:t>
      </w:r>
      <w:r w:rsidRPr="008B2C2B">
        <w:rPr>
          <w:b/>
          <w:iCs/>
          <w:sz w:val="24"/>
          <w:szCs w:val="24"/>
          <w:lang w:val="ro-RO"/>
        </w:rPr>
        <w:t>i îndosariate pe capitolele respective</w:t>
      </w:r>
      <w:r w:rsidRPr="008B2C2B">
        <w:rPr>
          <w:iCs/>
          <w:sz w:val="24"/>
          <w:szCs w:val="24"/>
          <w:lang w:val="ro-RO"/>
        </w:rPr>
        <w:t>, în ordinea enumerării, în dosare cu file numerotate, prevăzute cu borderou şi semnate și ștampilate pe fiecare pagină, pe măsura încheierii lor, respectiv:</w:t>
      </w:r>
    </w:p>
    <w:p w14:paraId="0EDD3C5A" w14:textId="77777777" w:rsidR="00405591" w:rsidRPr="008B2C2B" w:rsidRDefault="00405591" w:rsidP="00405591">
      <w:pPr>
        <w:pStyle w:val="Bodytext21"/>
        <w:numPr>
          <w:ilvl w:val="0"/>
          <w:numId w:val="12"/>
        </w:numPr>
        <w:shd w:val="clear" w:color="auto" w:fill="auto"/>
        <w:autoSpaceDE w:val="0"/>
        <w:autoSpaceDN w:val="0"/>
        <w:adjustRightInd w:val="0"/>
        <w:spacing w:after="60"/>
        <w:jc w:val="both"/>
        <w:rPr>
          <w:b/>
          <w:i/>
          <w:iCs/>
          <w:sz w:val="24"/>
          <w:szCs w:val="24"/>
          <w:lang w:val="ro-RO"/>
        </w:rPr>
      </w:pPr>
      <w:r w:rsidRPr="008B2C2B">
        <w:rPr>
          <w:b/>
          <w:iCs/>
          <w:sz w:val="24"/>
          <w:szCs w:val="24"/>
          <w:lang w:val="ro-RO"/>
        </w:rPr>
        <w:t>Capitolul A</w:t>
      </w:r>
      <w:r w:rsidRPr="008B2C2B">
        <w:rPr>
          <w:iCs/>
          <w:sz w:val="24"/>
          <w:szCs w:val="24"/>
          <w:lang w:val="ro-RO"/>
        </w:rPr>
        <w:t xml:space="preserve"> (Documentația privind proiectarea)</w:t>
      </w:r>
    </w:p>
    <w:p w14:paraId="58610AA2" w14:textId="77777777" w:rsidR="00405591" w:rsidRPr="008B2C2B" w:rsidRDefault="00405591" w:rsidP="00405591">
      <w:pPr>
        <w:pStyle w:val="Bodytext21"/>
        <w:numPr>
          <w:ilvl w:val="0"/>
          <w:numId w:val="12"/>
        </w:numPr>
        <w:shd w:val="clear" w:color="auto" w:fill="auto"/>
        <w:autoSpaceDE w:val="0"/>
        <w:autoSpaceDN w:val="0"/>
        <w:adjustRightInd w:val="0"/>
        <w:spacing w:after="60"/>
        <w:jc w:val="both"/>
        <w:rPr>
          <w:b/>
          <w:i/>
          <w:iCs/>
          <w:sz w:val="24"/>
          <w:szCs w:val="24"/>
          <w:lang w:val="ro-RO"/>
        </w:rPr>
      </w:pPr>
      <w:r w:rsidRPr="008B2C2B">
        <w:rPr>
          <w:b/>
          <w:iCs/>
          <w:sz w:val="24"/>
          <w:szCs w:val="24"/>
          <w:lang w:val="ro-RO"/>
        </w:rPr>
        <w:lastRenderedPageBreak/>
        <w:t>Capitolul B</w:t>
      </w:r>
      <w:r w:rsidRPr="008B2C2B">
        <w:rPr>
          <w:iCs/>
          <w:sz w:val="24"/>
          <w:szCs w:val="24"/>
          <w:lang w:val="ro-RO"/>
        </w:rPr>
        <w:t xml:space="preserve"> (Documentația privind execuția)</w:t>
      </w:r>
    </w:p>
    <w:p w14:paraId="1DE1BCB3" w14:textId="77777777" w:rsidR="00405591" w:rsidRPr="008B2C2B" w:rsidRDefault="00405591" w:rsidP="00405591">
      <w:pPr>
        <w:pStyle w:val="Bodytext21"/>
        <w:numPr>
          <w:ilvl w:val="0"/>
          <w:numId w:val="12"/>
        </w:numPr>
        <w:shd w:val="clear" w:color="auto" w:fill="auto"/>
        <w:autoSpaceDE w:val="0"/>
        <w:autoSpaceDN w:val="0"/>
        <w:adjustRightInd w:val="0"/>
        <w:spacing w:after="60"/>
        <w:jc w:val="both"/>
        <w:rPr>
          <w:b/>
          <w:i/>
          <w:iCs/>
          <w:sz w:val="24"/>
          <w:szCs w:val="24"/>
          <w:lang w:val="ro-RO"/>
        </w:rPr>
      </w:pPr>
      <w:r w:rsidRPr="008B2C2B">
        <w:rPr>
          <w:b/>
          <w:iCs/>
          <w:sz w:val="24"/>
          <w:szCs w:val="24"/>
          <w:lang w:val="ro-RO"/>
        </w:rPr>
        <w:t>Capitolul C</w:t>
      </w:r>
      <w:r w:rsidRPr="008B2C2B">
        <w:rPr>
          <w:iCs/>
          <w:sz w:val="24"/>
          <w:szCs w:val="24"/>
          <w:lang w:val="ro-RO"/>
        </w:rPr>
        <w:t xml:space="preserve"> (Documentația privind recepția)</w:t>
      </w:r>
    </w:p>
    <w:p w14:paraId="7810DC51" w14:textId="77777777" w:rsidR="00405591" w:rsidRPr="008B2C2B" w:rsidRDefault="00277ED6" w:rsidP="00277ED6">
      <w:pPr>
        <w:pStyle w:val="Bodytext21"/>
        <w:numPr>
          <w:ilvl w:val="0"/>
          <w:numId w:val="12"/>
        </w:numPr>
        <w:shd w:val="clear" w:color="auto" w:fill="auto"/>
        <w:tabs>
          <w:tab w:val="left" w:pos="567"/>
        </w:tabs>
        <w:autoSpaceDE w:val="0"/>
        <w:autoSpaceDN w:val="0"/>
        <w:adjustRightInd w:val="0"/>
        <w:spacing w:after="60"/>
        <w:ind w:left="0" w:firstLine="284"/>
        <w:jc w:val="both"/>
        <w:rPr>
          <w:i/>
          <w:iCs/>
          <w:sz w:val="24"/>
          <w:szCs w:val="24"/>
          <w:lang w:val="ro-RO"/>
        </w:rPr>
      </w:pPr>
      <w:r w:rsidRPr="008B2C2B">
        <w:rPr>
          <w:b/>
          <w:iCs/>
          <w:sz w:val="24"/>
          <w:szCs w:val="24"/>
          <w:lang w:val="ro-RO"/>
        </w:rPr>
        <w:t xml:space="preserve">  </w:t>
      </w:r>
      <w:r w:rsidR="00405591" w:rsidRPr="008B2C2B">
        <w:rPr>
          <w:b/>
          <w:iCs/>
          <w:sz w:val="24"/>
          <w:szCs w:val="24"/>
          <w:lang w:val="ro-RO"/>
        </w:rPr>
        <w:t>Capitolul D</w:t>
      </w:r>
      <w:r w:rsidR="00405591" w:rsidRPr="008B2C2B">
        <w:rPr>
          <w:iCs/>
          <w:sz w:val="24"/>
          <w:szCs w:val="24"/>
          <w:lang w:val="ro-RO"/>
        </w:rPr>
        <w:t xml:space="preserve"> (Documentația privind exploatarea, întreținerea, repararea, urmărirea comportării în timp și </w:t>
      </w:r>
      <w:proofErr w:type="spellStart"/>
      <w:r w:rsidR="00405591" w:rsidRPr="008B2C2B">
        <w:rPr>
          <w:iCs/>
          <w:sz w:val="24"/>
          <w:szCs w:val="24"/>
          <w:lang w:val="ro-RO"/>
        </w:rPr>
        <w:t>postutilizarea</w:t>
      </w:r>
      <w:proofErr w:type="spellEnd"/>
      <w:r w:rsidR="00405591" w:rsidRPr="008B2C2B">
        <w:rPr>
          <w:iCs/>
          <w:sz w:val="24"/>
          <w:szCs w:val="24"/>
          <w:lang w:val="ro-RO"/>
        </w:rPr>
        <w:t xml:space="preserve"> construcției). </w:t>
      </w:r>
    </w:p>
    <w:p w14:paraId="39E0FF98" w14:textId="77777777" w:rsidR="00405591" w:rsidRPr="008B2C2B" w:rsidRDefault="00405591" w:rsidP="00405591">
      <w:pPr>
        <w:pStyle w:val="Bodytext21"/>
        <w:shd w:val="clear" w:color="auto" w:fill="auto"/>
        <w:autoSpaceDE w:val="0"/>
        <w:autoSpaceDN w:val="0"/>
        <w:adjustRightInd w:val="0"/>
        <w:spacing w:after="60"/>
        <w:ind w:firstLine="567"/>
        <w:jc w:val="both"/>
        <w:rPr>
          <w:b/>
          <w:i/>
          <w:iCs/>
          <w:sz w:val="24"/>
          <w:szCs w:val="24"/>
          <w:lang w:val="ro-RO"/>
        </w:rPr>
      </w:pPr>
      <w:r w:rsidRPr="008B2C2B">
        <w:rPr>
          <w:iCs/>
          <w:sz w:val="24"/>
          <w:szCs w:val="24"/>
          <w:lang w:val="ro-RO"/>
        </w:rPr>
        <w:t xml:space="preserve"> Fiecare </w:t>
      </w:r>
      <w:r w:rsidRPr="008B2C2B">
        <w:rPr>
          <w:b/>
          <w:i/>
          <w:iCs/>
          <w:sz w:val="24"/>
          <w:szCs w:val="24"/>
          <w:lang w:val="ro-RO"/>
        </w:rPr>
        <w:t xml:space="preserve">dosar va purta un indicativ format din litera corespunzătoare capitolului (A, B, C, D) şi din numărul de ordine, în cifre arabe, al dosarului. </w:t>
      </w:r>
    </w:p>
    <w:p w14:paraId="07BA40EA" w14:textId="77777777" w:rsidR="00405591" w:rsidRPr="008B2C2B" w:rsidRDefault="00405591" w:rsidP="00405591">
      <w:pPr>
        <w:pStyle w:val="Bodytext21"/>
        <w:shd w:val="clear" w:color="auto" w:fill="auto"/>
        <w:autoSpaceDE w:val="0"/>
        <w:autoSpaceDN w:val="0"/>
        <w:adjustRightInd w:val="0"/>
        <w:spacing w:after="60"/>
        <w:ind w:firstLine="567"/>
        <w:jc w:val="both"/>
        <w:rPr>
          <w:iCs/>
          <w:sz w:val="24"/>
          <w:szCs w:val="24"/>
          <w:lang w:val="ro-RO"/>
        </w:rPr>
      </w:pPr>
      <w:r w:rsidRPr="008B2C2B">
        <w:rPr>
          <w:iCs/>
          <w:sz w:val="24"/>
          <w:szCs w:val="24"/>
          <w:lang w:val="ro-RO"/>
        </w:rPr>
        <w:t>De asemenea,</w:t>
      </w:r>
      <w:r w:rsidRPr="008B2C2B">
        <w:rPr>
          <w:b/>
          <w:i/>
          <w:iCs/>
          <w:sz w:val="24"/>
          <w:szCs w:val="24"/>
          <w:lang w:val="ro-RO"/>
        </w:rPr>
        <w:t xml:space="preserve"> </w:t>
      </w:r>
      <w:r w:rsidRPr="008B2C2B">
        <w:rPr>
          <w:iCs/>
          <w:sz w:val="24"/>
          <w:szCs w:val="24"/>
          <w:lang w:val="ro-RO"/>
        </w:rPr>
        <w:t xml:space="preserve">Cartea Tehnică a Construcției va cuprinde </w:t>
      </w:r>
      <w:r w:rsidRPr="008B2C2B">
        <w:rPr>
          <w:b/>
          <w:i/>
          <w:iCs/>
          <w:sz w:val="24"/>
          <w:szCs w:val="24"/>
          <w:lang w:val="ro-RO"/>
        </w:rPr>
        <w:t>centralizatorul cărţii tehnice a construcţiei</w:t>
      </w:r>
      <w:r w:rsidR="00277ED6" w:rsidRPr="008B2C2B">
        <w:rPr>
          <w:b/>
          <w:i/>
          <w:iCs/>
          <w:sz w:val="24"/>
          <w:szCs w:val="24"/>
          <w:lang w:val="ro-RO"/>
        </w:rPr>
        <w:t>,</w:t>
      </w:r>
      <w:r w:rsidRPr="008B2C2B">
        <w:rPr>
          <w:b/>
          <w:i/>
          <w:iCs/>
          <w:sz w:val="24"/>
          <w:szCs w:val="24"/>
          <w:lang w:val="ro-RO"/>
        </w:rPr>
        <w:t xml:space="preserve"> </w:t>
      </w:r>
      <w:r w:rsidRPr="008B2C2B">
        <w:rPr>
          <w:iCs/>
          <w:sz w:val="24"/>
          <w:szCs w:val="24"/>
          <w:lang w:val="ro-RO"/>
        </w:rPr>
        <w:t>fişa sintetică pe obiect, borderoul general al dosarelor documentaţiei de bază şi copiile borderourilor cu cuprinsul fiecărui dosar în parte. Toate documentele aferente realizării obiectivului de investiții vor fi în limba română.</w:t>
      </w:r>
    </w:p>
    <w:p w14:paraId="0F590A8E" w14:textId="77777777" w:rsidR="00405591" w:rsidRPr="008B2C2B" w:rsidRDefault="00405591" w:rsidP="00405591">
      <w:pPr>
        <w:pStyle w:val="Bodytext21"/>
        <w:shd w:val="clear" w:color="auto" w:fill="auto"/>
        <w:autoSpaceDE w:val="0"/>
        <w:autoSpaceDN w:val="0"/>
        <w:adjustRightInd w:val="0"/>
        <w:spacing w:after="60"/>
        <w:ind w:firstLine="567"/>
        <w:jc w:val="both"/>
        <w:rPr>
          <w:sz w:val="24"/>
          <w:szCs w:val="24"/>
          <w:lang w:val="ro-RO"/>
        </w:rPr>
      </w:pPr>
      <w:r w:rsidRPr="008B2C2B">
        <w:rPr>
          <w:iCs/>
          <w:sz w:val="24"/>
          <w:szCs w:val="24"/>
          <w:lang w:val="ro-RO"/>
        </w:rPr>
        <w:t>În documentele ce intră în componența Cărții Tehnice a Construcției</w:t>
      </w:r>
      <w:r w:rsidR="007874AC" w:rsidRPr="008B2C2B">
        <w:rPr>
          <w:iCs/>
          <w:sz w:val="24"/>
          <w:szCs w:val="24"/>
          <w:lang w:val="ro-RO"/>
        </w:rPr>
        <w:t>, se</w:t>
      </w:r>
      <w:r w:rsidRPr="008B2C2B">
        <w:rPr>
          <w:iCs/>
          <w:sz w:val="24"/>
          <w:szCs w:val="24"/>
          <w:lang w:val="ro-RO"/>
        </w:rPr>
        <w:t xml:space="preserve"> va prezenta comisiei de recepție la terminarea lucrărilor și proiectul tehnic de execuție actualizat la data finalizării  lucrărilor  denumit „</w:t>
      </w:r>
      <w:r w:rsidRPr="008B2C2B">
        <w:rPr>
          <w:b/>
          <w:iCs/>
          <w:sz w:val="24"/>
          <w:szCs w:val="24"/>
          <w:lang w:val="ro-RO"/>
        </w:rPr>
        <w:t xml:space="preserve">as </w:t>
      </w:r>
      <w:proofErr w:type="spellStart"/>
      <w:r w:rsidRPr="008B2C2B">
        <w:rPr>
          <w:b/>
          <w:iCs/>
          <w:sz w:val="24"/>
          <w:szCs w:val="24"/>
          <w:lang w:val="ro-RO"/>
        </w:rPr>
        <w:t>built</w:t>
      </w:r>
      <w:proofErr w:type="spellEnd"/>
      <w:r w:rsidRPr="008B2C2B">
        <w:rPr>
          <w:b/>
          <w:iCs/>
          <w:sz w:val="24"/>
          <w:szCs w:val="24"/>
          <w:lang w:val="ro-RO"/>
        </w:rPr>
        <w:t xml:space="preserve">”, </w:t>
      </w:r>
      <w:r w:rsidRPr="008B2C2B">
        <w:rPr>
          <w:iCs/>
          <w:sz w:val="24"/>
          <w:szCs w:val="24"/>
          <w:lang w:val="ro-RO"/>
        </w:rPr>
        <w:t>verificat de către verificatori de proiecte atestați și vizat de către experții tehnici care au efectuat expertiza tehnică a construcției/instalațiilor</w:t>
      </w:r>
      <w:r w:rsidRPr="008B2C2B">
        <w:rPr>
          <w:sz w:val="24"/>
          <w:szCs w:val="24"/>
          <w:lang w:val="ro-RO"/>
        </w:rPr>
        <w:t>, întocmit conform prevederilor legale sus menționate.</w:t>
      </w:r>
    </w:p>
    <w:p w14:paraId="65F6B03E" w14:textId="1EBF83C7" w:rsidR="00BB51CA" w:rsidRDefault="00BB51CA" w:rsidP="00405591">
      <w:pPr>
        <w:pStyle w:val="Bodytext21"/>
        <w:shd w:val="clear" w:color="auto" w:fill="auto"/>
        <w:autoSpaceDE w:val="0"/>
        <w:autoSpaceDN w:val="0"/>
        <w:adjustRightInd w:val="0"/>
        <w:spacing w:after="60"/>
        <w:ind w:firstLine="567"/>
        <w:jc w:val="both"/>
        <w:rPr>
          <w:color w:val="FF0000"/>
          <w:sz w:val="24"/>
          <w:szCs w:val="24"/>
          <w:lang w:val="ro-RO"/>
        </w:rPr>
      </w:pPr>
    </w:p>
    <w:p w14:paraId="43D41F61" w14:textId="77777777" w:rsidR="00405591" w:rsidRPr="008B2C2B" w:rsidRDefault="0047512D" w:rsidP="00BB51CA">
      <w:pPr>
        <w:widowControl/>
        <w:tabs>
          <w:tab w:val="left" w:pos="284"/>
        </w:tabs>
        <w:jc w:val="center"/>
        <w:rPr>
          <w:rFonts w:ascii="Times New Roman" w:hAnsi="Times New Roman" w:cs="Times New Roman"/>
          <w:b/>
          <w:bCs/>
          <w:i/>
          <w:iCs/>
          <w:color w:val="auto"/>
        </w:rPr>
      </w:pPr>
      <w:r w:rsidRPr="008B2C2B">
        <w:rPr>
          <w:rFonts w:ascii="Times New Roman" w:hAnsi="Times New Roman" w:cs="Times New Roman"/>
          <w:b/>
          <w:bCs/>
          <w:i/>
          <w:iCs/>
          <w:color w:val="auto"/>
        </w:rPr>
        <w:tab/>
      </w:r>
      <w:r w:rsidR="00405591" w:rsidRPr="008B2C2B">
        <w:rPr>
          <w:rFonts w:ascii="Times New Roman" w:hAnsi="Times New Roman" w:cs="Times New Roman"/>
          <w:b/>
          <w:bCs/>
          <w:i/>
          <w:iCs/>
          <w:color w:val="auto"/>
        </w:rPr>
        <w:t>5.3. Monitorizarea execuţiei lucrărilor potrivit Graficului de eşalonare a lucrării fizic şi valoric</w:t>
      </w:r>
    </w:p>
    <w:p w14:paraId="3BC49272" w14:textId="77777777" w:rsidR="00BD2BA8" w:rsidRPr="008B2C2B" w:rsidRDefault="00405591" w:rsidP="00BD2BA8">
      <w:pPr>
        <w:widowControl/>
        <w:autoSpaceDE w:val="0"/>
        <w:adjustRightInd w:val="0"/>
        <w:spacing w:after="60"/>
        <w:ind w:firstLine="567"/>
        <w:jc w:val="both"/>
        <w:rPr>
          <w:rFonts w:ascii="Times New Roman" w:hAnsi="Times New Roman" w:cs="Times New Roman"/>
          <w:color w:val="auto"/>
        </w:rPr>
      </w:pPr>
      <w:r w:rsidRPr="008B2C2B">
        <w:rPr>
          <w:rFonts w:ascii="Times New Roman" w:hAnsi="Times New Roman" w:cs="Times New Roman"/>
          <w:color w:val="auto"/>
        </w:rPr>
        <w:t xml:space="preserve">În eventualitatea în care ritmul de execuţie, nu respectă termenele de execuţie și previzionarea derulării fondurilor din graficul de eşalonare a lucrărilor fizic şi valoric propus, din motive imputabile Proiectantului sau Executantului, </w:t>
      </w:r>
      <w:r w:rsidR="007874AC" w:rsidRPr="008B2C2B">
        <w:rPr>
          <w:rFonts w:ascii="Times New Roman" w:hAnsi="Times New Roman" w:cs="Times New Roman"/>
          <w:color w:val="auto"/>
        </w:rPr>
        <w:t>Prestatorul</w:t>
      </w:r>
      <w:r w:rsidRPr="008B2C2B">
        <w:rPr>
          <w:rFonts w:ascii="Times New Roman" w:hAnsi="Times New Roman" w:cs="Times New Roman"/>
          <w:color w:val="auto"/>
        </w:rPr>
        <w:t xml:space="preserve"> are obligaţia de a aduce imediat la cunoștința Autorității contractante în termen de </w:t>
      </w:r>
      <w:r w:rsidR="0038545F" w:rsidRPr="008B2C2B">
        <w:rPr>
          <w:rFonts w:ascii="Times New Roman" w:hAnsi="Times New Roman" w:cs="Times New Roman"/>
          <w:color w:val="auto"/>
        </w:rPr>
        <w:t>maxim 5</w:t>
      </w:r>
      <w:r w:rsidRPr="008B2C2B">
        <w:rPr>
          <w:rFonts w:ascii="Times New Roman" w:hAnsi="Times New Roman" w:cs="Times New Roman"/>
          <w:color w:val="auto"/>
        </w:rPr>
        <w:t xml:space="preserve"> (</w:t>
      </w:r>
      <w:r w:rsidR="0038545F" w:rsidRPr="008B2C2B">
        <w:rPr>
          <w:rFonts w:ascii="Times New Roman" w:hAnsi="Times New Roman" w:cs="Times New Roman"/>
          <w:color w:val="auto"/>
        </w:rPr>
        <w:t>cinci</w:t>
      </w:r>
      <w:r w:rsidRPr="008B2C2B">
        <w:rPr>
          <w:rFonts w:ascii="Times New Roman" w:hAnsi="Times New Roman" w:cs="Times New Roman"/>
          <w:color w:val="auto"/>
        </w:rPr>
        <w:t xml:space="preserve">) zile lucrătoare și de a notifica proiectantului/executantului luarea de măsuri imediate pentru remedierea/recuperarea întârzierilor. </w:t>
      </w:r>
    </w:p>
    <w:p w14:paraId="7F3300D1" w14:textId="77777777" w:rsidR="00405591" w:rsidRPr="00C37BDF" w:rsidRDefault="00405591" w:rsidP="00003CAE">
      <w:pPr>
        <w:widowControl/>
        <w:autoSpaceDE w:val="0"/>
        <w:adjustRightInd w:val="0"/>
        <w:spacing w:before="240"/>
        <w:ind w:firstLine="284"/>
        <w:rPr>
          <w:rFonts w:ascii="Times New Roman" w:hAnsi="Times New Roman" w:cs="Times New Roman"/>
          <w:b/>
          <w:bCs/>
          <w:i/>
          <w:iCs/>
          <w:color w:val="auto"/>
        </w:rPr>
      </w:pPr>
      <w:r w:rsidRPr="00C37BDF">
        <w:rPr>
          <w:rFonts w:ascii="Times New Roman" w:hAnsi="Times New Roman" w:cs="Times New Roman"/>
          <w:b/>
          <w:bCs/>
          <w:i/>
          <w:iCs/>
          <w:color w:val="auto"/>
        </w:rPr>
        <w:t>5.4.  Controlul financiar al contractului</w:t>
      </w:r>
    </w:p>
    <w:p w14:paraId="62B35739" w14:textId="77777777" w:rsidR="00405591" w:rsidRPr="00C37BDF" w:rsidRDefault="007874AC" w:rsidP="00405591">
      <w:pPr>
        <w:widowControl/>
        <w:autoSpaceDE w:val="0"/>
        <w:adjustRightInd w:val="0"/>
        <w:spacing w:after="60"/>
        <w:ind w:firstLine="567"/>
        <w:jc w:val="both"/>
        <w:rPr>
          <w:rFonts w:ascii="Times New Roman" w:hAnsi="Times New Roman" w:cs="Times New Roman"/>
          <w:color w:val="auto"/>
        </w:rPr>
      </w:pPr>
      <w:r w:rsidRPr="00C37BDF">
        <w:rPr>
          <w:rFonts w:ascii="Times New Roman" w:hAnsi="Times New Roman" w:cs="Times New Roman"/>
          <w:color w:val="auto"/>
        </w:rPr>
        <w:t>Diriginții</w:t>
      </w:r>
      <w:r w:rsidR="00405591" w:rsidRPr="00C37BDF">
        <w:rPr>
          <w:rFonts w:ascii="Times New Roman" w:hAnsi="Times New Roman" w:cs="Times New Roman"/>
          <w:color w:val="auto"/>
        </w:rPr>
        <w:t xml:space="preserve"> de specialitate vor verifica şi aviza cererile de plată întocmite de către Executant pentru lucrările efectuate care au la bază situaţiile de lucrări.</w:t>
      </w:r>
    </w:p>
    <w:p w14:paraId="152604F2" w14:textId="77777777" w:rsidR="00405591" w:rsidRPr="00C37BDF" w:rsidRDefault="00405591" w:rsidP="00405591">
      <w:pPr>
        <w:widowControl/>
        <w:spacing w:after="60"/>
        <w:ind w:right="180" w:firstLine="567"/>
        <w:jc w:val="both"/>
        <w:rPr>
          <w:rFonts w:ascii="Times New Roman" w:hAnsi="Times New Roman" w:cs="Times New Roman"/>
          <w:bCs/>
          <w:iCs/>
          <w:color w:val="auto"/>
        </w:rPr>
      </w:pPr>
      <w:r w:rsidRPr="00C37BDF">
        <w:rPr>
          <w:rFonts w:ascii="Times New Roman" w:hAnsi="Times New Roman" w:cs="Times New Roman"/>
          <w:bCs/>
          <w:iCs/>
          <w:color w:val="auto"/>
        </w:rPr>
        <w:t xml:space="preserve">Decontarea lucrărilor se va face pentru </w:t>
      </w:r>
      <w:r w:rsidRPr="00C37BDF">
        <w:rPr>
          <w:rFonts w:ascii="Times New Roman" w:hAnsi="Times New Roman" w:cs="Times New Roman"/>
          <w:b/>
          <w:bCs/>
          <w:iCs/>
          <w:color w:val="auto"/>
        </w:rPr>
        <w:t>cantităţile real executate</w:t>
      </w:r>
      <w:r w:rsidRPr="00C37BDF">
        <w:rPr>
          <w:rFonts w:ascii="Times New Roman" w:hAnsi="Times New Roman" w:cs="Times New Roman"/>
          <w:bCs/>
          <w:iCs/>
          <w:color w:val="auto"/>
        </w:rPr>
        <w:t xml:space="preserve">, </w:t>
      </w:r>
      <w:r w:rsidRPr="00C37BDF">
        <w:rPr>
          <w:rFonts w:ascii="Times New Roman" w:hAnsi="Times New Roman" w:cs="Times New Roman"/>
          <w:b/>
          <w:bCs/>
          <w:iCs/>
          <w:color w:val="auto"/>
        </w:rPr>
        <w:t>rezultate din măsurători</w:t>
      </w:r>
      <w:r w:rsidRPr="00C37BDF">
        <w:rPr>
          <w:rFonts w:ascii="Times New Roman" w:hAnsi="Times New Roman" w:cs="Times New Roman"/>
          <w:bCs/>
          <w:iCs/>
          <w:color w:val="auto"/>
        </w:rPr>
        <w:t xml:space="preserve"> şi </w:t>
      </w:r>
      <w:r w:rsidRPr="00C37BDF">
        <w:rPr>
          <w:rFonts w:ascii="Times New Roman" w:hAnsi="Times New Roman" w:cs="Times New Roman"/>
          <w:b/>
          <w:bCs/>
          <w:iCs/>
          <w:color w:val="auto"/>
        </w:rPr>
        <w:t>înscrise</w:t>
      </w:r>
      <w:r w:rsidRPr="00C37BDF">
        <w:rPr>
          <w:rFonts w:ascii="Times New Roman" w:hAnsi="Times New Roman" w:cs="Times New Roman"/>
          <w:bCs/>
          <w:iCs/>
          <w:color w:val="auto"/>
        </w:rPr>
        <w:t xml:space="preserve"> în </w:t>
      </w:r>
      <w:r w:rsidRPr="00C37BDF">
        <w:rPr>
          <w:rFonts w:ascii="Times New Roman" w:hAnsi="Times New Roman" w:cs="Times New Roman"/>
          <w:b/>
          <w:bCs/>
          <w:iCs/>
          <w:color w:val="auto"/>
        </w:rPr>
        <w:t>Foile de ataşament</w:t>
      </w:r>
      <w:r w:rsidRPr="00C37BDF">
        <w:rPr>
          <w:rFonts w:ascii="Times New Roman" w:hAnsi="Times New Roman" w:cs="Times New Roman"/>
          <w:bCs/>
          <w:iCs/>
          <w:color w:val="auto"/>
        </w:rPr>
        <w:t xml:space="preserve">. </w:t>
      </w:r>
    </w:p>
    <w:p w14:paraId="6E986638" w14:textId="77777777" w:rsidR="00405591" w:rsidRPr="00C37BDF" w:rsidRDefault="00405591" w:rsidP="00405591">
      <w:pPr>
        <w:widowControl/>
        <w:spacing w:after="60"/>
        <w:ind w:right="180" w:firstLine="567"/>
        <w:jc w:val="both"/>
        <w:rPr>
          <w:rFonts w:ascii="Times New Roman" w:hAnsi="Times New Roman" w:cs="Times New Roman"/>
          <w:color w:val="auto"/>
        </w:rPr>
      </w:pPr>
      <w:r w:rsidRPr="00C37BDF">
        <w:rPr>
          <w:rFonts w:ascii="Times New Roman" w:hAnsi="Times New Roman" w:cs="Times New Roman"/>
          <w:color w:val="auto"/>
        </w:rPr>
        <w:t xml:space="preserve">Pe parcursul derulării lucrărilor, diriginții de șantier pentru fiecare specialitate </w:t>
      </w:r>
      <w:r w:rsidRPr="00C37BDF">
        <w:rPr>
          <w:rFonts w:ascii="Times New Roman" w:hAnsi="Times New Roman" w:cs="Times New Roman"/>
          <w:b/>
          <w:color w:val="auto"/>
        </w:rPr>
        <w:t>vor verifica lunar atașamentele</w:t>
      </w:r>
      <w:r w:rsidRPr="00C37BDF">
        <w:rPr>
          <w:rFonts w:ascii="Times New Roman" w:hAnsi="Times New Roman" w:cs="Times New Roman"/>
          <w:color w:val="auto"/>
        </w:rPr>
        <w:t xml:space="preserve"> întocmite de Executantul lucrărilor, le vor certifica prin semnătură și ștampilarea acestora, pe fiecare pagină, alături de șeful de șantier.  </w:t>
      </w:r>
    </w:p>
    <w:p w14:paraId="679655EC" w14:textId="77777777" w:rsidR="00405591" w:rsidRPr="00C37BDF" w:rsidRDefault="00405591" w:rsidP="00405591">
      <w:pPr>
        <w:widowControl/>
        <w:spacing w:after="60"/>
        <w:ind w:right="180" w:firstLine="567"/>
        <w:jc w:val="both"/>
        <w:rPr>
          <w:rFonts w:ascii="Times New Roman" w:hAnsi="Times New Roman" w:cs="Times New Roman"/>
          <w:b/>
          <w:color w:val="auto"/>
        </w:rPr>
      </w:pPr>
      <w:r w:rsidRPr="00C37BDF">
        <w:rPr>
          <w:rFonts w:ascii="Times New Roman" w:hAnsi="Times New Roman" w:cs="Times New Roman"/>
          <w:color w:val="auto"/>
        </w:rPr>
        <w:t xml:space="preserve">Atașamentele vor avea menționate </w:t>
      </w:r>
      <w:r w:rsidRPr="00C37BDF">
        <w:rPr>
          <w:rFonts w:ascii="Times New Roman" w:hAnsi="Times New Roman" w:cs="Times New Roman"/>
          <w:b/>
          <w:color w:val="auto"/>
        </w:rPr>
        <w:t xml:space="preserve">elemente concrete și clare de identificare a măsurătorilor </w:t>
      </w:r>
      <w:r w:rsidRPr="00C37BDF">
        <w:rPr>
          <w:rFonts w:ascii="Times New Roman" w:hAnsi="Times New Roman" w:cs="Times New Roman"/>
          <w:color w:val="auto"/>
        </w:rPr>
        <w:t>(Ex</w:t>
      </w:r>
      <w:r w:rsidRPr="00C37BDF">
        <w:rPr>
          <w:rFonts w:ascii="Times New Roman" w:hAnsi="Times New Roman" w:cs="Times New Roman"/>
          <w:i/>
          <w:color w:val="auto"/>
        </w:rPr>
        <w:t>: corp clădire, etaj, cameră, ax, dimensiuni, etc.).</w:t>
      </w:r>
    </w:p>
    <w:p w14:paraId="0D6B2803" w14:textId="77777777" w:rsidR="00405591" w:rsidRPr="00C37BDF" w:rsidRDefault="00405591" w:rsidP="00405591">
      <w:pPr>
        <w:tabs>
          <w:tab w:val="left" w:pos="525"/>
        </w:tabs>
        <w:autoSpaceDE w:val="0"/>
        <w:autoSpaceDN w:val="0"/>
        <w:adjustRightInd w:val="0"/>
        <w:spacing w:after="60"/>
        <w:ind w:firstLine="567"/>
        <w:jc w:val="both"/>
        <w:rPr>
          <w:rFonts w:ascii="Times New Roman" w:hAnsi="Times New Roman" w:cs="Times New Roman"/>
          <w:color w:val="auto"/>
        </w:rPr>
      </w:pPr>
      <w:r w:rsidRPr="00C37BDF">
        <w:rPr>
          <w:rFonts w:ascii="Times New Roman" w:hAnsi="Times New Roman" w:cs="Times New Roman"/>
          <w:color w:val="auto"/>
        </w:rPr>
        <w:t>Atașamentele semnate către de către reprezentanții Executantului și confirmate de către diriginții de șantier pe fiecare specialitate, respectiv reprezentanții Autorității contractante, vor sta la baza emiterii situațiilor lunare de lucrări real executate. Un exemplar în original, însoțit de toate documentele justificative se va păstra</w:t>
      </w:r>
      <w:r w:rsidR="0061234F" w:rsidRPr="00C37BDF">
        <w:rPr>
          <w:rFonts w:ascii="Times New Roman" w:hAnsi="Times New Roman" w:cs="Times New Roman"/>
          <w:color w:val="auto"/>
        </w:rPr>
        <w:t>,</w:t>
      </w:r>
      <w:r w:rsidRPr="00C37BDF">
        <w:rPr>
          <w:rFonts w:ascii="Times New Roman" w:hAnsi="Times New Roman" w:cs="Times New Roman"/>
          <w:color w:val="auto"/>
        </w:rPr>
        <w:t xml:space="preserve"> iar la finalizarea tuturor lucrărilor va face parte din capitolul B (Documentația privind execuția) a Cărții Tehnice a construcției.</w:t>
      </w:r>
    </w:p>
    <w:p w14:paraId="62EAB66E" w14:textId="56896788" w:rsidR="00405591" w:rsidRPr="00002DFB" w:rsidRDefault="00405591" w:rsidP="00405591">
      <w:pPr>
        <w:pStyle w:val="ListParagraph"/>
        <w:spacing w:after="60"/>
        <w:ind w:left="0" w:firstLine="567"/>
        <w:contextualSpacing w:val="0"/>
        <w:jc w:val="both"/>
        <w:rPr>
          <w:rFonts w:ascii="Times New Roman" w:hAnsi="Times New Roman" w:cs="Times New Roman"/>
          <w:bCs/>
          <w:i/>
          <w:iCs/>
          <w:color w:val="auto"/>
        </w:rPr>
      </w:pPr>
      <w:r w:rsidRPr="00C37BDF">
        <w:rPr>
          <w:rFonts w:ascii="Times New Roman" w:hAnsi="Times New Roman" w:cs="Times New Roman"/>
          <w:b/>
          <w:bCs/>
          <w:iCs/>
          <w:color w:val="auto"/>
        </w:rPr>
        <w:t>Situaţiile de plată</w:t>
      </w:r>
      <w:r w:rsidRPr="00C37BDF">
        <w:rPr>
          <w:rFonts w:ascii="Times New Roman" w:hAnsi="Times New Roman" w:cs="Times New Roman"/>
          <w:bCs/>
          <w:iCs/>
          <w:color w:val="auto"/>
        </w:rPr>
        <w:t xml:space="preserve"> se vor întocmi de către reprezentanții Executantului folosind preţurile unitare şi încadrarea lucrărilor în articole de deviz (se va prevedea poziţia şi denumirea lor), vor fi realizate defalcat pe </w:t>
      </w:r>
      <w:r w:rsidRPr="00C37BDF">
        <w:rPr>
          <w:rFonts w:ascii="Times New Roman" w:hAnsi="Times New Roman" w:cs="Times New Roman"/>
          <w:b/>
          <w:bCs/>
          <w:iCs/>
          <w:color w:val="auto"/>
        </w:rPr>
        <w:t>cheltuieli, lucrări conexe, conform deviz</w:t>
      </w:r>
      <w:r w:rsidR="00002DFB">
        <w:rPr>
          <w:rFonts w:ascii="Times New Roman" w:hAnsi="Times New Roman" w:cs="Times New Roman"/>
          <w:b/>
          <w:bCs/>
          <w:iCs/>
          <w:color w:val="auto"/>
        </w:rPr>
        <w:t>elor</w:t>
      </w:r>
      <w:r w:rsidRPr="00C37BDF">
        <w:rPr>
          <w:rFonts w:ascii="Times New Roman" w:hAnsi="Times New Roman" w:cs="Times New Roman"/>
          <w:b/>
          <w:bCs/>
          <w:iCs/>
          <w:color w:val="auto"/>
        </w:rPr>
        <w:t xml:space="preserve"> ofertă anexă la contractul </w:t>
      </w:r>
      <w:r w:rsidRPr="00002DFB">
        <w:rPr>
          <w:rFonts w:ascii="Times New Roman" w:hAnsi="Times New Roman" w:cs="Times New Roman"/>
          <w:b/>
          <w:bCs/>
          <w:iCs/>
          <w:color w:val="auto"/>
        </w:rPr>
        <w:t>încheiat cu Executantul</w:t>
      </w:r>
      <w:r w:rsidRPr="00002DFB">
        <w:rPr>
          <w:rFonts w:ascii="Times New Roman" w:hAnsi="Times New Roman" w:cs="Times New Roman"/>
          <w:bCs/>
          <w:i/>
          <w:iCs/>
          <w:color w:val="auto"/>
        </w:rPr>
        <w:t xml:space="preserve">. </w:t>
      </w:r>
    </w:p>
    <w:p w14:paraId="616594C4" w14:textId="04CB05BB" w:rsidR="00405591" w:rsidRPr="00002DFB" w:rsidRDefault="00405591" w:rsidP="00405591">
      <w:pPr>
        <w:pStyle w:val="ListParagraph"/>
        <w:spacing w:after="60"/>
        <w:ind w:left="0" w:firstLine="567"/>
        <w:contextualSpacing w:val="0"/>
        <w:jc w:val="both"/>
        <w:rPr>
          <w:rFonts w:ascii="Times New Roman" w:hAnsi="Times New Roman" w:cs="Times New Roman"/>
          <w:color w:val="auto"/>
        </w:rPr>
      </w:pPr>
      <w:r w:rsidRPr="00002DFB">
        <w:rPr>
          <w:rFonts w:ascii="Times New Roman" w:hAnsi="Times New Roman" w:cs="Times New Roman"/>
          <w:color w:val="auto"/>
        </w:rPr>
        <w:t xml:space="preserve">În vederea decontării lunare a lucrărilor, diriginții de şantier fiecare potrivit specialității pe care o are, </w:t>
      </w:r>
      <w:r w:rsidRPr="00002DFB">
        <w:rPr>
          <w:rFonts w:ascii="Times New Roman" w:hAnsi="Times New Roman" w:cs="Times New Roman"/>
          <w:b/>
          <w:color w:val="auto"/>
        </w:rPr>
        <w:t>va verifica din punct de vedere cantitativ dar şi financiar</w:t>
      </w:r>
      <w:r w:rsidRPr="00002DFB">
        <w:rPr>
          <w:rFonts w:ascii="Times New Roman" w:hAnsi="Times New Roman" w:cs="Times New Roman"/>
          <w:color w:val="auto"/>
        </w:rPr>
        <w:t>, atașamentele și situațiile de lucrări întocmite și prezentate de către Executant, în concordanţă cu preţurile unitare, cantitățile şi încadrarea lucrărilor în articolele de deviz (poziţia şi denumirea lor) din deviz</w:t>
      </w:r>
      <w:r w:rsidR="00002DFB" w:rsidRPr="00002DFB">
        <w:rPr>
          <w:rFonts w:ascii="Times New Roman" w:hAnsi="Times New Roman" w:cs="Times New Roman"/>
          <w:color w:val="auto"/>
        </w:rPr>
        <w:t>ele</w:t>
      </w:r>
      <w:r w:rsidRPr="00002DFB">
        <w:rPr>
          <w:rFonts w:ascii="Times New Roman" w:hAnsi="Times New Roman" w:cs="Times New Roman"/>
          <w:color w:val="auto"/>
        </w:rPr>
        <w:t xml:space="preserve"> anexă la contract.</w:t>
      </w:r>
    </w:p>
    <w:p w14:paraId="1109183F" w14:textId="77777777" w:rsidR="00405591" w:rsidRPr="00002DFB" w:rsidRDefault="00405591" w:rsidP="00BB51CA">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right="181" w:firstLine="567"/>
        <w:jc w:val="both"/>
        <w:rPr>
          <w:rFonts w:ascii="Times New Roman" w:hAnsi="Times New Roman" w:cs="Times New Roman"/>
          <w:b/>
          <w:bCs/>
          <w:iCs/>
          <w:color w:val="auto"/>
        </w:rPr>
      </w:pPr>
      <w:r w:rsidRPr="00002DFB">
        <w:rPr>
          <w:rFonts w:ascii="Times New Roman" w:hAnsi="Times New Roman" w:cs="Times New Roman"/>
          <w:b/>
          <w:bCs/>
          <w:iCs/>
          <w:color w:val="auto"/>
          <w:u w:val="single"/>
        </w:rPr>
        <w:t>Notă</w:t>
      </w:r>
      <w:r w:rsidRPr="00002DFB">
        <w:rPr>
          <w:rFonts w:ascii="Times New Roman" w:hAnsi="Times New Roman" w:cs="Times New Roman"/>
          <w:b/>
          <w:bCs/>
          <w:iCs/>
          <w:color w:val="auto"/>
        </w:rPr>
        <w:t xml:space="preserve">: Executarea unor lucrări care nu corespund din punct de vedere calitativ, care nu respectă prevederile contractuale, legale, reglementările și prescripțiile tehnice, acceptarea la plată a unor lucrări neefectuate sau decontarea unor cantităţi de lucrări care nu au fost puse </w:t>
      </w:r>
      <w:r w:rsidRPr="00002DFB">
        <w:rPr>
          <w:rFonts w:ascii="Times New Roman" w:hAnsi="Times New Roman" w:cs="Times New Roman"/>
          <w:b/>
          <w:bCs/>
          <w:iCs/>
          <w:color w:val="auto"/>
        </w:rPr>
        <w:lastRenderedPageBreak/>
        <w:t xml:space="preserve">în operă, pot fi considerate şi semnalate ca şi nereguli şi pot determina în funcţie de gravitatea acestora, suspendarea sau rezilierea contractului de </w:t>
      </w:r>
      <w:proofErr w:type="spellStart"/>
      <w:r w:rsidRPr="00002DFB">
        <w:rPr>
          <w:rFonts w:ascii="Times New Roman" w:hAnsi="Times New Roman" w:cs="Times New Roman"/>
          <w:b/>
          <w:bCs/>
          <w:iCs/>
          <w:color w:val="auto"/>
        </w:rPr>
        <w:t>diriginţie</w:t>
      </w:r>
      <w:proofErr w:type="spellEnd"/>
      <w:r w:rsidRPr="00002DFB">
        <w:rPr>
          <w:rFonts w:ascii="Times New Roman" w:hAnsi="Times New Roman" w:cs="Times New Roman"/>
          <w:b/>
          <w:bCs/>
          <w:iCs/>
          <w:color w:val="auto"/>
        </w:rPr>
        <w:t>, precum și răspunderea civilă și/sau penală a celor implicați.</w:t>
      </w:r>
    </w:p>
    <w:p w14:paraId="24F3D1BA" w14:textId="77777777" w:rsidR="00A76BBB" w:rsidRPr="00FF0063" w:rsidRDefault="00A76BBB" w:rsidP="00A76BBB">
      <w:pPr>
        <w:rPr>
          <w:rFonts w:ascii="Times New Roman" w:hAnsi="Times New Roman" w:cs="Times New Roman"/>
          <w:color w:val="FF0000"/>
        </w:rPr>
      </w:pPr>
    </w:p>
    <w:p w14:paraId="38C17FD2" w14:textId="77777777" w:rsidR="00405591" w:rsidRPr="008B592D" w:rsidRDefault="00405591" w:rsidP="0047512D">
      <w:pPr>
        <w:widowControl/>
        <w:autoSpaceDE w:val="0"/>
        <w:adjustRightInd w:val="0"/>
        <w:ind w:firstLine="567"/>
        <w:rPr>
          <w:rFonts w:ascii="Times New Roman" w:hAnsi="Times New Roman" w:cs="Times New Roman"/>
          <w:b/>
          <w:bCs/>
          <w:i/>
          <w:iCs/>
          <w:color w:val="auto"/>
        </w:rPr>
      </w:pPr>
      <w:r w:rsidRPr="008B592D">
        <w:rPr>
          <w:rFonts w:ascii="Times New Roman" w:hAnsi="Times New Roman" w:cs="Times New Roman"/>
          <w:b/>
          <w:bCs/>
          <w:i/>
          <w:iCs/>
          <w:color w:val="auto"/>
        </w:rPr>
        <w:t>5.5. Verificarea situațiilor de plată prezentate de către Executantul lucrărilor</w:t>
      </w:r>
    </w:p>
    <w:p w14:paraId="72517E6B" w14:textId="77777777" w:rsidR="00405591" w:rsidRPr="008B592D" w:rsidRDefault="00DA18C9" w:rsidP="00405591">
      <w:pPr>
        <w:tabs>
          <w:tab w:val="left" w:pos="1050"/>
        </w:tabs>
        <w:spacing w:after="60"/>
        <w:jc w:val="both"/>
        <w:rPr>
          <w:rFonts w:ascii="Times New Roman" w:hAnsi="Times New Roman" w:cs="Times New Roman"/>
          <w:color w:val="auto"/>
          <w:lang w:eastAsia="en-US"/>
        </w:rPr>
      </w:pPr>
      <w:r w:rsidRPr="008B592D">
        <w:rPr>
          <w:rFonts w:ascii="Times New Roman" w:hAnsi="Times New Roman" w:cs="Times New Roman"/>
          <w:color w:val="auto"/>
          <w:lang w:eastAsia="en-US"/>
        </w:rPr>
        <w:t xml:space="preserve">        </w:t>
      </w:r>
      <w:r w:rsidR="00405591" w:rsidRPr="008B592D">
        <w:rPr>
          <w:rFonts w:ascii="Times New Roman" w:hAnsi="Times New Roman" w:cs="Times New Roman"/>
          <w:color w:val="auto"/>
          <w:lang w:eastAsia="en-US"/>
        </w:rPr>
        <w:t>Situațiile de lucr</w:t>
      </w:r>
      <w:r w:rsidR="00405591" w:rsidRPr="008B592D">
        <w:rPr>
          <w:rFonts w:ascii="Times New Roman" w:eastAsia="MS Gothic" w:hAnsi="Times New Roman" w:cs="Times New Roman"/>
          <w:color w:val="auto"/>
          <w:lang w:eastAsia="en-US"/>
        </w:rPr>
        <w:t>ă</w:t>
      </w:r>
      <w:r w:rsidR="00405591" w:rsidRPr="008B592D">
        <w:rPr>
          <w:rFonts w:ascii="Times New Roman" w:hAnsi="Times New Roman" w:cs="Times New Roman"/>
          <w:color w:val="auto"/>
          <w:lang w:eastAsia="en-US"/>
        </w:rPr>
        <w:t>ri finale vor fi analizate, verificate și avizate de către Dirigintele de șantier de specialitate în termen de maxim 7 (șapte) zile luc</w:t>
      </w:r>
      <w:r w:rsidR="00E1587A" w:rsidRPr="008B592D">
        <w:rPr>
          <w:rFonts w:ascii="Times New Roman" w:hAnsi="Times New Roman" w:cs="Times New Roman"/>
          <w:color w:val="auto"/>
          <w:lang w:eastAsia="en-US"/>
        </w:rPr>
        <w:t>rătoare de la primirea acestora</w:t>
      </w:r>
      <w:r w:rsidR="00405591" w:rsidRPr="008B592D">
        <w:rPr>
          <w:rFonts w:ascii="Times New Roman" w:hAnsi="Times New Roman" w:cs="Times New Roman"/>
          <w:color w:val="auto"/>
          <w:lang w:eastAsia="en-US"/>
        </w:rPr>
        <w:t>. Factura de plată va fi emisă de către Executant numai după acceptarea de către Autoritatea contractantă a situațiilor de lucrări avizate de către dirigintele de șantier.</w:t>
      </w:r>
    </w:p>
    <w:p w14:paraId="3B6BB4A0" w14:textId="77777777" w:rsidR="00DC4BFC" w:rsidRPr="008B592D" w:rsidRDefault="00DC4BFC" w:rsidP="00DC4BFC">
      <w:pPr>
        <w:pStyle w:val="BodyText3"/>
        <w:shd w:val="clear" w:color="auto" w:fill="auto"/>
        <w:spacing w:after="60" w:line="240" w:lineRule="auto"/>
        <w:ind w:left="62" w:right="23" w:firstLine="505"/>
        <w:jc w:val="both"/>
        <w:rPr>
          <w:sz w:val="24"/>
          <w:szCs w:val="24"/>
        </w:rPr>
      </w:pPr>
      <w:r w:rsidRPr="008B592D">
        <w:rPr>
          <w:sz w:val="24"/>
          <w:szCs w:val="24"/>
        </w:rPr>
        <w:t xml:space="preserve">Dispoziția de șantier se semnează de către Proiectant, Executant, se va analiza și evalua sub aspectul necesității și legalității de către Prestator,  care le va semna și ștampila și le va înainta </w:t>
      </w:r>
      <w:r w:rsidRPr="008B592D">
        <w:rPr>
          <w:rStyle w:val="BodytextBold"/>
          <w:rFonts w:ascii="Times New Roman" w:hAnsi="Times New Roman" w:cs="Times New Roman"/>
          <w:sz w:val="24"/>
          <w:szCs w:val="24"/>
        </w:rPr>
        <w:t>Autorității contractante spre aprobare</w:t>
      </w:r>
      <w:r w:rsidRPr="008B592D">
        <w:rPr>
          <w:sz w:val="24"/>
          <w:szCs w:val="24"/>
        </w:rPr>
        <w:t>.</w:t>
      </w:r>
    </w:p>
    <w:p w14:paraId="2DFD2B61" w14:textId="77777777" w:rsidR="00DC4BFC" w:rsidRPr="008B592D" w:rsidRDefault="00DC4BFC" w:rsidP="00DC4BFC">
      <w:pPr>
        <w:pStyle w:val="BodyText3"/>
        <w:shd w:val="clear" w:color="auto" w:fill="auto"/>
        <w:spacing w:after="60" w:line="240" w:lineRule="auto"/>
        <w:ind w:left="62" w:right="23" w:firstLine="505"/>
        <w:jc w:val="both"/>
        <w:rPr>
          <w:sz w:val="24"/>
          <w:szCs w:val="24"/>
        </w:rPr>
      </w:pPr>
      <w:r w:rsidRPr="008B592D">
        <w:rPr>
          <w:sz w:val="24"/>
          <w:szCs w:val="24"/>
        </w:rPr>
        <w:t xml:space="preserve">În situația apariției unor modificări care conduc la </w:t>
      </w:r>
      <w:r w:rsidRPr="008B592D">
        <w:rPr>
          <w:i/>
          <w:sz w:val="24"/>
          <w:szCs w:val="24"/>
        </w:rPr>
        <w:t>suplimentarea sau renunţarea unor cantităţi de lucrări</w:t>
      </w:r>
      <w:r w:rsidRPr="008B592D">
        <w:rPr>
          <w:sz w:val="24"/>
          <w:szCs w:val="24"/>
        </w:rPr>
        <w:t>, Executantul va întocmi</w:t>
      </w:r>
      <w:r w:rsidRPr="008B592D">
        <w:rPr>
          <w:rStyle w:val="BodytextBold"/>
          <w:rFonts w:ascii="Times New Roman" w:hAnsi="Times New Roman" w:cs="Times New Roman"/>
          <w:sz w:val="24"/>
          <w:szCs w:val="24"/>
        </w:rPr>
        <w:t xml:space="preserve"> Note de Comandă Suplimentară (NCS)</w:t>
      </w:r>
      <w:r w:rsidR="0061234F" w:rsidRPr="008B592D">
        <w:rPr>
          <w:rStyle w:val="BodytextBold"/>
          <w:rFonts w:ascii="Times New Roman" w:hAnsi="Times New Roman" w:cs="Times New Roman"/>
          <w:sz w:val="24"/>
          <w:szCs w:val="24"/>
        </w:rPr>
        <w:t xml:space="preserve"> </w:t>
      </w:r>
      <w:r w:rsidRPr="008B592D">
        <w:rPr>
          <w:rStyle w:val="BodytextBold"/>
          <w:rFonts w:ascii="Times New Roman" w:hAnsi="Times New Roman" w:cs="Times New Roman"/>
          <w:sz w:val="24"/>
          <w:szCs w:val="24"/>
        </w:rPr>
        <w:t>/</w:t>
      </w:r>
      <w:r w:rsidR="0061234F" w:rsidRPr="008B592D">
        <w:rPr>
          <w:rStyle w:val="BodytextBold"/>
          <w:rFonts w:ascii="Times New Roman" w:hAnsi="Times New Roman" w:cs="Times New Roman"/>
          <w:sz w:val="24"/>
          <w:szCs w:val="24"/>
        </w:rPr>
        <w:t xml:space="preserve"> </w:t>
      </w:r>
      <w:r w:rsidRPr="008B592D">
        <w:rPr>
          <w:rStyle w:val="BodytextBold"/>
          <w:rFonts w:ascii="Times New Roman" w:hAnsi="Times New Roman" w:cs="Times New Roman"/>
          <w:sz w:val="24"/>
          <w:szCs w:val="24"/>
        </w:rPr>
        <w:t>Note de Renunţare (NR)</w:t>
      </w:r>
      <w:r w:rsidRPr="008B592D">
        <w:rPr>
          <w:sz w:val="24"/>
          <w:szCs w:val="24"/>
        </w:rPr>
        <w:t>, care se vor semna, parafa de</w:t>
      </w:r>
      <w:r w:rsidRPr="008B592D">
        <w:rPr>
          <w:rStyle w:val="BodytextBold"/>
          <w:rFonts w:ascii="Times New Roman" w:hAnsi="Times New Roman" w:cs="Times New Roman"/>
          <w:sz w:val="24"/>
          <w:szCs w:val="24"/>
        </w:rPr>
        <w:t xml:space="preserve"> </w:t>
      </w:r>
      <w:r w:rsidRPr="008B592D">
        <w:rPr>
          <w:rStyle w:val="BodytextBold"/>
          <w:rFonts w:ascii="Times New Roman" w:hAnsi="Times New Roman" w:cs="Times New Roman"/>
          <w:b w:val="0"/>
          <w:sz w:val="24"/>
          <w:szCs w:val="24"/>
        </w:rPr>
        <w:t>către</w:t>
      </w:r>
      <w:r w:rsidRPr="008B592D">
        <w:rPr>
          <w:rStyle w:val="BodytextBold"/>
          <w:rFonts w:ascii="Times New Roman" w:hAnsi="Times New Roman" w:cs="Times New Roman"/>
          <w:sz w:val="24"/>
          <w:szCs w:val="24"/>
        </w:rPr>
        <w:t xml:space="preserve"> Proiectant, Executant, diriginți de specialitate </w:t>
      </w:r>
      <w:r w:rsidRPr="008B592D">
        <w:rPr>
          <w:rStyle w:val="BodytextBold"/>
          <w:rFonts w:ascii="Times New Roman" w:hAnsi="Times New Roman" w:cs="Times New Roman"/>
          <w:b w:val="0"/>
          <w:sz w:val="24"/>
          <w:szCs w:val="24"/>
        </w:rPr>
        <w:t>şi</w:t>
      </w:r>
      <w:r w:rsidRPr="008B592D">
        <w:rPr>
          <w:rStyle w:val="BodytextBold"/>
          <w:rFonts w:ascii="Times New Roman" w:hAnsi="Times New Roman" w:cs="Times New Roman"/>
          <w:sz w:val="24"/>
          <w:szCs w:val="24"/>
        </w:rPr>
        <w:t xml:space="preserve"> </w:t>
      </w:r>
      <w:r w:rsidRPr="008B592D">
        <w:rPr>
          <w:rStyle w:val="BodytextBold"/>
          <w:rFonts w:ascii="Times New Roman" w:hAnsi="Times New Roman" w:cs="Times New Roman"/>
          <w:b w:val="0"/>
          <w:sz w:val="24"/>
          <w:szCs w:val="24"/>
        </w:rPr>
        <w:t>aproba de către</w:t>
      </w:r>
      <w:r w:rsidRPr="008B592D">
        <w:rPr>
          <w:rStyle w:val="BodytextBold"/>
          <w:rFonts w:ascii="Times New Roman" w:hAnsi="Times New Roman" w:cs="Times New Roman"/>
          <w:sz w:val="24"/>
          <w:szCs w:val="24"/>
        </w:rPr>
        <w:t xml:space="preserve"> Autoritate contractantă</w:t>
      </w:r>
      <w:r w:rsidRPr="008B592D">
        <w:rPr>
          <w:sz w:val="24"/>
          <w:szCs w:val="24"/>
        </w:rPr>
        <w:t xml:space="preserve">. </w:t>
      </w:r>
    </w:p>
    <w:p w14:paraId="6475E621" w14:textId="77777777" w:rsidR="00DC4BFC" w:rsidRPr="008B592D" w:rsidRDefault="00DC4BFC" w:rsidP="00DC4BFC">
      <w:pPr>
        <w:pStyle w:val="BodyText3"/>
        <w:shd w:val="clear" w:color="auto" w:fill="auto"/>
        <w:spacing w:after="120" w:line="240" w:lineRule="auto"/>
        <w:ind w:left="58" w:right="29" w:firstLine="504"/>
        <w:jc w:val="both"/>
        <w:rPr>
          <w:sz w:val="24"/>
          <w:szCs w:val="24"/>
        </w:rPr>
      </w:pPr>
      <w:r w:rsidRPr="008B592D">
        <w:rPr>
          <w:sz w:val="24"/>
          <w:szCs w:val="24"/>
        </w:rPr>
        <w:t xml:space="preserve">Decontarea lucrărilor suplimentare se face pe baza situaţiilor de plată, elaborate pe baza  preţurilor unitare pentru cantitățile suplimentare sau articole suplimentare, numai după avizarea și aprobarea Autorității contractante. </w:t>
      </w:r>
    </w:p>
    <w:p w14:paraId="1A0A5B2E" w14:textId="77777777" w:rsidR="00A10DE6" w:rsidRPr="008B592D" w:rsidRDefault="007874AC" w:rsidP="0047512D">
      <w:pPr>
        <w:widowControl/>
        <w:autoSpaceDE w:val="0"/>
        <w:adjustRightInd w:val="0"/>
        <w:spacing w:after="120"/>
        <w:ind w:firstLine="562"/>
        <w:rPr>
          <w:rFonts w:ascii="Times New Roman" w:hAnsi="Times New Roman" w:cs="Times New Roman"/>
          <w:i/>
          <w:color w:val="auto"/>
        </w:rPr>
      </w:pPr>
      <w:r w:rsidRPr="008B592D">
        <w:rPr>
          <w:rFonts w:ascii="Times New Roman" w:hAnsi="Times New Roman" w:cs="Times New Roman"/>
          <w:b/>
          <w:bCs/>
          <w:i/>
          <w:color w:val="auto"/>
        </w:rPr>
        <w:t>5.6</w:t>
      </w:r>
      <w:r w:rsidR="00A10DE6" w:rsidRPr="008B592D">
        <w:rPr>
          <w:rFonts w:ascii="Times New Roman" w:hAnsi="Times New Roman" w:cs="Times New Roman"/>
          <w:b/>
          <w:bCs/>
          <w:i/>
          <w:color w:val="auto"/>
        </w:rPr>
        <w:t xml:space="preserve">.  </w:t>
      </w:r>
      <w:r w:rsidR="00A10DE6" w:rsidRPr="008B592D">
        <w:rPr>
          <w:rFonts w:ascii="Times New Roman" w:hAnsi="Times New Roman" w:cs="Times New Roman"/>
          <w:i/>
          <w:color w:val="auto"/>
        </w:rPr>
        <w:t xml:space="preserve"> </w:t>
      </w:r>
      <w:r w:rsidR="00A10DE6" w:rsidRPr="008B592D">
        <w:rPr>
          <w:rFonts w:ascii="Times New Roman" w:hAnsi="Times New Roman" w:cs="Times New Roman"/>
          <w:b/>
          <w:i/>
          <w:color w:val="auto"/>
        </w:rPr>
        <w:t>Dispoziţii de Şantier</w:t>
      </w:r>
    </w:p>
    <w:p w14:paraId="1A58A95D" w14:textId="77777777" w:rsidR="00A10DE6" w:rsidRPr="008B592D" w:rsidRDefault="00A10DE6" w:rsidP="00A10DE6">
      <w:pPr>
        <w:spacing w:after="60"/>
        <w:ind w:firstLine="567"/>
        <w:jc w:val="both"/>
        <w:rPr>
          <w:rFonts w:ascii="Times New Roman" w:hAnsi="Times New Roman" w:cs="Times New Roman"/>
          <w:color w:val="auto"/>
        </w:rPr>
      </w:pPr>
      <w:r w:rsidRPr="008B592D">
        <w:rPr>
          <w:rFonts w:ascii="Times New Roman" w:hAnsi="Times New Roman" w:cs="Times New Roman"/>
          <w:color w:val="auto"/>
        </w:rPr>
        <w:t xml:space="preserve">În cazul în care, în timpul execuției lucrărilor au apărut situații neprevăzute, temeinic justificate, situații pentru care sunt necesare soluții de remediere și se impune necesitatea emiterii unor </w:t>
      </w:r>
      <w:r w:rsidRPr="008B592D">
        <w:rPr>
          <w:rFonts w:ascii="Times New Roman" w:hAnsi="Times New Roman" w:cs="Times New Roman"/>
          <w:b/>
          <w:i/>
          <w:color w:val="auto"/>
        </w:rPr>
        <w:t>Dispoziții de șantier</w:t>
      </w:r>
      <w:r w:rsidRPr="008B592D">
        <w:rPr>
          <w:rFonts w:ascii="Times New Roman" w:hAnsi="Times New Roman" w:cs="Times New Roman"/>
          <w:color w:val="auto"/>
        </w:rPr>
        <w:t xml:space="preserve">, Autoritatea contractantă va fi anunțată imediat telefonic precum și în scris, în </w:t>
      </w:r>
      <w:r w:rsidRPr="008B592D">
        <w:rPr>
          <w:rFonts w:ascii="Times New Roman" w:hAnsi="Times New Roman" w:cs="Times New Roman"/>
          <w:b/>
          <w:color w:val="auto"/>
        </w:rPr>
        <w:t>maxim 24 de ore,</w:t>
      </w:r>
      <w:r w:rsidRPr="008B592D">
        <w:rPr>
          <w:rFonts w:ascii="Times New Roman" w:hAnsi="Times New Roman" w:cs="Times New Roman"/>
          <w:color w:val="auto"/>
        </w:rPr>
        <w:t xml:space="preserve"> de către </w:t>
      </w:r>
      <w:r w:rsidR="00AA46E2" w:rsidRPr="008B592D">
        <w:rPr>
          <w:rFonts w:ascii="Times New Roman" w:hAnsi="Times New Roman" w:cs="Times New Roman"/>
          <w:color w:val="auto"/>
        </w:rPr>
        <w:t>diriginții de șantier</w:t>
      </w:r>
      <w:r w:rsidRPr="008B592D">
        <w:rPr>
          <w:rFonts w:ascii="Times New Roman" w:hAnsi="Times New Roman" w:cs="Times New Roman"/>
          <w:color w:val="auto"/>
        </w:rPr>
        <w:t xml:space="preserve">, sau după caz, vor fi informați în cadrul întâlnirilor săptămânale la care proiectanții de specialitate și executanții au obligația de a participa. </w:t>
      </w:r>
    </w:p>
    <w:p w14:paraId="56660A5C" w14:textId="77777777" w:rsidR="00D411CC" w:rsidRPr="008B592D" w:rsidRDefault="00D411CC" w:rsidP="00A10DE6">
      <w:pPr>
        <w:spacing w:after="60"/>
        <w:ind w:firstLine="567"/>
        <w:jc w:val="both"/>
        <w:rPr>
          <w:rFonts w:ascii="Times New Roman" w:hAnsi="Times New Roman" w:cs="Times New Roman"/>
          <w:color w:val="auto"/>
        </w:rPr>
      </w:pPr>
    </w:p>
    <w:p w14:paraId="23A84065" w14:textId="77777777" w:rsidR="00A10DE6" w:rsidRPr="008B592D" w:rsidRDefault="00A10DE6" w:rsidP="00A10DE6">
      <w:pPr>
        <w:spacing w:after="240"/>
        <w:ind w:firstLine="567"/>
        <w:jc w:val="both"/>
        <w:rPr>
          <w:rFonts w:ascii="Times New Roman" w:hAnsi="Times New Roman" w:cs="Times New Roman"/>
          <w:b/>
          <w:color w:val="auto"/>
        </w:rPr>
      </w:pPr>
      <w:r w:rsidRPr="008B592D">
        <w:rPr>
          <w:rFonts w:ascii="Times New Roman" w:hAnsi="Times New Roman" w:cs="Times New Roman"/>
          <w:b/>
          <w:color w:val="auto"/>
          <w:u w:val="single"/>
        </w:rPr>
        <w:t>ESTE INTERZISĂ PUNEREA ÎN APLICARE A DISPOZIȚIILOR DE ȘANTIER,  FĂRĂ APROBAREA  PREALABILĂ  A  AUTORITĂȚII CONTRACTANTE</w:t>
      </w:r>
      <w:r w:rsidRPr="008B592D">
        <w:rPr>
          <w:rFonts w:ascii="Times New Roman" w:hAnsi="Times New Roman" w:cs="Times New Roman"/>
          <w:b/>
          <w:color w:val="auto"/>
        </w:rPr>
        <w:t xml:space="preserve">. </w:t>
      </w:r>
    </w:p>
    <w:p w14:paraId="08BB156C" w14:textId="77777777" w:rsidR="00A10DE6" w:rsidRPr="008B592D" w:rsidRDefault="00A10DE6" w:rsidP="00A10DE6">
      <w:pPr>
        <w:widowControl/>
        <w:tabs>
          <w:tab w:val="left" w:pos="284"/>
        </w:tabs>
        <w:spacing w:after="60"/>
        <w:ind w:firstLine="567"/>
        <w:jc w:val="both"/>
        <w:rPr>
          <w:rFonts w:ascii="Times New Roman" w:hAnsi="Times New Roman" w:cs="Times New Roman"/>
          <w:color w:val="auto"/>
        </w:rPr>
      </w:pPr>
      <w:r w:rsidRPr="008B592D">
        <w:rPr>
          <w:rFonts w:ascii="Times New Roman" w:hAnsi="Times New Roman" w:cs="Times New Roman"/>
          <w:color w:val="auto"/>
        </w:rPr>
        <w:t>Diriginții de Şantier</w:t>
      </w:r>
      <w:r w:rsidR="0061234F" w:rsidRPr="008B592D">
        <w:rPr>
          <w:rFonts w:ascii="Times New Roman" w:hAnsi="Times New Roman" w:cs="Times New Roman"/>
          <w:color w:val="auto"/>
        </w:rPr>
        <w:t>,</w:t>
      </w:r>
      <w:r w:rsidRPr="008B592D">
        <w:rPr>
          <w:rFonts w:ascii="Times New Roman" w:hAnsi="Times New Roman" w:cs="Times New Roman"/>
          <w:color w:val="auto"/>
        </w:rPr>
        <w:t xml:space="preserve"> fiecare potrivit specialității</w:t>
      </w:r>
      <w:r w:rsidR="0061234F" w:rsidRPr="008B592D">
        <w:rPr>
          <w:rFonts w:ascii="Times New Roman" w:hAnsi="Times New Roman" w:cs="Times New Roman"/>
          <w:color w:val="auto"/>
        </w:rPr>
        <w:t>,</w:t>
      </w:r>
      <w:r w:rsidRPr="008B592D">
        <w:rPr>
          <w:rFonts w:ascii="Times New Roman" w:hAnsi="Times New Roman" w:cs="Times New Roman"/>
          <w:color w:val="auto"/>
        </w:rPr>
        <w:t xml:space="preserve"> au obligaţia de a urmări punerea în practică de către Executant a acelor dispoziţii de şantier emise de Proiectant, avizate de către verificatori tehnici de proiecte atestați și experții </w:t>
      </w:r>
      <w:proofErr w:type="spellStart"/>
      <w:r w:rsidRPr="008B592D">
        <w:rPr>
          <w:rFonts w:ascii="Times New Roman" w:hAnsi="Times New Roman" w:cs="Times New Roman"/>
          <w:color w:val="auto"/>
        </w:rPr>
        <w:t>tehnci</w:t>
      </w:r>
      <w:proofErr w:type="spellEnd"/>
      <w:r w:rsidRPr="008B592D">
        <w:rPr>
          <w:rFonts w:ascii="Times New Roman" w:hAnsi="Times New Roman" w:cs="Times New Roman"/>
          <w:color w:val="auto"/>
        </w:rPr>
        <w:t xml:space="preserve"> care au realizat expertizele tehnice construcții/instalații şi aprobate de către Autoritatea contractantă.</w:t>
      </w:r>
    </w:p>
    <w:p w14:paraId="0C318297" w14:textId="0B198B0B" w:rsidR="00825796" w:rsidRDefault="00825796" w:rsidP="00825796">
      <w:pPr>
        <w:widowControl/>
        <w:tabs>
          <w:tab w:val="left" w:pos="284"/>
        </w:tabs>
        <w:jc w:val="both"/>
        <w:rPr>
          <w:rFonts w:ascii="Times New Roman" w:hAnsi="Times New Roman" w:cs="Times New Roman"/>
          <w:b/>
          <w:iCs/>
          <w:color w:val="FF0000"/>
        </w:rPr>
      </w:pPr>
    </w:p>
    <w:p w14:paraId="6DF7D732" w14:textId="58078DD4" w:rsidR="00D81B03" w:rsidRDefault="00D81B03" w:rsidP="00825796">
      <w:pPr>
        <w:widowControl/>
        <w:tabs>
          <w:tab w:val="left" w:pos="284"/>
        </w:tabs>
        <w:jc w:val="both"/>
        <w:rPr>
          <w:rFonts w:ascii="Times New Roman" w:hAnsi="Times New Roman" w:cs="Times New Roman"/>
          <w:b/>
          <w:iCs/>
          <w:color w:val="FF0000"/>
        </w:rPr>
      </w:pPr>
    </w:p>
    <w:p w14:paraId="34D8D0D0" w14:textId="3E8817E5" w:rsidR="00D81B03" w:rsidRDefault="00D81B03" w:rsidP="00825796">
      <w:pPr>
        <w:widowControl/>
        <w:tabs>
          <w:tab w:val="left" w:pos="284"/>
        </w:tabs>
        <w:jc w:val="both"/>
        <w:rPr>
          <w:rFonts w:ascii="Times New Roman" w:hAnsi="Times New Roman" w:cs="Times New Roman"/>
          <w:b/>
          <w:iCs/>
          <w:color w:val="FF0000"/>
        </w:rPr>
      </w:pPr>
    </w:p>
    <w:p w14:paraId="060970AE" w14:textId="77777777" w:rsidR="00D81B03" w:rsidRPr="00FF0063" w:rsidRDefault="00D81B03" w:rsidP="00825796">
      <w:pPr>
        <w:widowControl/>
        <w:tabs>
          <w:tab w:val="left" w:pos="284"/>
        </w:tabs>
        <w:jc w:val="both"/>
        <w:rPr>
          <w:rFonts w:ascii="Times New Roman" w:hAnsi="Times New Roman" w:cs="Times New Roman"/>
          <w:b/>
          <w:iCs/>
          <w:color w:val="FF0000"/>
        </w:rPr>
      </w:pPr>
    </w:p>
    <w:p w14:paraId="626B90BA" w14:textId="77777777" w:rsidR="00825796" w:rsidRPr="008D1ABE" w:rsidRDefault="009C0BEF"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b/>
          <w:bCs/>
          <w:color w:val="auto"/>
        </w:rPr>
      </w:pPr>
      <w:bookmarkStart w:id="27" w:name="_Toc148603882"/>
      <w:r w:rsidRPr="008D1ABE">
        <w:rPr>
          <w:rFonts w:ascii="Times New Roman" w:hAnsi="Times New Roman" w:cs="Times New Roman"/>
          <w:b/>
          <w:bCs/>
          <w:color w:val="auto"/>
        </w:rPr>
        <w:t>6</w:t>
      </w:r>
      <w:r w:rsidR="00825796" w:rsidRPr="008D1ABE">
        <w:rPr>
          <w:rFonts w:ascii="Times New Roman" w:hAnsi="Times New Roman" w:cs="Times New Roman"/>
          <w:b/>
          <w:bCs/>
          <w:color w:val="auto"/>
        </w:rPr>
        <w:t>.  LOGISTICĂ ŞI PROGRAMARE</w:t>
      </w:r>
      <w:bookmarkEnd w:id="27"/>
    </w:p>
    <w:p w14:paraId="539C2069" w14:textId="77777777" w:rsidR="00825796" w:rsidRPr="00FF0063" w:rsidRDefault="00825796" w:rsidP="00825796">
      <w:pPr>
        <w:widowControl/>
        <w:tabs>
          <w:tab w:val="left" w:pos="284"/>
        </w:tabs>
        <w:jc w:val="both"/>
        <w:rPr>
          <w:rFonts w:ascii="Times New Roman" w:hAnsi="Times New Roman" w:cs="Times New Roman"/>
          <w:b/>
          <w:iCs/>
          <w:color w:val="FF0000"/>
        </w:rPr>
      </w:pPr>
    </w:p>
    <w:p w14:paraId="27944B1D" w14:textId="77777777" w:rsidR="00825796" w:rsidRPr="00E21B99" w:rsidRDefault="0047512D" w:rsidP="0047512D">
      <w:pPr>
        <w:widowControl/>
        <w:tabs>
          <w:tab w:val="left" w:pos="284"/>
          <w:tab w:val="left" w:pos="426"/>
          <w:tab w:val="left" w:pos="810"/>
        </w:tabs>
        <w:suppressAutoHyphens/>
        <w:autoSpaceDN w:val="0"/>
        <w:spacing w:after="120"/>
        <w:textAlignment w:val="baseline"/>
        <w:rPr>
          <w:rFonts w:ascii="Times New Roman" w:hAnsi="Times New Roman" w:cs="Times New Roman"/>
          <w:b/>
          <w:i/>
          <w:color w:val="auto"/>
          <w:kern w:val="3"/>
          <w:lang w:eastAsia="zh-CN"/>
        </w:rPr>
      </w:pPr>
      <w:r w:rsidRPr="00E21B99">
        <w:rPr>
          <w:rFonts w:ascii="Times New Roman" w:hAnsi="Times New Roman" w:cs="Times New Roman"/>
          <w:b/>
          <w:i/>
          <w:color w:val="auto"/>
          <w:kern w:val="3"/>
          <w:lang w:eastAsia="zh-CN"/>
        </w:rPr>
        <w:tab/>
      </w:r>
      <w:r w:rsidR="009C0BEF" w:rsidRPr="00E21B99">
        <w:rPr>
          <w:rFonts w:ascii="Times New Roman" w:hAnsi="Times New Roman" w:cs="Times New Roman"/>
          <w:b/>
          <w:i/>
          <w:color w:val="auto"/>
          <w:kern w:val="3"/>
          <w:lang w:eastAsia="zh-CN"/>
        </w:rPr>
        <w:t>6</w:t>
      </w:r>
      <w:r w:rsidR="00825796" w:rsidRPr="00E21B99">
        <w:rPr>
          <w:rFonts w:ascii="Times New Roman" w:hAnsi="Times New Roman" w:cs="Times New Roman"/>
          <w:b/>
          <w:i/>
          <w:color w:val="auto"/>
          <w:kern w:val="3"/>
          <w:lang w:eastAsia="zh-CN"/>
        </w:rPr>
        <w:t>.1.   Durata contractului</w:t>
      </w:r>
    </w:p>
    <w:p w14:paraId="7F1271BF" w14:textId="77777777" w:rsidR="00825796" w:rsidRPr="00E21B99" w:rsidRDefault="00825796" w:rsidP="00825796">
      <w:pPr>
        <w:widowControl/>
        <w:tabs>
          <w:tab w:val="left" w:pos="284"/>
        </w:tabs>
        <w:spacing w:after="120"/>
        <w:jc w:val="both"/>
        <w:rPr>
          <w:rFonts w:ascii="Times New Roman" w:hAnsi="Times New Roman" w:cs="Times New Roman"/>
          <w:color w:val="auto"/>
        </w:rPr>
      </w:pPr>
      <w:r w:rsidRPr="00E21B99">
        <w:rPr>
          <w:rFonts w:ascii="Times New Roman" w:hAnsi="Times New Roman" w:cs="Times New Roman"/>
          <w:color w:val="auto"/>
        </w:rPr>
        <w:tab/>
        <w:t xml:space="preserve">     Durata de execuţie a serviciilor: Perioada de realizare a prestaţiei, inclusiv peri</w:t>
      </w:r>
      <w:r w:rsidR="00B13119" w:rsidRPr="00E21B99">
        <w:rPr>
          <w:rFonts w:ascii="Times New Roman" w:hAnsi="Times New Roman" w:cs="Times New Roman"/>
          <w:color w:val="auto"/>
        </w:rPr>
        <w:t xml:space="preserve">oada de garanţie a lucrărilor, </w:t>
      </w:r>
      <w:r w:rsidRPr="00E21B99">
        <w:rPr>
          <w:rFonts w:ascii="Times New Roman" w:hAnsi="Times New Roman" w:cs="Times New Roman"/>
          <w:color w:val="auto"/>
        </w:rPr>
        <w:t xml:space="preserve">minim </w:t>
      </w:r>
      <w:r w:rsidR="0038545F" w:rsidRPr="00E21B99">
        <w:rPr>
          <w:rFonts w:ascii="Times New Roman" w:hAnsi="Times New Roman" w:cs="Times New Roman"/>
          <w:color w:val="auto"/>
        </w:rPr>
        <w:t xml:space="preserve">60 </w:t>
      </w:r>
      <w:r w:rsidRPr="00E21B99">
        <w:rPr>
          <w:rFonts w:ascii="Times New Roman" w:hAnsi="Times New Roman" w:cs="Times New Roman"/>
          <w:color w:val="auto"/>
        </w:rPr>
        <w:t>luni.</w:t>
      </w:r>
    </w:p>
    <w:p w14:paraId="01A2A0E8" w14:textId="70BF26B6" w:rsidR="00825796" w:rsidRPr="00E21B99" w:rsidRDefault="00825796" w:rsidP="00825796">
      <w:pPr>
        <w:widowControl/>
        <w:spacing w:after="120"/>
        <w:ind w:firstLine="567"/>
        <w:jc w:val="both"/>
        <w:rPr>
          <w:rFonts w:ascii="Times New Roman" w:hAnsi="Times New Roman" w:cs="Times New Roman"/>
          <w:color w:val="auto"/>
        </w:rPr>
      </w:pPr>
      <w:r w:rsidRPr="00E21B99">
        <w:rPr>
          <w:rFonts w:ascii="Times New Roman" w:hAnsi="Times New Roman" w:cs="Times New Roman"/>
          <w:b/>
          <w:color w:val="auto"/>
        </w:rPr>
        <w:t xml:space="preserve">Etapa 1: aproximativ </w:t>
      </w:r>
      <w:r w:rsidR="00E21B99" w:rsidRPr="00E21B99">
        <w:rPr>
          <w:rFonts w:ascii="Times New Roman" w:hAnsi="Times New Roman" w:cs="Times New Roman"/>
          <w:b/>
          <w:color w:val="auto"/>
        </w:rPr>
        <w:t>5</w:t>
      </w:r>
      <w:r w:rsidRPr="00E21B99">
        <w:rPr>
          <w:rFonts w:ascii="Times New Roman" w:hAnsi="Times New Roman" w:cs="Times New Roman"/>
          <w:b/>
          <w:color w:val="auto"/>
        </w:rPr>
        <w:t xml:space="preserve"> luni</w:t>
      </w:r>
      <w:r w:rsidRPr="00E21B99">
        <w:rPr>
          <w:rFonts w:ascii="Times New Roman" w:hAnsi="Times New Roman" w:cs="Times New Roman"/>
          <w:color w:val="auto"/>
        </w:rPr>
        <w:t xml:space="preserve"> - perioada execuţiei lucrărilor de construcţii până la semnarea fără obiecțiuni a procesului - verbal de recepţie la terminarea lucrărilor (perioada se poate prelungi prin acte adiționale, dar preţul contractului nu se actualizează);</w:t>
      </w:r>
    </w:p>
    <w:p w14:paraId="570382C7" w14:textId="77777777" w:rsidR="00825796" w:rsidRPr="00E21B99" w:rsidRDefault="00825796" w:rsidP="00825796">
      <w:pPr>
        <w:widowControl/>
        <w:spacing w:after="120"/>
        <w:ind w:firstLine="567"/>
        <w:jc w:val="both"/>
        <w:rPr>
          <w:rFonts w:ascii="Times New Roman" w:hAnsi="Times New Roman" w:cs="Times New Roman"/>
          <w:color w:val="auto"/>
        </w:rPr>
      </w:pPr>
      <w:r w:rsidRPr="00E21B99">
        <w:rPr>
          <w:rFonts w:ascii="Times New Roman" w:hAnsi="Times New Roman" w:cs="Times New Roman"/>
          <w:b/>
          <w:color w:val="auto"/>
        </w:rPr>
        <w:t>Etapa 2:</w:t>
      </w:r>
      <w:r w:rsidRPr="00E21B99">
        <w:rPr>
          <w:rFonts w:ascii="Times New Roman" w:hAnsi="Times New Roman" w:cs="Times New Roman"/>
          <w:color w:val="auto"/>
        </w:rPr>
        <w:t xml:space="preserve"> Activitatea de supraveghere se va extinde şi pentru perioada de garanţie  - </w:t>
      </w:r>
      <w:r w:rsidRPr="00E21B99">
        <w:rPr>
          <w:rFonts w:ascii="Times New Roman" w:hAnsi="Times New Roman" w:cs="Times New Roman"/>
          <w:b/>
          <w:color w:val="auto"/>
        </w:rPr>
        <w:t xml:space="preserve">minim </w:t>
      </w:r>
      <w:r w:rsidR="0038545F" w:rsidRPr="00E21B99">
        <w:rPr>
          <w:rFonts w:ascii="Times New Roman" w:hAnsi="Times New Roman" w:cs="Times New Roman"/>
          <w:b/>
          <w:color w:val="auto"/>
        </w:rPr>
        <w:t>60</w:t>
      </w:r>
      <w:r w:rsidRPr="00E21B99">
        <w:rPr>
          <w:rFonts w:ascii="Times New Roman" w:hAnsi="Times New Roman" w:cs="Times New Roman"/>
          <w:color w:val="auto"/>
        </w:rPr>
        <w:t xml:space="preserve"> </w:t>
      </w:r>
      <w:r w:rsidRPr="00E21B99">
        <w:rPr>
          <w:rFonts w:ascii="Times New Roman" w:hAnsi="Times New Roman" w:cs="Times New Roman"/>
          <w:b/>
          <w:color w:val="auto"/>
        </w:rPr>
        <w:t>luni</w:t>
      </w:r>
      <w:r w:rsidRPr="00E21B99">
        <w:rPr>
          <w:rFonts w:ascii="Times New Roman" w:hAnsi="Times New Roman" w:cs="Times New Roman"/>
          <w:color w:val="auto"/>
        </w:rPr>
        <w:t xml:space="preserve"> (notificare a defectelor), în conformitate cu legislaţia în vigoare (perioada exactă a garanţiei lucrărilor va fi stabilită în funcţie de oferta executantului lucrărilor). </w:t>
      </w:r>
    </w:p>
    <w:p w14:paraId="3CBCE35D" w14:textId="77777777" w:rsidR="00825796" w:rsidRPr="00E21B99" w:rsidRDefault="00825796" w:rsidP="00825796">
      <w:pPr>
        <w:widowControl/>
        <w:tabs>
          <w:tab w:val="left" w:pos="284"/>
        </w:tabs>
        <w:spacing w:after="120"/>
        <w:ind w:firstLine="567"/>
        <w:jc w:val="both"/>
        <w:rPr>
          <w:rFonts w:ascii="Times New Roman" w:hAnsi="Times New Roman" w:cs="Times New Roman"/>
          <w:color w:val="auto"/>
        </w:rPr>
      </w:pPr>
      <w:r w:rsidRPr="00E21B99">
        <w:rPr>
          <w:rFonts w:ascii="Times New Roman" w:hAnsi="Times New Roman" w:cs="Times New Roman"/>
          <w:color w:val="auto"/>
        </w:rPr>
        <w:lastRenderedPageBreak/>
        <w:t>Serviciile Prestatorului se vor derula pe toată perioada execu</w:t>
      </w:r>
      <w:r w:rsidRPr="00E21B99">
        <w:rPr>
          <w:rFonts w:ascii="Times New Roman" w:eastAsia="MS Mincho" w:hAnsi="Times New Roman" w:cs="Times New Roman"/>
          <w:color w:val="auto"/>
        </w:rPr>
        <w:t>ţ</w:t>
      </w:r>
      <w:r w:rsidRPr="00E21B99">
        <w:rPr>
          <w:rFonts w:ascii="Times New Roman" w:hAnsi="Times New Roman" w:cs="Times New Roman"/>
          <w:color w:val="auto"/>
        </w:rPr>
        <w:t>iei lucr</w:t>
      </w:r>
      <w:r w:rsidRPr="00E21B99">
        <w:rPr>
          <w:rFonts w:ascii="Times New Roman" w:eastAsia="MS Mincho" w:hAnsi="Times New Roman" w:cs="Times New Roman"/>
          <w:color w:val="auto"/>
        </w:rPr>
        <w:t>ă</w:t>
      </w:r>
      <w:r w:rsidRPr="00E21B99">
        <w:rPr>
          <w:rFonts w:ascii="Times New Roman" w:hAnsi="Times New Roman" w:cs="Times New Roman"/>
          <w:color w:val="auto"/>
        </w:rPr>
        <w:t>rilor aferente obiectivului de investiții, inclusiv perioada desf</w:t>
      </w:r>
      <w:r w:rsidRPr="00E21B99">
        <w:rPr>
          <w:rFonts w:ascii="Times New Roman" w:eastAsia="MS Mincho" w:hAnsi="Times New Roman" w:cs="Times New Roman"/>
          <w:color w:val="auto"/>
        </w:rPr>
        <w:t>ăş</w:t>
      </w:r>
      <w:r w:rsidRPr="00E21B99">
        <w:rPr>
          <w:rFonts w:ascii="Times New Roman" w:hAnsi="Times New Roman" w:cs="Times New Roman"/>
          <w:color w:val="auto"/>
        </w:rPr>
        <w:t>ur</w:t>
      </w:r>
      <w:r w:rsidRPr="00E21B99">
        <w:rPr>
          <w:rFonts w:ascii="Times New Roman" w:eastAsia="MS Mincho" w:hAnsi="Times New Roman" w:cs="Times New Roman"/>
          <w:color w:val="auto"/>
        </w:rPr>
        <w:t>ă</w:t>
      </w:r>
      <w:r w:rsidRPr="00E21B99">
        <w:rPr>
          <w:rFonts w:ascii="Times New Roman" w:hAnsi="Times New Roman" w:cs="Times New Roman"/>
          <w:color w:val="auto"/>
        </w:rPr>
        <w:t>rii recep</w:t>
      </w:r>
      <w:r w:rsidRPr="00E21B99">
        <w:rPr>
          <w:rFonts w:ascii="Times New Roman" w:eastAsia="MS Mincho" w:hAnsi="Times New Roman" w:cs="Times New Roman"/>
          <w:color w:val="auto"/>
        </w:rPr>
        <w:t>ţ</w:t>
      </w:r>
      <w:r w:rsidRPr="00E21B99">
        <w:rPr>
          <w:rFonts w:ascii="Times New Roman" w:hAnsi="Times New Roman" w:cs="Times New Roman"/>
          <w:color w:val="auto"/>
        </w:rPr>
        <w:t>iei la terminarea lucr</w:t>
      </w:r>
      <w:r w:rsidRPr="00E21B99">
        <w:rPr>
          <w:rFonts w:ascii="Times New Roman" w:eastAsia="MS Mincho" w:hAnsi="Times New Roman" w:cs="Times New Roman"/>
          <w:color w:val="auto"/>
        </w:rPr>
        <w:t>ă</w:t>
      </w:r>
      <w:r w:rsidRPr="00E21B99">
        <w:rPr>
          <w:rFonts w:ascii="Times New Roman" w:hAnsi="Times New Roman" w:cs="Times New Roman"/>
          <w:color w:val="auto"/>
        </w:rPr>
        <w:t>rilor, perioada garanției lucrărilor şi recep</w:t>
      </w:r>
      <w:r w:rsidRPr="00E21B99">
        <w:rPr>
          <w:rFonts w:ascii="Times New Roman" w:eastAsia="MS Mincho" w:hAnsi="Times New Roman" w:cs="Times New Roman"/>
          <w:color w:val="auto"/>
        </w:rPr>
        <w:t>ţ</w:t>
      </w:r>
      <w:r w:rsidRPr="00E21B99">
        <w:rPr>
          <w:rFonts w:ascii="Times New Roman" w:hAnsi="Times New Roman" w:cs="Times New Roman"/>
          <w:color w:val="auto"/>
        </w:rPr>
        <w:t>iei finale până la semnarea fără obiecțiuni a procesului - verbal de recepție finală.</w:t>
      </w:r>
    </w:p>
    <w:p w14:paraId="356B2846" w14:textId="523D13D8" w:rsidR="00825796" w:rsidRPr="00CD0D5D" w:rsidRDefault="0047512D" w:rsidP="0047512D">
      <w:pPr>
        <w:widowControl/>
        <w:shd w:val="clear" w:color="auto" w:fill="FFFFFF" w:themeFill="background1"/>
        <w:tabs>
          <w:tab w:val="left" w:pos="426"/>
        </w:tabs>
        <w:suppressAutoHyphens/>
        <w:autoSpaceDN w:val="0"/>
        <w:spacing w:before="240" w:after="120"/>
        <w:jc w:val="both"/>
        <w:textAlignment w:val="baseline"/>
        <w:rPr>
          <w:rFonts w:ascii="Times New Roman" w:hAnsi="Times New Roman" w:cs="Times New Roman"/>
          <w:color w:val="auto"/>
        </w:rPr>
      </w:pPr>
      <w:r w:rsidRPr="00CD0D5D">
        <w:rPr>
          <w:rFonts w:ascii="Times New Roman" w:hAnsi="Times New Roman" w:cs="Times New Roman"/>
          <w:b/>
          <w:i/>
          <w:color w:val="auto"/>
          <w:kern w:val="3"/>
          <w:lang w:eastAsia="zh-CN"/>
        </w:rPr>
        <w:tab/>
      </w:r>
      <w:r w:rsidR="009C0BEF" w:rsidRPr="00CD0D5D">
        <w:rPr>
          <w:rFonts w:ascii="Times New Roman" w:hAnsi="Times New Roman" w:cs="Times New Roman"/>
          <w:b/>
          <w:i/>
          <w:color w:val="auto"/>
          <w:kern w:val="3"/>
          <w:lang w:eastAsia="zh-CN"/>
        </w:rPr>
        <w:t>6</w:t>
      </w:r>
      <w:r w:rsidR="00825796" w:rsidRPr="00CD0D5D">
        <w:rPr>
          <w:rFonts w:ascii="Times New Roman" w:hAnsi="Times New Roman" w:cs="Times New Roman"/>
          <w:b/>
          <w:i/>
          <w:color w:val="auto"/>
          <w:kern w:val="3"/>
          <w:lang w:eastAsia="zh-CN"/>
        </w:rPr>
        <w:t xml:space="preserve">.2.  </w:t>
      </w:r>
      <w:r w:rsidR="0038545F" w:rsidRPr="00CD0D5D">
        <w:rPr>
          <w:rFonts w:ascii="Times New Roman" w:hAnsi="Times New Roman" w:cs="Times New Roman"/>
          <w:b/>
          <w:i/>
          <w:color w:val="auto"/>
          <w:kern w:val="3"/>
          <w:lang w:eastAsia="zh-CN"/>
        </w:rPr>
        <w:t>Valoarea</w:t>
      </w:r>
      <w:r w:rsidR="00825796" w:rsidRPr="00CD0D5D">
        <w:rPr>
          <w:rFonts w:ascii="Times New Roman" w:hAnsi="Times New Roman" w:cs="Times New Roman"/>
          <w:b/>
          <w:i/>
          <w:color w:val="auto"/>
          <w:kern w:val="3"/>
          <w:lang w:eastAsia="zh-CN"/>
        </w:rPr>
        <w:t xml:space="preserve"> estimativă a lucrărilor aferente obiectivului de investiții este de:</w:t>
      </w:r>
      <w:r w:rsidR="00825796" w:rsidRPr="00CD0D5D">
        <w:rPr>
          <w:rFonts w:ascii="Times New Roman" w:hAnsi="Times New Roman" w:cs="Times New Roman"/>
          <w:b/>
          <w:color w:val="auto"/>
        </w:rPr>
        <w:t xml:space="preserve"> </w:t>
      </w:r>
      <w:r w:rsidR="00F77EE2" w:rsidRPr="00CD0D5D">
        <w:rPr>
          <w:rFonts w:ascii="Times New Roman" w:hAnsi="Times New Roman" w:cs="Times New Roman"/>
          <w:color w:val="auto"/>
        </w:rPr>
        <w:t>123.376</w:t>
      </w:r>
      <w:r w:rsidR="00482F80" w:rsidRPr="00CD0D5D">
        <w:rPr>
          <w:rFonts w:ascii="Times New Roman" w:hAnsi="Times New Roman" w:cs="Times New Roman"/>
          <w:color w:val="auto"/>
        </w:rPr>
        <w:t>,</w:t>
      </w:r>
      <w:r w:rsidR="00F77EE2" w:rsidRPr="00CD0D5D">
        <w:rPr>
          <w:rFonts w:ascii="Times New Roman" w:hAnsi="Times New Roman" w:cs="Times New Roman"/>
          <w:color w:val="auto"/>
        </w:rPr>
        <w:t>19</w:t>
      </w:r>
      <w:r w:rsidR="0038545F" w:rsidRPr="00CD0D5D">
        <w:rPr>
          <w:rFonts w:ascii="Times New Roman" w:hAnsi="Times New Roman" w:cs="Times New Roman"/>
          <w:color w:val="auto"/>
        </w:rPr>
        <w:t xml:space="preserve"> lei</w:t>
      </w:r>
      <w:r w:rsidR="00825796" w:rsidRPr="00CD0D5D">
        <w:rPr>
          <w:rFonts w:ascii="Times New Roman" w:hAnsi="Times New Roman" w:cs="Times New Roman"/>
          <w:color w:val="auto"/>
        </w:rPr>
        <w:t xml:space="preserve"> </w:t>
      </w:r>
      <w:r w:rsidR="00CD0D5D" w:rsidRPr="00CD0D5D">
        <w:rPr>
          <w:rFonts w:ascii="Times New Roman" w:hAnsi="Times New Roman" w:cs="Times New Roman"/>
          <w:color w:val="auto"/>
        </w:rPr>
        <w:t>fără</w:t>
      </w:r>
      <w:r w:rsidR="00825796" w:rsidRPr="00CD0D5D">
        <w:rPr>
          <w:rFonts w:ascii="Times New Roman" w:hAnsi="Times New Roman" w:cs="Times New Roman"/>
          <w:color w:val="auto"/>
        </w:rPr>
        <w:t xml:space="preserve"> T.V.A.</w:t>
      </w:r>
    </w:p>
    <w:p w14:paraId="6AF4D5D3" w14:textId="77777777" w:rsidR="00825796" w:rsidRPr="00CD0D5D" w:rsidRDefault="00482F80" w:rsidP="00482F80">
      <w:pPr>
        <w:widowControl/>
        <w:shd w:val="clear" w:color="auto" w:fill="FFFFFF" w:themeFill="background1"/>
        <w:tabs>
          <w:tab w:val="left" w:pos="426"/>
        </w:tabs>
        <w:suppressAutoHyphens/>
        <w:autoSpaceDN w:val="0"/>
        <w:spacing w:before="240" w:after="120"/>
        <w:jc w:val="both"/>
        <w:textAlignment w:val="baseline"/>
        <w:rPr>
          <w:rFonts w:ascii="Times New Roman" w:hAnsi="Times New Roman" w:cs="Times New Roman"/>
          <w:b/>
          <w:i/>
          <w:color w:val="auto"/>
          <w:kern w:val="3"/>
          <w:lang w:eastAsia="zh-CN"/>
        </w:rPr>
      </w:pPr>
      <w:r w:rsidRPr="00CD0D5D">
        <w:rPr>
          <w:rFonts w:ascii="Times New Roman" w:hAnsi="Times New Roman" w:cs="Times New Roman"/>
          <w:b/>
          <w:i/>
          <w:color w:val="auto"/>
          <w:kern w:val="3"/>
          <w:lang w:eastAsia="zh-CN"/>
        </w:rPr>
        <w:tab/>
      </w:r>
      <w:r w:rsidR="00904ADF" w:rsidRPr="00CD0D5D">
        <w:rPr>
          <w:rFonts w:ascii="Times New Roman" w:hAnsi="Times New Roman" w:cs="Times New Roman"/>
          <w:b/>
          <w:i/>
          <w:color w:val="auto"/>
          <w:kern w:val="3"/>
          <w:lang w:eastAsia="zh-CN"/>
        </w:rPr>
        <w:t>6</w:t>
      </w:r>
      <w:r w:rsidR="00825796" w:rsidRPr="00CD0D5D">
        <w:rPr>
          <w:rFonts w:ascii="Times New Roman" w:hAnsi="Times New Roman" w:cs="Times New Roman"/>
          <w:b/>
          <w:i/>
          <w:color w:val="auto"/>
          <w:kern w:val="3"/>
          <w:lang w:eastAsia="zh-CN"/>
        </w:rPr>
        <w:t>.3. Organizare activitate</w:t>
      </w:r>
    </w:p>
    <w:p w14:paraId="4DBBFC08" w14:textId="0C2F187E" w:rsidR="00825796" w:rsidRPr="00CD0D5D" w:rsidRDefault="00825796" w:rsidP="00825796">
      <w:pPr>
        <w:widowControl/>
        <w:tabs>
          <w:tab w:val="left" w:pos="426"/>
        </w:tabs>
        <w:spacing w:after="120"/>
        <w:jc w:val="both"/>
        <w:rPr>
          <w:rFonts w:ascii="Times New Roman" w:hAnsi="Times New Roman" w:cs="Times New Roman"/>
          <w:color w:val="auto"/>
        </w:rPr>
      </w:pPr>
      <w:r w:rsidRPr="00CD0D5D">
        <w:rPr>
          <w:rFonts w:ascii="Times New Roman" w:hAnsi="Times New Roman" w:cs="Times New Roman"/>
          <w:color w:val="auto"/>
        </w:rPr>
        <w:tab/>
        <w:t xml:space="preserve">  Pe întreaga perioadă a contractului, Prestatorul prin </w:t>
      </w:r>
      <w:r w:rsidRPr="00CD0D5D">
        <w:rPr>
          <w:rFonts w:ascii="Times New Roman" w:hAnsi="Times New Roman" w:cs="Times New Roman"/>
          <w:bCs/>
          <w:color w:val="auto"/>
        </w:rPr>
        <w:t xml:space="preserve">diriginții de șantier și întreaga echipă implicată în realizarea obiectivului de investiții, </w:t>
      </w:r>
      <w:r w:rsidRPr="00CD0D5D">
        <w:rPr>
          <w:rFonts w:ascii="Times New Roman" w:hAnsi="Times New Roman" w:cs="Times New Roman"/>
          <w:color w:val="auto"/>
        </w:rPr>
        <w:t xml:space="preserve">vor fi direct răspunzători pentru efectuarea tuturor angajamentelor necesare cu Proiectantul și Executantul lucrărilor în vederea desfăşurării unei activităţi legale și normale,  care </w:t>
      </w:r>
      <w:proofErr w:type="spellStart"/>
      <w:r w:rsidRPr="00CD0D5D">
        <w:rPr>
          <w:rFonts w:ascii="Times New Roman" w:hAnsi="Times New Roman" w:cs="Times New Roman"/>
          <w:color w:val="auto"/>
        </w:rPr>
        <w:t>sǎ</w:t>
      </w:r>
      <w:proofErr w:type="spellEnd"/>
      <w:r w:rsidRPr="00CD0D5D">
        <w:rPr>
          <w:rFonts w:ascii="Times New Roman" w:hAnsi="Times New Roman" w:cs="Times New Roman"/>
          <w:color w:val="auto"/>
        </w:rPr>
        <w:t xml:space="preserve"> asigure îndeplinirea cu succes a tuturor obligaţiilor contractuale.</w:t>
      </w:r>
    </w:p>
    <w:p w14:paraId="3FC0ACD4" w14:textId="77777777" w:rsidR="00825796" w:rsidRPr="00CD0D5D" w:rsidRDefault="00482F80" w:rsidP="00482F80">
      <w:pPr>
        <w:widowControl/>
        <w:shd w:val="clear" w:color="auto" w:fill="FFFFFF" w:themeFill="background1"/>
        <w:tabs>
          <w:tab w:val="left" w:pos="426"/>
        </w:tabs>
        <w:suppressAutoHyphens/>
        <w:autoSpaceDN w:val="0"/>
        <w:spacing w:before="240" w:after="120"/>
        <w:jc w:val="both"/>
        <w:textAlignment w:val="baseline"/>
        <w:rPr>
          <w:rFonts w:ascii="Times New Roman" w:hAnsi="Times New Roman" w:cs="Times New Roman"/>
          <w:b/>
          <w:i/>
          <w:color w:val="auto"/>
          <w:kern w:val="3"/>
          <w:lang w:eastAsia="zh-CN"/>
        </w:rPr>
      </w:pPr>
      <w:r w:rsidRPr="00CD0D5D">
        <w:rPr>
          <w:rFonts w:ascii="Times New Roman" w:hAnsi="Times New Roman" w:cs="Times New Roman"/>
          <w:b/>
          <w:i/>
          <w:color w:val="auto"/>
          <w:kern w:val="3"/>
          <w:lang w:eastAsia="zh-CN"/>
        </w:rPr>
        <w:tab/>
      </w:r>
      <w:r w:rsidR="009C0BEF" w:rsidRPr="00CD0D5D">
        <w:rPr>
          <w:rFonts w:ascii="Times New Roman" w:hAnsi="Times New Roman" w:cs="Times New Roman"/>
          <w:b/>
          <w:i/>
          <w:color w:val="auto"/>
          <w:kern w:val="3"/>
          <w:lang w:eastAsia="zh-CN"/>
        </w:rPr>
        <w:t>6</w:t>
      </w:r>
      <w:r w:rsidR="00825796" w:rsidRPr="00CD0D5D">
        <w:rPr>
          <w:rFonts w:ascii="Times New Roman" w:hAnsi="Times New Roman" w:cs="Times New Roman"/>
          <w:b/>
          <w:i/>
          <w:color w:val="auto"/>
          <w:kern w:val="3"/>
          <w:lang w:eastAsia="zh-CN"/>
        </w:rPr>
        <w:t>.4.   Alte aspecte financiare</w:t>
      </w:r>
    </w:p>
    <w:p w14:paraId="5DB30666" w14:textId="77777777" w:rsidR="00825796" w:rsidRPr="00CD0D5D" w:rsidRDefault="00825796" w:rsidP="00825796">
      <w:pPr>
        <w:widowControl/>
        <w:tabs>
          <w:tab w:val="left" w:pos="284"/>
        </w:tabs>
        <w:spacing w:after="120"/>
        <w:jc w:val="both"/>
        <w:rPr>
          <w:rFonts w:ascii="Times New Roman" w:hAnsi="Times New Roman" w:cs="Times New Roman"/>
          <w:color w:val="auto"/>
        </w:rPr>
      </w:pPr>
      <w:r w:rsidRPr="00CD0D5D">
        <w:rPr>
          <w:rFonts w:ascii="Times New Roman" w:hAnsi="Times New Roman" w:cs="Times New Roman"/>
          <w:color w:val="auto"/>
        </w:rPr>
        <w:tab/>
        <w:t xml:space="preserve">    Prestatorul trebuie să ia în considerare că, în Perioada de execuţie a lucrărilor, Executantului i se va putea permite să lucreze program prelungit, inclusiv în sărbătorile legale, dacă acesta solicită acest lucru. Diriginții de șantier se vor asigura că lucrările sunt supervizate tot timpul într-o manieră corespunzătoare. </w:t>
      </w:r>
    </w:p>
    <w:p w14:paraId="3809588A" w14:textId="77777777" w:rsidR="00825796" w:rsidRPr="00CD0D5D" w:rsidRDefault="00482F80" w:rsidP="00482F80">
      <w:pPr>
        <w:widowControl/>
        <w:shd w:val="clear" w:color="auto" w:fill="FFFFFF" w:themeFill="background1"/>
        <w:tabs>
          <w:tab w:val="left" w:pos="426"/>
        </w:tabs>
        <w:suppressAutoHyphens/>
        <w:autoSpaceDN w:val="0"/>
        <w:spacing w:before="240" w:after="120"/>
        <w:jc w:val="both"/>
        <w:textAlignment w:val="baseline"/>
        <w:rPr>
          <w:rFonts w:ascii="Times New Roman" w:hAnsi="Times New Roman" w:cs="Times New Roman"/>
          <w:b/>
          <w:i/>
          <w:color w:val="auto"/>
          <w:kern w:val="3"/>
          <w:lang w:eastAsia="zh-CN"/>
        </w:rPr>
      </w:pPr>
      <w:r w:rsidRPr="00CD0D5D">
        <w:rPr>
          <w:rFonts w:ascii="Times New Roman" w:hAnsi="Times New Roman" w:cs="Times New Roman"/>
          <w:b/>
          <w:i/>
          <w:color w:val="auto"/>
          <w:kern w:val="3"/>
          <w:lang w:eastAsia="zh-CN"/>
        </w:rPr>
        <w:tab/>
      </w:r>
      <w:r w:rsidR="009C0BEF" w:rsidRPr="00CD0D5D">
        <w:rPr>
          <w:rFonts w:ascii="Times New Roman" w:hAnsi="Times New Roman" w:cs="Times New Roman"/>
          <w:b/>
          <w:i/>
          <w:color w:val="auto"/>
          <w:kern w:val="3"/>
          <w:lang w:eastAsia="zh-CN"/>
        </w:rPr>
        <w:t>6</w:t>
      </w:r>
      <w:r w:rsidR="00825796" w:rsidRPr="00CD0D5D">
        <w:rPr>
          <w:rFonts w:ascii="Times New Roman" w:hAnsi="Times New Roman" w:cs="Times New Roman"/>
          <w:b/>
          <w:i/>
          <w:color w:val="auto"/>
          <w:kern w:val="3"/>
          <w:lang w:eastAsia="zh-CN"/>
        </w:rPr>
        <w:t>.5.  Plata serviciilor prestate în cadrul contractului</w:t>
      </w:r>
    </w:p>
    <w:p w14:paraId="599665AC" w14:textId="77777777" w:rsidR="00825796" w:rsidRPr="00CD0D5D" w:rsidRDefault="00825796" w:rsidP="00825796">
      <w:pPr>
        <w:widowControl/>
        <w:tabs>
          <w:tab w:val="left" w:pos="284"/>
        </w:tabs>
        <w:spacing w:after="60"/>
        <w:ind w:firstLine="567"/>
        <w:jc w:val="both"/>
        <w:rPr>
          <w:rFonts w:ascii="Times New Roman" w:hAnsi="Times New Roman" w:cs="Times New Roman"/>
          <w:b/>
          <w:color w:val="auto"/>
        </w:rPr>
      </w:pPr>
      <w:r w:rsidRPr="00CD0D5D">
        <w:rPr>
          <w:rFonts w:ascii="Times New Roman" w:hAnsi="Times New Roman" w:cs="Times New Roman"/>
          <w:color w:val="auto"/>
        </w:rPr>
        <w:t xml:space="preserve">Preţul ofertat va include toate cheltuielile necesare pentru realizarea și finalizarea contractului, </w:t>
      </w:r>
      <w:r w:rsidRPr="00CD0D5D">
        <w:rPr>
          <w:rFonts w:ascii="Times New Roman" w:hAnsi="Times New Roman" w:cs="Times New Roman"/>
          <w:b/>
          <w:color w:val="auto"/>
        </w:rPr>
        <w:t>este ferm și nu se modifică.</w:t>
      </w:r>
    </w:p>
    <w:p w14:paraId="79C75285" w14:textId="77777777" w:rsidR="00825796" w:rsidRPr="00CD0D5D" w:rsidRDefault="00825796" w:rsidP="00825796">
      <w:pPr>
        <w:widowControl/>
        <w:tabs>
          <w:tab w:val="left" w:pos="284"/>
        </w:tabs>
        <w:spacing w:after="60"/>
        <w:ind w:firstLine="567"/>
        <w:jc w:val="both"/>
        <w:rPr>
          <w:rFonts w:ascii="Times New Roman" w:hAnsi="Times New Roman" w:cs="Times New Roman"/>
          <w:color w:val="auto"/>
        </w:rPr>
      </w:pPr>
      <w:r w:rsidRPr="00CD0D5D">
        <w:rPr>
          <w:rFonts w:ascii="Times New Roman" w:hAnsi="Times New Roman" w:cs="Times New Roman"/>
          <w:color w:val="auto"/>
        </w:rPr>
        <w:t xml:space="preserve">Facturile lunare emise în cadrul contractului vor fi obligatoriu însoţite de </w:t>
      </w:r>
      <w:r w:rsidRPr="00CD0D5D">
        <w:rPr>
          <w:rFonts w:ascii="Times New Roman" w:hAnsi="Times New Roman" w:cs="Times New Roman"/>
          <w:b/>
          <w:color w:val="auto"/>
        </w:rPr>
        <w:t>raportul lunar de activitate</w:t>
      </w:r>
      <w:r w:rsidRPr="00CD0D5D">
        <w:rPr>
          <w:rFonts w:ascii="Times New Roman" w:hAnsi="Times New Roman" w:cs="Times New Roman"/>
          <w:color w:val="auto"/>
        </w:rPr>
        <w:t xml:space="preserve"> </w:t>
      </w:r>
      <w:r w:rsidRPr="00CD0D5D">
        <w:rPr>
          <w:rFonts w:ascii="Times New Roman" w:hAnsi="Times New Roman" w:cs="Times New Roman"/>
          <w:b/>
          <w:color w:val="auto"/>
        </w:rPr>
        <w:t>al Responsabilului coordonator și a dirigintelui de şantier de specialitate, aprobat în prealabil de către manag</w:t>
      </w:r>
      <w:r w:rsidR="00482F80" w:rsidRPr="00CD0D5D">
        <w:rPr>
          <w:rFonts w:ascii="Times New Roman" w:hAnsi="Times New Roman" w:cs="Times New Roman"/>
          <w:b/>
          <w:color w:val="auto"/>
        </w:rPr>
        <w:t>erul de proiect/Autoritatea con</w:t>
      </w:r>
      <w:r w:rsidRPr="00CD0D5D">
        <w:rPr>
          <w:rFonts w:ascii="Times New Roman" w:hAnsi="Times New Roman" w:cs="Times New Roman"/>
          <w:b/>
          <w:color w:val="auto"/>
        </w:rPr>
        <w:t>tractantă</w:t>
      </w:r>
      <w:r w:rsidRPr="00CD0D5D">
        <w:rPr>
          <w:rFonts w:ascii="Times New Roman" w:hAnsi="Times New Roman" w:cs="Times New Roman"/>
          <w:color w:val="auto"/>
        </w:rPr>
        <w:t>.</w:t>
      </w:r>
    </w:p>
    <w:p w14:paraId="6EB5ACC1" w14:textId="77777777" w:rsidR="00573FDB" w:rsidRPr="00CD0D5D" w:rsidRDefault="00573FDB" w:rsidP="00A76BBB">
      <w:pPr>
        <w:rPr>
          <w:rFonts w:ascii="Times New Roman" w:eastAsia="MS Gothic" w:hAnsi="Times New Roman" w:cs="Times New Roman"/>
          <w:color w:val="auto"/>
        </w:rPr>
      </w:pPr>
    </w:p>
    <w:p w14:paraId="4AB14C71" w14:textId="77777777" w:rsidR="00510B0C" w:rsidRPr="00CD0D5D" w:rsidRDefault="009C0BEF"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b/>
          <w:bCs/>
          <w:color w:val="auto"/>
        </w:rPr>
      </w:pPr>
      <w:bookmarkStart w:id="28" w:name="_Toc148603883"/>
      <w:r w:rsidRPr="00CD0D5D">
        <w:rPr>
          <w:rFonts w:ascii="Times New Roman" w:hAnsi="Times New Roman" w:cs="Times New Roman"/>
          <w:b/>
          <w:bCs/>
          <w:color w:val="auto"/>
        </w:rPr>
        <w:t>7</w:t>
      </w:r>
      <w:r w:rsidR="00510B0C" w:rsidRPr="00CD0D5D">
        <w:rPr>
          <w:rFonts w:ascii="Times New Roman" w:hAnsi="Times New Roman" w:cs="Times New Roman"/>
          <w:b/>
          <w:bCs/>
          <w:color w:val="auto"/>
        </w:rPr>
        <w:t>.  FACILITĂȚI ASIGURATE DE CĂTRE AUTORITATEA CONTRACTANTĂ</w:t>
      </w:r>
      <w:bookmarkEnd w:id="28"/>
    </w:p>
    <w:p w14:paraId="0ECE6D49" w14:textId="77777777" w:rsidR="00510B0C" w:rsidRPr="00CD0D5D" w:rsidRDefault="00510B0C" w:rsidP="00510B0C">
      <w:pPr>
        <w:widowControl/>
        <w:tabs>
          <w:tab w:val="left" w:pos="284"/>
        </w:tabs>
        <w:jc w:val="both"/>
        <w:rPr>
          <w:rFonts w:ascii="Times New Roman" w:hAnsi="Times New Roman" w:cs="Times New Roman"/>
          <w:color w:val="auto"/>
        </w:rPr>
      </w:pPr>
    </w:p>
    <w:p w14:paraId="20434205" w14:textId="77777777" w:rsidR="00510B0C" w:rsidRPr="00CD0D5D" w:rsidRDefault="00510B0C" w:rsidP="00510B0C">
      <w:pPr>
        <w:widowControl/>
        <w:tabs>
          <w:tab w:val="left" w:pos="750"/>
        </w:tabs>
        <w:spacing w:after="60"/>
        <w:ind w:firstLine="567"/>
        <w:jc w:val="both"/>
        <w:rPr>
          <w:rFonts w:ascii="Times New Roman" w:hAnsi="Times New Roman" w:cs="Times New Roman"/>
          <w:color w:val="auto"/>
        </w:rPr>
      </w:pPr>
      <w:r w:rsidRPr="00CD0D5D">
        <w:rPr>
          <w:rFonts w:ascii="Times New Roman" w:hAnsi="Times New Roman" w:cs="Times New Roman"/>
          <w:color w:val="auto"/>
        </w:rPr>
        <w:t xml:space="preserve">În vederea documentării necesare, potențialii Ofertanți pot </w:t>
      </w:r>
      <w:r w:rsidRPr="00CD0D5D">
        <w:rPr>
          <w:rFonts w:ascii="Times New Roman" w:hAnsi="Times New Roman" w:cs="Times New Roman"/>
          <w:b/>
          <w:color w:val="auto"/>
        </w:rPr>
        <w:t>vizita amplasamentul</w:t>
      </w:r>
      <w:r w:rsidRPr="00CD0D5D">
        <w:rPr>
          <w:rFonts w:ascii="Times New Roman" w:hAnsi="Times New Roman" w:cs="Times New Roman"/>
          <w:color w:val="auto"/>
        </w:rPr>
        <w:t xml:space="preserve"> în perioada de întocmire a ofertei, în baza unui tabel ce va conține datele de identificare a persoanelor, aprobat de către Autoritatea contractantă.</w:t>
      </w:r>
    </w:p>
    <w:p w14:paraId="4F486BA5" w14:textId="77777777" w:rsidR="00510B0C" w:rsidRPr="00CD0D5D" w:rsidRDefault="00510B0C" w:rsidP="00510B0C">
      <w:pPr>
        <w:widowControl/>
        <w:tabs>
          <w:tab w:val="left" w:pos="750"/>
        </w:tabs>
        <w:spacing w:after="60"/>
        <w:ind w:firstLine="567"/>
        <w:jc w:val="both"/>
        <w:rPr>
          <w:rFonts w:ascii="Times New Roman" w:hAnsi="Times New Roman" w:cs="Times New Roman"/>
          <w:color w:val="auto"/>
        </w:rPr>
      </w:pPr>
      <w:r w:rsidRPr="00CD0D5D">
        <w:rPr>
          <w:rFonts w:ascii="Times New Roman" w:hAnsi="Times New Roman" w:cs="Times New Roman"/>
          <w:color w:val="auto"/>
        </w:rPr>
        <w:t xml:space="preserve"> Operatorii economici interesaţi vor trimite o solicitare de participare la vizită cu cel puţin </w:t>
      </w:r>
      <w:r w:rsidR="000C1396" w:rsidRPr="00CD0D5D">
        <w:rPr>
          <w:rFonts w:ascii="Times New Roman" w:hAnsi="Times New Roman" w:cs="Times New Roman"/>
          <w:color w:val="auto"/>
        </w:rPr>
        <w:t>o zi lucrătoare</w:t>
      </w:r>
      <w:r w:rsidRPr="00CD0D5D">
        <w:rPr>
          <w:rFonts w:ascii="Times New Roman" w:hAnsi="Times New Roman" w:cs="Times New Roman"/>
          <w:color w:val="auto"/>
        </w:rPr>
        <w:t xml:space="preserve"> înainte de data preconizată pentru vizită. Accesul în incintă se va efectua pe baza actului de identitate și a unei delegații emisă de Ofertant, semnată și ștampilată în original. </w:t>
      </w:r>
    </w:p>
    <w:p w14:paraId="28566AC4" w14:textId="77777777" w:rsidR="00510B0C" w:rsidRPr="00CD0D5D" w:rsidRDefault="00510B0C" w:rsidP="00510B0C">
      <w:pPr>
        <w:widowControl/>
        <w:tabs>
          <w:tab w:val="left" w:pos="750"/>
        </w:tabs>
        <w:spacing w:after="60"/>
        <w:ind w:firstLine="567"/>
        <w:jc w:val="both"/>
        <w:rPr>
          <w:rFonts w:ascii="Times New Roman" w:hAnsi="Times New Roman" w:cs="Times New Roman"/>
          <w:color w:val="auto"/>
        </w:rPr>
      </w:pPr>
      <w:r w:rsidRPr="00CD0D5D">
        <w:rPr>
          <w:rFonts w:ascii="Times New Roman" w:hAnsi="Times New Roman" w:cs="Times New Roman"/>
          <w:color w:val="auto"/>
        </w:rPr>
        <w:t xml:space="preserve">Vizionarea imobilului se va face cu însoțirea unui delegat din partea Autorității contractante, ulterior vizionării fiind întocmit un </w:t>
      </w:r>
      <w:r w:rsidRPr="00CD0D5D">
        <w:rPr>
          <w:rFonts w:ascii="Times New Roman" w:hAnsi="Times New Roman" w:cs="Times New Roman"/>
          <w:b/>
          <w:color w:val="auto"/>
        </w:rPr>
        <w:t xml:space="preserve">proces-verbal de vizitare a amplasamentului, </w:t>
      </w:r>
      <w:r w:rsidRPr="00CD0D5D">
        <w:rPr>
          <w:rFonts w:ascii="Times New Roman" w:hAnsi="Times New Roman" w:cs="Times New Roman"/>
          <w:color w:val="auto"/>
        </w:rPr>
        <w:t>semnat de către participanți și reprezentanții Autorității contractante.</w:t>
      </w:r>
    </w:p>
    <w:p w14:paraId="164AA22B" w14:textId="77777777" w:rsidR="00510B0C" w:rsidRPr="006A4F88" w:rsidRDefault="00510B0C" w:rsidP="00510B0C">
      <w:pPr>
        <w:widowControl/>
        <w:tabs>
          <w:tab w:val="left" w:pos="142"/>
        </w:tabs>
        <w:ind w:left="567"/>
        <w:jc w:val="both"/>
        <w:rPr>
          <w:rFonts w:ascii="Times New Roman" w:hAnsi="Times New Roman" w:cs="Times New Roman"/>
          <w:color w:val="auto"/>
        </w:rPr>
      </w:pPr>
    </w:p>
    <w:p w14:paraId="483C119B" w14:textId="77777777" w:rsidR="00510B0C" w:rsidRPr="006A4F88" w:rsidRDefault="009C0BEF" w:rsidP="00B13119">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outlineLvl w:val="1"/>
        <w:rPr>
          <w:rFonts w:ascii="Times New Roman" w:hAnsi="Times New Roman" w:cs="Times New Roman"/>
          <w:b/>
          <w:bCs/>
          <w:color w:val="auto"/>
        </w:rPr>
      </w:pPr>
      <w:bookmarkStart w:id="29" w:name="_Toc148603884"/>
      <w:r w:rsidRPr="006A4F88">
        <w:rPr>
          <w:rFonts w:ascii="Times New Roman" w:hAnsi="Times New Roman" w:cs="Times New Roman"/>
          <w:b/>
          <w:bCs/>
          <w:color w:val="auto"/>
        </w:rPr>
        <w:t>8</w:t>
      </w:r>
      <w:r w:rsidR="00510B0C" w:rsidRPr="006A4F88">
        <w:rPr>
          <w:rFonts w:ascii="Times New Roman" w:hAnsi="Times New Roman" w:cs="Times New Roman"/>
          <w:b/>
          <w:bCs/>
          <w:color w:val="auto"/>
        </w:rPr>
        <w:t>.  FACILITĂȚI ASIGURATE DE CĂTRE PRESTATOR</w:t>
      </w:r>
      <w:bookmarkEnd w:id="29"/>
    </w:p>
    <w:p w14:paraId="437C33CF" w14:textId="77777777" w:rsidR="00510B0C" w:rsidRPr="006A4F88" w:rsidRDefault="00510B0C" w:rsidP="00B13119">
      <w:pPr>
        <w:pStyle w:val="Default"/>
        <w:spacing w:before="60" w:after="120"/>
        <w:ind w:firstLine="567"/>
        <w:jc w:val="both"/>
        <w:rPr>
          <w:color w:val="auto"/>
        </w:rPr>
      </w:pPr>
      <w:r w:rsidRPr="006A4F88">
        <w:rPr>
          <w:color w:val="auto"/>
        </w:rPr>
        <w:t xml:space="preserve">Pe întreaga durată a contractului, Prestatorul va fi responsabil de desfăşurarea activităţii tuturor diriginților de șantier autorizați potrivit domeniului de activitate precum și a întregului personal implicat, în vederea îndeplinirii tuturor obligaţiilor contractuale şi își va asigura: </w:t>
      </w:r>
    </w:p>
    <w:p w14:paraId="0EDC7780" w14:textId="77777777" w:rsidR="00510B0C" w:rsidRPr="006A4F88" w:rsidRDefault="00510B0C" w:rsidP="00B13119">
      <w:pPr>
        <w:pStyle w:val="Default"/>
        <w:numPr>
          <w:ilvl w:val="0"/>
          <w:numId w:val="15"/>
        </w:numPr>
        <w:spacing w:after="27"/>
        <w:ind w:left="0" w:firstLine="567"/>
        <w:jc w:val="both"/>
        <w:rPr>
          <w:color w:val="auto"/>
        </w:rPr>
      </w:pPr>
      <w:r w:rsidRPr="006A4F88">
        <w:rPr>
          <w:color w:val="auto"/>
        </w:rPr>
        <w:t xml:space="preserve">Toate fondurile financiare necesare privind cazarea, transportul, diurna, personalului propriu; </w:t>
      </w:r>
    </w:p>
    <w:p w14:paraId="3AE1212C" w14:textId="77777777" w:rsidR="00510B0C" w:rsidRPr="006A4F88" w:rsidRDefault="00510B0C" w:rsidP="00B13119">
      <w:pPr>
        <w:pStyle w:val="Default"/>
        <w:numPr>
          <w:ilvl w:val="0"/>
          <w:numId w:val="15"/>
        </w:numPr>
        <w:spacing w:after="27"/>
        <w:ind w:left="0" w:firstLine="567"/>
        <w:jc w:val="both"/>
        <w:rPr>
          <w:color w:val="auto"/>
        </w:rPr>
      </w:pPr>
      <w:r w:rsidRPr="006A4F88">
        <w:rPr>
          <w:color w:val="auto"/>
        </w:rPr>
        <w:t xml:space="preserve">Toate fonduri financiare necesare deplasărilor zilnice ale </w:t>
      </w:r>
      <w:proofErr w:type="spellStart"/>
      <w:r w:rsidRPr="006A4F88">
        <w:rPr>
          <w:color w:val="auto"/>
        </w:rPr>
        <w:t>personalui</w:t>
      </w:r>
      <w:proofErr w:type="spellEnd"/>
      <w:r w:rsidRPr="006A4F88">
        <w:rPr>
          <w:color w:val="auto"/>
        </w:rPr>
        <w:t xml:space="preserve"> de specialitate la sediul obiectivului de investiții;</w:t>
      </w:r>
    </w:p>
    <w:p w14:paraId="69C26D3F" w14:textId="77777777" w:rsidR="00510B0C" w:rsidRPr="006A4F88" w:rsidRDefault="00510B0C" w:rsidP="00B13119">
      <w:pPr>
        <w:pStyle w:val="Default"/>
        <w:numPr>
          <w:ilvl w:val="0"/>
          <w:numId w:val="15"/>
        </w:numPr>
        <w:spacing w:after="27"/>
        <w:ind w:left="0" w:firstLine="567"/>
        <w:jc w:val="both"/>
        <w:rPr>
          <w:color w:val="auto"/>
        </w:rPr>
      </w:pPr>
      <w:r w:rsidRPr="006A4F88">
        <w:rPr>
          <w:color w:val="auto"/>
        </w:rPr>
        <w:t xml:space="preserve">Birouri pe şantier pentru personalul propriu cu asigurarea echipamentului de birou (inclusiv IT) şi a materialelor necesare (consumabile etc.), precum și costuri pentru securizarea acestora; </w:t>
      </w:r>
    </w:p>
    <w:p w14:paraId="62E6090A" w14:textId="77777777" w:rsidR="00510B0C" w:rsidRPr="006A4F88" w:rsidRDefault="00510B0C" w:rsidP="00B13119">
      <w:pPr>
        <w:pStyle w:val="Default"/>
        <w:numPr>
          <w:ilvl w:val="0"/>
          <w:numId w:val="15"/>
        </w:numPr>
        <w:spacing w:after="27"/>
        <w:ind w:left="0" w:firstLine="567"/>
        <w:jc w:val="both"/>
        <w:rPr>
          <w:color w:val="auto"/>
        </w:rPr>
      </w:pPr>
      <w:r w:rsidRPr="006A4F88">
        <w:rPr>
          <w:color w:val="auto"/>
        </w:rPr>
        <w:lastRenderedPageBreak/>
        <w:t>Acoperirea</w:t>
      </w:r>
      <w:r w:rsidR="00B13119" w:rsidRPr="006A4F88">
        <w:rPr>
          <w:color w:val="auto"/>
        </w:rPr>
        <w:t xml:space="preserve"> </w:t>
      </w:r>
      <w:r w:rsidRPr="006A4F88">
        <w:rPr>
          <w:color w:val="auto"/>
        </w:rPr>
        <w:t xml:space="preserve">tuturor costurilor financiare impuse de redactarea, reproducerea, tipărirea, multiplicarea rapoartelor, graficelor, bilanțurilor, punctelor de vedere, a tuturor documentelor; </w:t>
      </w:r>
    </w:p>
    <w:p w14:paraId="2DF5A7D7" w14:textId="77777777" w:rsidR="00510B0C" w:rsidRPr="006A4F88" w:rsidRDefault="00510B0C" w:rsidP="00B13119">
      <w:pPr>
        <w:pStyle w:val="Default"/>
        <w:numPr>
          <w:ilvl w:val="0"/>
          <w:numId w:val="15"/>
        </w:numPr>
        <w:spacing w:after="27"/>
        <w:ind w:left="0" w:firstLine="567"/>
        <w:jc w:val="both"/>
        <w:rPr>
          <w:color w:val="auto"/>
        </w:rPr>
      </w:pPr>
      <w:r w:rsidRPr="006A4F88">
        <w:rPr>
          <w:color w:val="auto"/>
        </w:rPr>
        <w:t xml:space="preserve">Echipament de protecţie pe şantier pentru întreaga echipă (căşti de protecţie, veste reflectorizante, pelerine de ploaie, haine groase pentru anotimpul rece, alte materiale de protecţie, etc. conform cerinţelor şi în conformitate cu prevederile legale); </w:t>
      </w:r>
    </w:p>
    <w:p w14:paraId="4434A977" w14:textId="77777777" w:rsidR="00510B0C" w:rsidRPr="006A4F88" w:rsidRDefault="00510B0C" w:rsidP="00B13119">
      <w:pPr>
        <w:pStyle w:val="Default"/>
        <w:numPr>
          <w:ilvl w:val="0"/>
          <w:numId w:val="15"/>
        </w:numPr>
        <w:spacing w:after="27"/>
        <w:ind w:left="0" w:firstLine="567"/>
        <w:jc w:val="both"/>
        <w:rPr>
          <w:color w:val="auto"/>
        </w:rPr>
      </w:pPr>
      <w:r w:rsidRPr="006A4F88">
        <w:rPr>
          <w:color w:val="auto"/>
        </w:rPr>
        <w:t>Acoperirea tuturor cheltuielilor pentru comunicaţiile de serviciu (telefoane, acces internet, fax, etc.)</w:t>
      </w:r>
    </w:p>
    <w:p w14:paraId="33560336" w14:textId="77777777" w:rsidR="00510B0C" w:rsidRPr="006A4F88" w:rsidRDefault="00510B0C" w:rsidP="00B13119">
      <w:pPr>
        <w:pStyle w:val="Default"/>
        <w:numPr>
          <w:ilvl w:val="0"/>
          <w:numId w:val="15"/>
        </w:numPr>
        <w:spacing w:after="27"/>
        <w:ind w:left="0" w:firstLine="567"/>
        <w:jc w:val="both"/>
        <w:rPr>
          <w:color w:val="auto"/>
        </w:rPr>
      </w:pPr>
      <w:r w:rsidRPr="006A4F88">
        <w:rPr>
          <w:color w:val="auto"/>
        </w:rPr>
        <w:t>Suplimentarea personalului de specialitate, dacă situația o impune;</w:t>
      </w:r>
    </w:p>
    <w:p w14:paraId="05C60550" w14:textId="77777777" w:rsidR="00510B0C" w:rsidRPr="006A4F88" w:rsidRDefault="00510B0C" w:rsidP="00B13119">
      <w:pPr>
        <w:pStyle w:val="Default"/>
        <w:numPr>
          <w:ilvl w:val="0"/>
          <w:numId w:val="15"/>
        </w:numPr>
        <w:tabs>
          <w:tab w:val="left" w:pos="142"/>
        </w:tabs>
        <w:spacing w:after="120"/>
        <w:ind w:left="0" w:firstLine="567"/>
        <w:jc w:val="both"/>
        <w:rPr>
          <w:color w:val="auto"/>
        </w:rPr>
      </w:pPr>
      <w:r w:rsidRPr="006A4F88">
        <w:rPr>
          <w:color w:val="auto"/>
        </w:rPr>
        <w:t xml:space="preserve">Încheierea unei </w:t>
      </w:r>
      <w:r w:rsidRPr="006A4F88">
        <w:rPr>
          <w:b/>
          <w:color w:val="auto"/>
        </w:rPr>
        <w:t>poliţe de asigurare de răspundere civilă profesională, pentru toţi diriginţii de şantier</w:t>
      </w:r>
      <w:r w:rsidRPr="006A4F88">
        <w:rPr>
          <w:color w:val="auto"/>
        </w:rPr>
        <w:t xml:space="preserve">, ce va acoperi riscurile specifice pe toată durata contractului, conform art. 31 din Legea 10/1995. </w:t>
      </w:r>
    </w:p>
    <w:p w14:paraId="18C6879C" w14:textId="77777777" w:rsidR="00510B0C" w:rsidRPr="006A4F88" w:rsidRDefault="00510B0C" w:rsidP="00510B0C">
      <w:pPr>
        <w:pStyle w:val="Default"/>
        <w:tabs>
          <w:tab w:val="left" w:pos="142"/>
        </w:tabs>
        <w:spacing w:after="120"/>
        <w:ind w:firstLine="567"/>
        <w:jc w:val="both"/>
        <w:rPr>
          <w:color w:val="auto"/>
        </w:rPr>
      </w:pPr>
      <w:r w:rsidRPr="006A4F88">
        <w:rPr>
          <w:color w:val="auto"/>
        </w:rPr>
        <w:t>Prestatorul va prezenta Autorităţii contractante poliţa de asigurare în termen de 15 de zile calendaristice de la semnarea contractului.</w:t>
      </w:r>
    </w:p>
    <w:p w14:paraId="134D3255" w14:textId="77777777" w:rsidR="00510B0C" w:rsidRPr="006A4F88" w:rsidRDefault="00510B0C" w:rsidP="00040314">
      <w:pPr>
        <w:pStyle w:val="Default"/>
        <w:numPr>
          <w:ilvl w:val="0"/>
          <w:numId w:val="15"/>
        </w:numPr>
        <w:tabs>
          <w:tab w:val="left" w:pos="142"/>
        </w:tabs>
        <w:spacing w:after="240"/>
        <w:ind w:left="0" w:firstLine="567"/>
        <w:jc w:val="both"/>
        <w:rPr>
          <w:i/>
          <w:color w:val="auto"/>
        </w:rPr>
      </w:pPr>
      <w:r w:rsidRPr="006A4F88">
        <w:rPr>
          <w:color w:val="auto"/>
        </w:rPr>
        <w:t>Orice alte fonduri financiare pe care le consideră necesare pentru o funcționare eficientă,</w:t>
      </w:r>
      <w:r w:rsidRPr="006A4F88">
        <w:rPr>
          <w:b/>
          <w:color w:val="auto"/>
        </w:rPr>
        <w:t xml:space="preserve"> </w:t>
      </w:r>
      <w:r w:rsidRPr="006A4F88">
        <w:rPr>
          <w:color w:val="auto"/>
        </w:rPr>
        <w:t>astfel încât să răspundă cu operativitate și profesionalism tuturor solicitărilor echipei de implementare a proiectului și Autorității contractante privind realizarea obiectivului de investiții</w:t>
      </w:r>
      <w:r w:rsidR="000C1396" w:rsidRPr="006A4F88">
        <w:rPr>
          <w:i/>
          <w:iCs/>
          <w:color w:val="auto"/>
        </w:rPr>
        <w:t>.</w:t>
      </w:r>
    </w:p>
    <w:p w14:paraId="1390A55F" w14:textId="77777777" w:rsidR="00510B0C" w:rsidRPr="006A4F88" w:rsidRDefault="009C0BEF"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b/>
          <w:bCs/>
          <w:color w:val="auto"/>
        </w:rPr>
      </w:pPr>
      <w:bookmarkStart w:id="30" w:name="_Toc148603885"/>
      <w:r w:rsidRPr="006A4F88">
        <w:rPr>
          <w:rFonts w:ascii="Times New Roman" w:hAnsi="Times New Roman" w:cs="Times New Roman"/>
          <w:b/>
          <w:bCs/>
          <w:color w:val="auto"/>
        </w:rPr>
        <w:t>9</w:t>
      </w:r>
      <w:r w:rsidR="00510B0C" w:rsidRPr="006A4F88">
        <w:rPr>
          <w:rFonts w:ascii="Times New Roman" w:hAnsi="Times New Roman" w:cs="Times New Roman"/>
          <w:b/>
          <w:bCs/>
          <w:color w:val="auto"/>
        </w:rPr>
        <w:t xml:space="preserve">.  </w:t>
      </w:r>
      <w:r w:rsidR="00510B0C" w:rsidRPr="006A4F88">
        <w:rPr>
          <w:rFonts w:ascii="Times New Roman" w:hAnsi="Times New Roman" w:cs="Times New Roman"/>
          <w:b/>
          <w:color w:val="auto"/>
        </w:rPr>
        <w:t>LISTA PRESCRIPȚIILOR LEGALE APLICABILE</w:t>
      </w:r>
      <w:bookmarkEnd w:id="30"/>
    </w:p>
    <w:p w14:paraId="2F24F3B9" w14:textId="77777777" w:rsidR="00510B0C" w:rsidRPr="006A4F88" w:rsidRDefault="00510B0C" w:rsidP="00510B0C">
      <w:pPr>
        <w:widowControl/>
        <w:tabs>
          <w:tab w:val="left" w:pos="284"/>
        </w:tabs>
        <w:jc w:val="both"/>
        <w:rPr>
          <w:rFonts w:ascii="Times New Roman" w:hAnsi="Times New Roman" w:cs="Times New Roman"/>
          <w:color w:val="auto"/>
        </w:rPr>
      </w:pPr>
    </w:p>
    <w:p w14:paraId="37A6BB40" w14:textId="77777777" w:rsidR="00510B0C" w:rsidRPr="006A4F88" w:rsidRDefault="00510B0C" w:rsidP="00B13119">
      <w:pPr>
        <w:spacing w:after="60"/>
        <w:ind w:firstLine="567"/>
        <w:jc w:val="both"/>
        <w:rPr>
          <w:rFonts w:ascii="Times New Roman" w:hAnsi="Times New Roman" w:cs="Times New Roman"/>
          <w:color w:val="auto"/>
        </w:rPr>
      </w:pPr>
      <w:r w:rsidRPr="006A4F88">
        <w:rPr>
          <w:rFonts w:ascii="Times New Roman" w:hAnsi="Times New Roman" w:cs="Times New Roman"/>
          <w:color w:val="auto"/>
        </w:rPr>
        <w:t>Pentru realizarea tuturor activităților menționate în prezentul caiet de sarcini, Ofertantul va avea în vedere</w:t>
      </w:r>
      <w:r w:rsidR="00B13119" w:rsidRPr="006A4F88">
        <w:rPr>
          <w:rFonts w:ascii="Times New Roman" w:hAnsi="Times New Roman" w:cs="Times New Roman"/>
          <w:color w:val="auto"/>
        </w:rPr>
        <w:t xml:space="preserve"> p</w:t>
      </w:r>
      <w:r w:rsidRPr="006A4F88">
        <w:rPr>
          <w:rFonts w:ascii="Times New Roman" w:hAnsi="Times New Roman" w:cs="Times New Roman"/>
          <w:color w:val="auto"/>
        </w:rPr>
        <w:t xml:space="preserve">revederile cadrului normativ național și comunitar (legislație, reglementările, normative, instrucțiuni, prescripții tehnice </w:t>
      </w:r>
      <w:proofErr w:type="spellStart"/>
      <w:r w:rsidRPr="006A4F88">
        <w:rPr>
          <w:rFonts w:ascii="Times New Roman" w:hAnsi="Times New Roman" w:cs="Times New Roman"/>
          <w:color w:val="auto"/>
        </w:rPr>
        <w:t>tehnice</w:t>
      </w:r>
      <w:proofErr w:type="spellEnd"/>
      <w:r w:rsidRPr="006A4F88">
        <w:rPr>
          <w:rFonts w:ascii="Times New Roman" w:hAnsi="Times New Roman" w:cs="Times New Roman"/>
          <w:color w:val="auto"/>
        </w:rPr>
        <w:t xml:space="preserve"> în vigoare specifice construcțiilor și instalațiilor, directive europene, etc.)</w:t>
      </w:r>
      <w:r w:rsidR="00B13119" w:rsidRPr="006A4F88">
        <w:rPr>
          <w:rFonts w:ascii="Times New Roman" w:hAnsi="Times New Roman" w:cs="Times New Roman"/>
          <w:color w:val="auto"/>
        </w:rPr>
        <w:t>.</w:t>
      </w:r>
    </w:p>
    <w:p w14:paraId="126A6530" w14:textId="77777777" w:rsidR="00510B0C" w:rsidRPr="006A4F88" w:rsidRDefault="00A14882"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b/>
          <w:bCs/>
          <w:color w:val="auto"/>
        </w:rPr>
      </w:pPr>
      <w:bookmarkStart w:id="31" w:name="_Toc148603886"/>
      <w:r w:rsidRPr="006A4F88">
        <w:rPr>
          <w:rFonts w:ascii="Times New Roman" w:hAnsi="Times New Roman" w:cs="Times New Roman"/>
          <w:b/>
          <w:bCs/>
          <w:color w:val="auto"/>
        </w:rPr>
        <w:t>10</w:t>
      </w:r>
      <w:r w:rsidR="00510B0C" w:rsidRPr="006A4F88">
        <w:rPr>
          <w:rFonts w:ascii="Times New Roman" w:hAnsi="Times New Roman" w:cs="Times New Roman"/>
          <w:b/>
          <w:bCs/>
          <w:color w:val="auto"/>
        </w:rPr>
        <w:t xml:space="preserve">.  </w:t>
      </w:r>
      <w:r w:rsidR="00510B0C" w:rsidRPr="006A4F88">
        <w:rPr>
          <w:rFonts w:ascii="Times New Roman" w:hAnsi="Times New Roman" w:cs="Times New Roman"/>
          <w:b/>
          <w:color w:val="auto"/>
        </w:rPr>
        <w:t xml:space="preserve">DURATA SERVICIILOR </w:t>
      </w:r>
      <w:r w:rsidR="00510B0C" w:rsidRPr="006A4F88">
        <w:rPr>
          <w:rFonts w:ascii="Times New Roman" w:hAnsi="Times New Roman" w:cs="Times New Roman"/>
          <w:b/>
          <w:bCs/>
          <w:color w:val="auto"/>
        </w:rPr>
        <w:t>DE DIRIGENȚIE LUCRĂRI DE CONSTRUCȚII ȘI INSTALAȚII</w:t>
      </w:r>
      <w:bookmarkEnd w:id="31"/>
    </w:p>
    <w:p w14:paraId="16B89B3C" w14:textId="77777777" w:rsidR="00510B0C" w:rsidRPr="006A4F88" w:rsidRDefault="00510B0C" w:rsidP="00510B0C">
      <w:pPr>
        <w:widowControl/>
        <w:tabs>
          <w:tab w:val="left" w:pos="284"/>
        </w:tabs>
        <w:jc w:val="both"/>
        <w:rPr>
          <w:rFonts w:ascii="Times New Roman" w:hAnsi="Times New Roman" w:cs="Times New Roman"/>
          <w:color w:val="auto"/>
        </w:rPr>
      </w:pPr>
    </w:p>
    <w:p w14:paraId="43281A7F" w14:textId="77777777" w:rsidR="00510B0C" w:rsidRPr="006A4F88" w:rsidRDefault="00A14882" w:rsidP="00B13119">
      <w:pPr>
        <w:spacing w:after="120"/>
        <w:ind w:firstLine="567"/>
        <w:rPr>
          <w:rFonts w:ascii="Times New Roman" w:hAnsi="Times New Roman" w:cs="Times New Roman"/>
          <w:b/>
          <w:i/>
          <w:color w:val="auto"/>
        </w:rPr>
      </w:pPr>
      <w:r w:rsidRPr="006A4F88">
        <w:rPr>
          <w:rFonts w:ascii="Times New Roman" w:hAnsi="Times New Roman" w:cs="Times New Roman"/>
          <w:b/>
          <w:i/>
          <w:color w:val="auto"/>
        </w:rPr>
        <w:t>10</w:t>
      </w:r>
      <w:r w:rsidR="00510B0C" w:rsidRPr="006A4F88">
        <w:rPr>
          <w:rFonts w:ascii="Times New Roman" w:hAnsi="Times New Roman" w:cs="Times New Roman"/>
          <w:b/>
          <w:i/>
          <w:color w:val="auto"/>
        </w:rPr>
        <w:t>.1  Durata de începere a contractului</w:t>
      </w:r>
    </w:p>
    <w:p w14:paraId="748D61D6" w14:textId="77777777" w:rsidR="00510B0C" w:rsidRPr="006A4F88" w:rsidRDefault="00510B0C" w:rsidP="00510B0C">
      <w:pPr>
        <w:pStyle w:val="ListParagraph"/>
        <w:tabs>
          <w:tab w:val="left" w:pos="0"/>
        </w:tabs>
        <w:spacing w:after="60"/>
        <w:ind w:left="0" w:firstLine="567"/>
        <w:contextualSpacing w:val="0"/>
        <w:jc w:val="both"/>
        <w:rPr>
          <w:rFonts w:ascii="Times New Roman" w:hAnsi="Times New Roman" w:cs="Times New Roman"/>
          <w:color w:val="auto"/>
        </w:rPr>
      </w:pPr>
      <w:r w:rsidRPr="006A4F88">
        <w:rPr>
          <w:rFonts w:ascii="Times New Roman" w:hAnsi="Times New Roman" w:cs="Times New Roman"/>
          <w:color w:val="auto"/>
        </w:rPr>
        <w:t xml:space="preserve">Termenul de începere a îndeplinirii obligaţiilor contractuale de către Prestator (diriginții de şantier) va fi cel mult </w:t>
      </w:r>
      <w:r w:rsidRPr="006A4F88">
        <w:rPr>
          <w:rFonts w:ascii="Times New Roman" w:hAnsi="Times New Roman" w:cs="Times New Roman"/>
          <w:b/>
          <w:color w:val="auto"/>
        </w:rPr>
        <w:t>5</w:t>
      </w:r>
      <w:r w:rsidRPr="006A4F88">
        <w:rPr>
          <w:rFonts w:ascii="Times New Roman" w:hAnsi="Times New Roman" w:cs="Times New Roman"/>
          <w:b/>
          <w:bCs/>
          <w:i/>
          <w:iCs/>
          <w:color w:val="auto"/>
        </w:rPr>
        <w:t xml:space="preserve"> zile calendaristice</w:t>
      </w:r>
      <w:r w:rsidRPr="006A4F88">
        <w:rPr>
          <w:rFonts w:ascii="Times New Roman" w:hAnsi="Times New Roman" w:cs="Times New Roman"/>
          <w:color w:val="auto"/>
        </w:rPr>
        <w:t xml:space="preserve">  de la data semnării contractului de ambele părţi. </w:t>
      </w:r>
    </w:p>
    <w:p w14:paraId="6EEF3790" w14:textId="77777777" w:rsidR="00510B0C" w:rsidRPr="006A4F88" w:rsidRDefault="00510B0C" w:rsidP="00510B0C">
      <w:pPr>
        <w:pStyle w:val="ListParagraph"/>
        <w:tabs>
          <w:tab w:val="left" w:pos="0"/>
        </w:tabs>
        <w:spacing w:after="60"/>
        <w:ind w:left="0" w:firstLine="567"/>
        <w:contextualSpacing w:val="0"/>
        <w:jc w:val="both"/>
        <w:rPr>
          <w:rFonts w:ascii="Times New Roman" w:hAnsi="Times New Roman" w:cs="Times New Roman"/>
          <w:color w:val="auto"/>
        </w:rPr>
      </w:pPr>
      <w:r w:rsidRPr="006A4F88">
        <w:rPr>
          <w:rFonts w:ascii="Times New Roman" w:hAnsi="Times New Roman" w:cs="Times New Roman"/>
          <w:color w:val="auto"/>
        </w:rPr>
        <w:t xml:space="preserve">Autoritatea contractantă va emite </w:t>
      </w:r>
      <w:r w:rsidRPr="006A4F88">
        <w:rPr>
          <w:rFonts w:ascii="Times New Roman" w:hAnsi="Times New Roman" w:cs="Times New Roman"/>
          <w:b/>
          <w:color w:val="auto"/>
        </w:rPr>
        <w:t>Ordinul de începere</w:t>
      </w:r>
      <w:r w:rsidRPr="006A4F88">
        <w:rPr>
          <w:rFonts w:ascii="Times New Roman" w:hAnsi="Times New Roman" w:cs="Times New Roman"/>
          <w:color w:val="auto"/>
        </w:rPr>
        <w:t xml:space="preserve"> a serviciul de asistență tehnică - dirigenţie de şantier asigurată de personal tehnic specializat, autorizat conform prevederilor Ordinului ministrului dezvoltării regionale și turismului nr.1496/2011</w:t>
      </w:r>
      <w:r w:rsidRPr="006A4F88">
        <w:rPr>
          <w:rStyle w:val="FootnoteReference"/>
          <w:rFonts w:ascii="Times New Roman" w:hAnsi="Times New Roman" w:cs="Times New Roman"/>
          <w:color w:val="auto"/>
        </w:rPr>
        <w:footnoteReference w:id="5"/>
      </w:r>
      <w:r w:rsidRPr="006A4F88">
        <w:rPr>
          <w:rFonts w:ascii="Times New Roman" w:hAnsi="Times New Roman" w:cs="Times New Roman"/>
          <w:color w:val="auto"/>
        </w:rPr>
        <w:t>, document ce va fi întocmit în 2 (două) exemplare, fiind distribuit astfel:</w:t>
      </w:r>
    </w:p>
    <w:p w14:paraId="6A339402" w14:textId="77777777" w:rsidR="00510B0C" w:rsidRPr="006A4F88" w:rsidRDefault="00510B0C" w:rsidP="00510B0C">
      <w:pPr>
        <w:pStyle w:val="ListParagraph"/>
        <w:tabs>
          <w:tab w:val="left" w:pos="0"/>
        </w:tabs>
        <w:ind w:left="0" w:firstLine="567"/>
        <w:contextualSpacing w:val="0"/>
        <w:jc w:val="both"/>
        <w:rPr>
          <w:rFonts w:ascii="Times New Roman" w:hAnsi="Times New Roman" w:cs="Times New Roman"/>
          <w:color w:val="auto"/>
        </w:rPr>
      </w:pPr>
      <w:r w:rsidRPr="006A4F88">
        <w:rPr>
          <w:rFonts w:ascii="Times New Roman" w:hAnsi="Times New Roman" w:cs="Times New Roman"/>
          <w:color w:val="auto"/>
        </w:rPr>
        <w:t>a) un exemplar la Autoritatea contractantă;</w:t>
      </w:r>
    </w:p>
    <w:p w14:paraId="57C204F0" w14:textId="77777777" w:rsidR="00051B2C" w:rsidRPr="00C4038C" w:rsidRDefault="00510B0C" w:rsidP="00510B0C">
      <w:pPr>
        <w:pStyle w:val="ListParagraph"/>
        <w:tabs>
          <w:tab w:val="left" w:pos="0"/>
        </w:tabs>
        <w:spacing w:after="120"/>
        <w:ind w:left="0" w:firstLine="567"/>
        <w:contextualSpacing w:val="0"/>
        <w:jc w:val="both"/>
        <w:rPr>
          <w:rFonts w:ascii="Times New Roman" w:hAnsi="Times New Roman" w:cs="Times New Roman"/>
          <w:color w:val="auto"/>
        </w:rPr>
      </w:pPr>
      <w:r w:rsidRPr="00C4038C">
        <w:rPr>
          <w:rFonts w:ascii="Times New Roman" w:hAnsi="Times New Roman" w:cs="Times New Roman"/>
          <w:color w:val="auto"/>
        </w:rPr>
        <w:t>b) un exemplar la Prestator.</w:t>
      </w:r>
    </w:p>
    <w:p w14:paraId="494460D3" w14:textId="77777777" w:rsidR="00510B0C" w:rsidRPr="00C4038C" w:rsidRDefault="00A14882" w:rsidP="00B13119">
      <w:pPr>
        <w:tabs>
          <w:tab w:val="left" w:pos="0"/>
        </w:tabs>
        <w:spacing w:before="240" w:after="120"/>
        <w:ind w:firstLine="567"/>
        <w:rPr>
          <w:rFonts w:ascii="Times New Roman" w:hAnsi="Times New Roman" w:cs="Times New Roman"/>
          <w:b/>
          <w:i/>
          <w:color w:val="auto"/>
        </w:rPr>
      </w:pPr>
      <w:r w:rsidRPr="00C4038C">
        <w:rPr>
          <w:rFonts w:ascii="Times New Roman" w:hAnsi="Times New Roman" w:cs="Times New Roman"/>
          <w:b/>
          <w:i/>
          <w:color w:val="auto"/>
        </w:rPr>
        <w:t>10</w:t>
      </w:r>
      <w:r w:rsidR="00510B0C" w:rsidRPr="00C4038C">
        <w:rPr>
          <w:rFonts w:ascii="Times New Roman" w:hAnsi="Times New Roman" w:cs="Times New Roman"/>
          <w:b/>
          <w:i/>
          <w:color w:val="auto"/>
        </w:rPr>
        <w:t>.2  Durata contractului</w:t>
      </w:r>
    </w:p>
    <w:p w14:paraId="5F435F3C" w14:textId="426B81D9" w:rsidR="00510B0C" w:rsidRDefault="00510B0C" w:rsidP="00510B0C">
      <w:pPr>
        <w:widowControl/>
        <w:tabs>
          <w:tab w:val="left" w:pos="0"/>
          <w:tab w:val="left" w:pos="993"/>
          <w:tab w:val="left" w:pos="1050"/>
        </w:tabs>
        <w:spacing w:after="240"/>
        <w:ind w:firstLine="567"/>
        <w:jc w:val="both"/>
        <w:rPr>
          <w:rFonts w:ascii="Times New Roman" w:hAnsi="Times New Roman" w:cs="Times New Roman"/>
          <w:color w:val="auto"/>
        </w:rPr>
      </w:pPr>
      <w:r w:rsidRPr="00C4038C">
        <w:rPr>
          <w:rFonts w:ascii="Times New Roman" w:hAnsi="Times New Roman" w:cs="Times New Roman"/>
          <w:color w:val="auto"/>
        </w:rPr>
        <w:t>Contractul intră în vigoare la data semnării de ambele părţi şi încetează să producă efecte după data semnării</w:t>
      </w:r>
      <w:r w:rsidRPr="00C4038C">
        <w:rPr>
          <w:rStyle w:val="BodytextItalic"/>
          <w:rFonts w:ascii="Times New Roman" w:hAnsi="Times New Roman" w:cs="Times New Roman"/>
          <w:color w:val="auto"/>
          <w:sz w:val="24"/>
          <w:szCs w:val="24"/>
        </w:rPr>
        <w:t xml:space="preserve"> </w:t>
      </w:r>
      <w:r w:rsidRPr="00C4038C">
        <w:rPr>
          <w:rStyle w:val="BodytextItalic"/>
          <w:rFonts w:ascii="Times New Roman" w:hAnsi="Times New Roman" w:cs="Times New Roman"/>
          <w:i w:val="0"/>
          <w:color w:val="auto"/>
          <w:sz w:val="24"/>
          <w:szCs w:val="24"/>
        </w:rPr>
        <w:t>Procesului - verbal de recepţie finală</w:t>
      </w:r>
      <w:r w:rsidRPr="00C4038C">
        <w:rPr>
          <w:rFonts w:ascii="Times New Roman" w:hAnsi="Times New Roman" w:cs="Times New Roman"/>
          <w:color w:val="auto"/>
        </w:rPr>
        <w:t xml:space="preserve"> </w:t>
      </w:r>
      <w:r w:rsidRPr="00C4038C">
        <w:rPr>
          <w:rStyle w:val="BodytextItalic"/>
          <w:rFonts w:ascii="Times New Roman" w:hAnsi="Times New Roman" w:cs="Times New Roman"/>
          <w:i w:val="0"/>
          <w:color w:val="auto"/>
          <w:sz w:val="24"/>
          <w:szCs w:val="24"/>
        </w:rPr>
        <w:t>cu admiterea recepției</w:t>
      </w:r>
      <w:r w:rsidRPr="00C4038C">
        <w:rPr>
          <w:rFonts w:ascii="Times New Roman" w:hAnsi="Times New Roman" w:cs="Times New Roman"/>
          <w:color w:val="auto"/>
        </w:rPr>
        <w:t xml:space="preserve"> finale a lucrărilor aferente obiectivului de investiții</w:t>
      </w:r>
      <w:r w:rsidR="000C1396" w:rsidRPr="00C4038C">
        <w:rPr>
          <w:rFonts w:ascii="Times New Roman" w:hAnsi="Times New Roman" w:cs="Times New Roman"/>
          <w:color w:val="auto"/>
        </w:rPr>
        <w:t>.</w:t>
      </w:r>
    </w:p>
    <w:p w14:paraId="36A95FCF" w14:textId="77777777" w:rsidR="00510B0C" w:rsidRPr="00C4038C" w:rsidRDefault="00A14882" w:rsidP="00B13119">
      <w:pPr>
        <w:tabs>
          <w:tab w:val="left" w:pos="0"/>
        </w:tabs>
        <w:spacing w:before="240" w:after="120"/>
        <w:ind w:firstLine="567"/>
        <w:rPr>
          <w:rFonts w:ascii="Times New Roman" w:hAnsi="Times New Roman" w:cs="Times New Roman"/>
          <w:b/>
          <w:i/>
          <w:color w:val="auto"/>
        </w:rPr>
      </w:pPr>
      <w:r w:rsidRPr="00C4038C">
        <w:rPr>
          <w:rFonts w:ascii="Times New Roman" w:hAnsi="Times New Roman" w:cs="Times New Roman"/>
          <w:b/>
          <w:i/>
          <w:color w:val="auto"/>
        </w:rPr>
        <w:t>10</w:t>
      </w:r>
      <w:r w:rsidR="00510B0C" w:rsidRPr="00C4038C">
        <w:rPr>
          <w:rFonts w:ascii="Times New Roman" w:hAnsi="Times New Roman" w:cs="Times New Roman"/>
          <w:b/>
          <w:i/>
          <w:color w:val="auto"/>
        </w:rPr>
        <w:t>.3  Garanția de bună execuție a serviciilor</w:t>
      </w:r>
    </w:p>
    <w:p w14:paraId="1ACD47F7" w14:textId="77777777" w:rsidR="00510B0C" w:rsidRPr="00C4038C" w:rsidRDefault="00510B0C" w:rsidP="00510B0C">
      <w:pPr>
        <w:autoSpaceDE w:val="0"/>
        <w:autoSpaceDN w:val="0"/>
        <w:adjustRightInd w:val="0"/>
        <w:spacing w:after="60"/>
        <w:ind w:firstLine="567"/>
        <w:jc w:val="both"/>
        <w:rPr>
          <w:rFonts w:ascii="Times New Roman" w:hAnsi="Times New Roman" w:cs="Times New Roman"/>
          <w:bCs/>
          <w:color w:val="auto"/>
        </w:rPr>
      </w:pPr>
      <w:r w:rsidRPr="00C4038C">
        <w:rPr>
          <w:rFonts w:ascii="Times New Roman" w:hAnsi="Times New Roman" w:cs="Times New Roman"/>
          <w:bCs/>
          <w:color w:val="auto"/>
        </w:rPr>
        <w:t xml:space="preserve">Garanţia de bună execuţie este de 10% din valoarea contractului fără T.V.A. şi se va constitui conform  </w:t>
      </w:r>
      <w:r w:rsidRPr="00C4038C">
        <w:rPr>
          <w:rFonts w:ascii="Times New Roman" w:hAnsi="Times New Roman" w:cs="Times New Roman"/>
          <w:b/>
          <w:bCs/>
          <w:color w:val="auto"/>
        </w:rPr>
        <w:t>art. 40 din H.G. nr. 395/2016</w:t>
      </w:r>
      <w:r w:rsidRPr="00C4038C">
        <w:rPr>
          <w:rStyle w:val="FootnoteReference"/>
          <w:rFonts w:ascii="Times New Roman" w:hAnsi="Times New Roman" w:cs="Times New Roman"/>
          <w:b/>
          <w:bCs/>
          <w:color w:val="auto"/>
        </w:rPr>
        <w:footnoteReference w:id="6"/>
      </w:r>
      <w:r w:rsidRPr="00C4038C">
        <w:rPr>
          <w:rFonts w:ascii="Times New Roman" w:hAnsi="Times New Roman" w:cs="Times New Roman"/>
          <w:b/>
          <w:bCs/>
          <w:color w:val="auto"/>
        </w:rPr>
        <w:t>,  în termen de 5 zile lucrătoare</w:t>
      </w:r>
      <w:r w:rsidRPr="00C4038C">
        <w:rPr>
          <w:rFonts w:ascii="Times New Roman" w:hAnsi="Times New Roman" w:cs="Times New Roman"/>
          <w:bCs/>
          <w:color w:val="auto"/>
        </w:rPr>
        <w:t xml:space="preserve"> de la data semnării </w:t>
      </w:r>
      <w:r w:rsidRPr="00C4038C">
        <w:rPr>
          <w:rFonts w:ascii="Times New Roman" w:hAnsi="Times New Roman" w:cs="Times New Roman"/>
          <w:bCs/>
          <w:color w:val="auto"/>
        </w:rPr>
        <w:lastRenderedPageBreak/>
        <w:t xml:space="preserve">contractului. </w:t>
      </w:r>
    </w:p>
    <w:p w14:paraId="504E984F" w14:textId="77777777" w:rsidR="00510B0C" w:rsidRPr="00C4038C" w:rsidRDefault="00510B0C" w:rsidP="00510B0C">
      <w:pPr>
        <w:pStyle w:val="BodyText1"/>
        <w:shd w:val="clear" w:color="auto" w:fill="auto"/>
        <w:spacing w:after="60"/>
        <w:ind w:left="20" w:right="40" w:firstLine="547"/>
        <w:jc w:val="both"/>
        <w:rPr>
          <w:rFonts w:ascii="Times New Roman" w:hAnsi="Times New Roman" w:cs="Times New Roman"/>
          <w:sz w:val="24"/>
          <w:szCs w:val="24"/>
          <w:lang w:val="ro-RO"/>
        </w:rPr>
      </w:pPr>
      <w:r w:rsidRPr="00C4038C">
        <w:rPr>
          <w:rFonts w:ascii="Times New Roman" w:hAnsi="Times New Roman" w:cs="Times New Roman"/>
          <w:lang w:val="ro-RO"/>
        </w:rPr>
        <w:t xml:space="preserve"> </w:t>
      </w:r>
      <w:r w:rsidRPr="00C4038C">
        <w:rPr>
          <w:rFonts w:ascii="Times New Roman" w:hAnsi="Times New Roman" w:cs="Times New Roman"/>
          <w:sz w:val="24"/>
          <w:szCs w:val="24"/>
          <w:lang w:val="ro-RO"/>
        </w:rPr>
        <w:t>Autoritatea contractantă are dreptul de a emite pretenţii asupra garanţiei de bună execuţie, în limita prejudiciului creat, dacă Prestatorul nu îşi îndeplineşte obligaţiile asumate prin contract. Anterior emiterii unei pretenţii asupra garanţiei de bună execuţie, Autoritatea contractantă are obligaţia de a notifica acest lucru executantului, precizând totodată obligaţiile care nu au fost respectate.</w:t>
      </w:r>
    </w:p>
    <w:p w14:paraId="7235F6C6" w14:textId="398E24BE" w:rsidR="00510B0C" w:rsidRDefault="00510B0C" w:rsidP="00510B0C">
      <w:pPr>
        <w:pStyle w:val="BodyText1"/>
        <w:shd w:val="clear" w:color="auto" w:fill="auto"/>
        <w:spacing w:after="240" w:line="240" w:lineRule="auto"/>
        <w:ind w:left="23" w:right="40" w:firstLine="544"/>
        <w:jc w:val="both"/>
        <w:rPr>
          <w:rFonts w:ascii="Times New Roman" w:hAnsi="Times New Roman" w:cs="Times New Roman"/>
          <w:sz w:val="24"/>
          <w:szCs w:val="24"/>
          <w:lang w:val="ro-RO"/>
        </w:rPr>
      </w:pPr>
      <w:r w:rsidRPr="00C4038C">
        <w:rPr>
          <w:rFonts w:ascii="Times New Roman" w:hAnsi="Times New Roman" w:cs="Times New Roman"/>
          <w:sz w:val="24"/>
          <w:szCs w:val="24"/>
          <w:lang w:val="ro-RO"/>
        </w:rPr>
        <w:t>Autoritatea contractantă se obligă să elibereze garanţia de participare la licitaţie numai după ce prestatorul a făcut dovada constituirii garanţiei de bună execuţie.</w:t>
      </w:r>
    </w:p>
    <w:p w14:paraId="1B48EF3C" w14:textId="77777777" w:rsidR="00510B0C" w:rsidRPr="00C4038C" w:rsidRDefault="00A14882" w:rsidP="004E28D5">
      <w:pPr>
        <w:pStyle w:val="BodyText1"/>
        <w:shd w:val="clear" w:color="auto" w:fill="auto"/>
        <w:spacing w:after="120" w:line="240" w:lineRule="auto"/>
        <w:ind w:left="23" w:right="40" w:firstLine="544"/>
        <w:rPr>
          <w:rFonts w:ascii="Times New Roman" w:hAnsi="Times New Roman" w:cs="Times New Roman"/>
          <w:b/>
          <w:i/>
          <w:sz w:val="24"/>
          <w:szCs w:val="24"/>
          <w:lang w:val="ro-RO"/>
        </w:rPr>
      </w:pPr>
      <w:r w:rsidRPr="00C4038C">
        <w:rPr>
          <w:rFonts w:ascii="Times New Roman" w:hAnsi="Times New Roman" w:cs="Times New Roman"/>
          <w:b/>
          <w:i/>
          <w:sz w:val="24"/>
          <w:szCs w:val="24"/>
          <w:lang w:val="ro-RO"/>
        </w:rPr>
        <w:t>10</w:t>
      </w:r>
      <w:r w:rsidR="00510B0C" w:rsidRPr="00C4038C">
        <w:rPr>
          <w:rFonts w:ascii="Times New Roman" w:hAnsi="Times New Roman" w:cs="Times New Roman"/>
          <w:b/>
          <w:i/>
          <w:sz w:val="24"/>
          <w:szCs w:val="24"/>
          <w:lang w:val="ro-RO"/>
        </w:rPr>
        <w:t>.4  Modalități de plată</w:t>
      </w:r>
    </w:p>
    <w:p w14:paraId="580E9A73" w14:textId="77777777" w:rsidR="00510B0C" w:rsidRPr="00C4038C" w:rsidRDefault="00510B0C" w:rsidP="00510B0C">
      <w:pPr>
        <w:pStyle w:val="BodyText1"/>
        <w:shd w:val="clear" w:color="auto" w:fill="auto"/>
        <w:spacing w:after="60" w:line="240" w:lineRule="auto"/>
        <w:ind w:left="23" w:firstLine="544"/>
        <w:rPr>
          <w:rFonts w:ascii="Times New Roman" w:hAnsi="Times New Roman" w:cs="Times New Roman"/>
          <w:sz w:val="24"/>
          <w:szCs w:val="24"/>
          <w:lang w:val="ro-RO"/>
        </w:rPr>
      </w:pPr>
      <w:r w:rsidRPr="00C4038C">
        <w:rPr>
          <w:rFonts w:ascii="Times New Roman" w:hAnsi="Times New Roman" w:cs="Times New Roman"/>
          <w:sz w:val="24"/>
          <w:szCs w:val="24"/>
          <w:lang w:val="ro-RO"/>
        </w:rPr>
        <w:t>Autoritatea contractantă</w:t>
      </w:r>
      <w:r w:rsidRPr="00C4038C">
        <w:rPr>
          <w:rStyle w:val="BodytextBold"/>
          <w:rFonts w:ascii="Times New Roman" w:hAnsi="Times New Roman" w:cs="Times New Roman"/>
          <w:sz w:val="24"/>
          <w:szCs w:val="24"/>
          <w:lang w:val="ro-RO"/>
        </w:rPr>
        <w:t xml:space="preserve"> nu acordă avans</w:t>
      </w:r>
      <w:r w:rsidRPr="00C4038C">
        <w:rPr>
          <w:rFonts w:ascii="Times New Roman" w:hAnsi="Times New Roman" w:cs="Times New Roman"/>
          <w:sz w:val="24"/>
          <w:szCs w:val="24"/>
          <w:lang w:val="ro-RO"/>
        </w:rPr>
        <w:t xml:space="preserve"> Prestatorului.</w:t>
      </w:r>
    </w:p>
    <w:p w14:paraId="43481CD2" w14:textId="77777777" w:rsidR="00510B0C" w:rsidRPr="00C4038C" w:rsidRDefault="00510B0C" w:rsidP="00510B0C">
      <w:pPr>
        <w:pStyle w:val="BodyText1"/>
        <w:shd w:val="clear" w:color="auto" w:fill="auto"/>
        <w:spacing w:after="240" w:line="240" w:lineRule="auto"/>
        <w:ind w:left="23" w:right="40" w:firstLine="544"/>
        <w:jc w:val="both"/>
        <w:rPr>
          <w:rFonts w:ascii="Times New Roman" w:hAnsi="Times New Roman" w:cs="Times New Roman"/>
          <w:sz w:val="24"/>
          <w:szCs w:val="24"/>
          <w:lang w:val="ro-RO"/>
        </w:rPr>
      </w:pPr>
      <w:r w:rsidRPr="00C4038C">
        <w:rPr>
          <w:rFonts w:ascii="Times New Roman" w:hAnsi="Times New Roman" w:cs="Times New Roman"/>
          <w:sz w:val="24"/>
          <w:szCs w:val="24"/>
          <w:lang w:val="ro-RO"/>
        </w:rPr>
        <w:t>Plățile se vor face eşalonat, pe toată durata execuţiei contr</w:t>
      </w:r>
      <w:r w:rsidR="000C1396" w:rsidRPr="00C4038C">
        <w:rPr>
          <w:rFonts w:ascii="Times New Roman" w:hAnsi="Times New Roman" w:cs="Times New Roman"/>
          <w:sz w:val="24"/>
          <w:szCs w:val="24"/>
          <w:lang w:val="ro-RO"/>
        </w:rPr>
        <w:t>actului, în baza unui raport</w:t>
      </w:r>
      <w:r w:rsidRPr="00C4038C">
        <w:rPr>
          <w:rFonts w:ascii="Times New Roman" w:hAnsi="Times New Roman" w:cs="Times New Roman"/>
          <w:sz w:val="24"/>
          <w:szCs w:val="24"/>
          <w:lang w:val="ro-RO"/>
        </w:rPr>
        <w:t xml:space="preserve"> de activitate întocmit lunar de către dirigintele de şantier și aprobat de către managerul de proiect al obiectivului de investiții/echipa de implementare a proiectului și a celorlalte documente menționate mai sus. După aprobarea raportului de activitate, Prestatorul poate emite factura de plată.</w:t>
      </w:r>
    </w:p>
    <w:p w14:paraId="40868579" w14:textId="77777777" w:rsidR="00FA63F0" w:rsidRPr="00C4038C" w:rsidRDefault="00FA63F0" w:rsidP="004E28D5">
      <w:pPr>
        <w:pStyle w:val="DefaultText"/>
        <w:spacing w:after="60"/>
        <w:ind w:right="187" w:firstLine="567"/>
        <w:jc w:val="both"/>
        <w:rPr>
          <w:rFonts w:eastAsia="Arial"/>
          <w:b/>
          <w:noProof w:val="0"/>
          <w:szCs w:val="24"/>
          <w:lang w:eastAsia="en-US"/>
        </w:rPr>
      </w:pPr>
      <w:r w:rsidRPr="00C4038C">
        <w:rPr>
          <w:rFonts w:eastAsia="Arial"/>
          <w:b/>
          <w:noProof w:val="0"/>
          <w:szCs w:val="24"/>
          <w:lang w:eastAsia="en-US"/>
        </w:rPr>
        <w:t>Plata serviciilor prestate se va realiza dup</w:t>
      </w:r>
      <w:r w:rsidR="004E28D5" w:rsidRPr="00C4038C">
        <w:rPr>
          <w:rFonts w:eastAsia="Arial"/>
          <w:b/>
          <w:noProof w:val="0"/>
          <w:szCs w:val="24"/>
          <w:lang w:eastAsia="en-US"/>
        </w:rPr>
        <w:t>ă</w:t>
      </w:r>
      <w:r w:rsidRPr="00C4038C">
        <w:rPr>
          <w:rFonts w:eastAsia="Arial"/>
          <w:b/>
          <w:noProof w:val="0"/>
          <w:szCs w:val="24"/>
          <w:lang w:eastAsia="en-US"/>
        </w:rPr>
        <w:t xml:space="preserve"> cum urmeaz</w:t>
      </w:r>
      <w:r w:rsidR="004E28D5" w:rsidRPr="00C4038C">
        <w:rPr>
          <w:rFonts w:eastAsia="Arial"/>
          <w:b/>
          <w:noProof w:val="0"/>
          <w:szCs w:val="24"/>
          <w:lang w:eastAsia="en-US"/>
        </w:rPr>
        <w:t>ă</w:t>
      </w:r>
      <w:r w:rsidRPr="00C4038C">
        <w:rPr>
          <w:rFonts w:eastAsia="Arial"/>
          <w:b/>
          <w:noProof w:val="0"/>
          <w:szCs w:val="24"/>
          <w:lang w:eastAsia="en-US"/>
        </w:rPr>
        <w:t>:</w:t>
      </w:r>
    </w:p>
    <w:p w14:paraId="03BB3CFD" w14:textId="77777777" w:rsidR="00FA63F0" w:rsidRPr="00C4038C" w:rsidRDefault="00FA63F0" w:rsidP="0058257C">
      <w:pPr>
        <w:pStyle w:val="DefaultText"/>
        <w:spacing w:after="120"/>
        <w:ind w:right="187" w:firstLine="360"/>
        <w:jc w:val="both"/>
        <w:rPr>
          <w:rFonts w:eastAsia="Arial"/>
          <w:noProof w:val="0"/>
          <w:szCs w:val="24"/>
          <w:lang w:eastAsia="en-US"/>
        </w:rPr>
      </w:pPr>
      <w:r w:rsidRPr="00C4038C">
        <w:rPr>
          <w:rFonts w:eastAsia="Arial"/>
          <w:noProof w:val="0"/>
          <w:szCs w:val="24"/>
          <w:lang w:eastAsia="en-US"/>
        </w:rPr>
        <w:t>a) 80% din valoarea contractului se va achita, pe parcursul derulării contractului de servicii,  proporțional cu stadiul fizic realizat de către Constructor, respectiv situații de plăți lunare sau periodice confirmate de dirigintele de șantier și acceptate de beneficiar.</w:t>
      </w:r>
    </w:p>
    <w:p w14:paraId="411F7B12" w14:textId="77777777" w:rsidR="00FA63F0" w:rsidRPr="00C4038C" w:rsidRDefault="00FA63F0" w:rsidP="00D2254E">
      <w:pPr>
        <w:pStyle w:val="DefaultText"/>
        <w:spacing w:after="120"/>
        <w:ind w:right="187" w:firstLine="360"/>
        <w:jc w:val="both"/>
        <w:rPr>
          <w:rFonts w:eastAsia="Arial"/>
          <w:noProof w:val="0"/>
          <w:szCs w:val="24"/>
          <w:lang w:eastAsia="en-US"/>
        </w:rPr>
      </w:pPr>
      <w:r w:rsidRPr="00C4038C">
        <w:rPr>
          <w:rFonts w:eastAsia="Arial"/>
          <w:noProof w:val="0"/>
          <w:szCs w:val="24"/>
          <w:lang w:eastAsia="en-US"/>
        </w:rPr>
        <w:t xml:space="preserve">b) 20% se va achita în cel mult 30 zile de la data </w:t>
      </w:r>
      <w:r w:rsidR="004E28D5" w:rsidRPr="00C4038C">
        <w:rPr>
          <w:rFonts w:eastAsia="Arial"/>
          <w:noProof w:val="0"/>
          <w:szCs w:val="24"/>
          <w:lang w:eastAsia="en-US"/>
        </w:rPr>
        <w:t>î</w:t>
      </w:r>
      <w:r w:rsidRPr="00C4038C">
        <w:rPr>
          <w:rFonts w:eastAsia="Arial"/>
          <w:noProof w:val="0"/>
          <w:szCs w:val="24"/>
          <w:lang w:eastAsia="en-US"/>
        </w:rPr>
        <w:t>ncheierii procesului verbal de recepție la terminarea lucrărilor fără obiecțiuni.</w:t>
      </w:r>
    </w:p>
    <w:p w14:paraId="6FC12E1D" w14:textId="77777777" w:rsidR="00FA63F0" w:rsidRPr="00C4038C" w:rsidRDefault="00FA63F0" w:rsidP="00FA63F0">
      <w:pPr>
        <w:pStyle w:val="DefaultText"/>
        <w:spacing w:after="60"/>
        <w:ind w:firstLine="720"/>
        <w:jc w:val="both"/>
        <w:rPr>
          <w:rFonts w:eastAsia="Arial"/>
          <w:noProof w:val="0"/>
          <w:szCs w:val="24"/>
          <w:lang w:eastAsia="en-US"/>
        </w:rPr>
      </w:pPr>
      <w:r w:rsidRPr="00C4038C">
        <w:rPr>
          <w:rFonts w:eastAsia="Arial"/>
          <w:noProof w:val="0"/>
          <w:szCs w:val="24"/>
          <w:lang w:eastAsia="en-US"/>
        </w:rPr>
        <w:t>În cazul în care la semnarea procesului-verbal de recepție la terminarea lucrărilor sunt consemnate deficiențe necesare a fi remediate de executant, suma în cuantum de 20 % se va plăti după remedierea acestora.</w:t>
      </w:r>
    </w:p>
    <w:p w14:paraId="611300CD" w14:textId="3DBA0171" w:rsidR="00FA63F0" w:rsidRPr="00C4038C" w:rsidRDefault="00FA63F0" w:rsidP="00FA63F0">
      <w:pPr>
        <w:ind w:firstLine="720"/>
        <w:jc w:val="both"/>
        <w:rPr>
          <w:rFonts w:ascii="Times New Roman" w:eastAsia="Arial" w:hAnsi="Times New Roman" w:cs="Times New Roman"/>
          <w:color w:val="auto"/>
          <w:lang w:eastAsia="en-US"/>
        </w:rPr>
      </w:pPr>
      <w:r w:rsidRPr="00C4038C">
        <w:rPr>
          <w:rFonts w:ascii="Times New Roman" w:eastAsia="Arial" w:hAnsi="Times New Roman" w:cs="Times New Roman"/>
          <w:color w:val="auto"/>
          <w:lang w:eastAsia="en-US"/>
        </w:rPr>
        <w:t>Garanția de bună execuție a serviciilor va fi constituită în cuantum de 10% din valoarea contractului fără T.V.A. și va fi restituită după semnarea Procesului-verbal de recepție la terminarea lucrărilor.</w:t>
      </w:r>
    </w:p>
    <w:p w14:paraId="31129276" w14:textId="1AC4CB2E" w:rsidR="00510B0C" w:rsidRDefault="00A14882" w:rsidP="0047512D">
      <w:pPr>
        <w:pStyle w:val="BodyText1"/>
        <w:shd w:val="clear" w:color="auto" w:fill="auto"/>
        <w:spacing w:before="240" w:after="240" w:line="240" w:lineRule="auto"/>
        <w:ind w:left="23" w:right="40" w:firstLine="544"/>
        <w:jc w:val="both"/>
        <w:rPr>
          <w:rFonts w:ascii="Times New Roman" w:hAnsi="Times New Roman" w:cs="Times New Roman"/>
          <w:sz w:val="24"/>
          <w:szCs w:val="24"/>
          <w:lang w:val="ro-RO"/>
        </w:rPr>
      </w:pPr>
      <w:r w:rsidRPr="00C4038C">
        <w:rPr>
          <w:rFonts w:ascii="Times New Roman" w:hAnsi="Times New Roman" w:cs="Times New Roman"/>
          <w:b/>
          <w:i/>
          <w:sz w:val="24"/>
          <w:szCs w:val="24"/>
          <w:lang w:val="ro-RO"/>
        </w:rPr>
        <w:t>10</w:t>
      </w:r>
      <w:r w:rsidR="00510B0C" w:rsidRPr="00C4038C">
        <w:rPr>
          <w:rFonts w:ascii="Times New Roman" w:hAnsi="Times New Roman" w:cs="Times New Roman"/>
          <w:b/>
          <w:i/>
          <w:sz w:val="24"/>
          <w:szCs w:val="24"/>
          <w:lang w:val="ro-RO"/>
        </w:rPr>
        <w:t>.5  Perioada de derulare a contractului:</w:t>
      </w:r>
      <w:r w:rsidR="00510B0C" w:rsidRPr="00C4038C">
        <w:rPr>
          <w:rFonts w:ascii="Times New Roman" w:hAnsi="Times New Roman" w:cs="Times New Roman"/>
          <w:sz w:val="24"/>
          <w:szCs w:val="24"/>
          <w:lang w:val="ro-RO"/>
        </w:rPr>
        <w:t xml:space="preserve"> până la semnarea </w:t>
      </w:r>
      <w:r w:rsidR="00510B0C" w:rsidRPr="00C4038C">
        <w:rPr>
          <w:rStyle w:val="BodytextItalic"/>
          <w:rFonts w:ascii="Times New Roman" w:hAnsi="Times New Roman" w:cs="Times New Roman"/>
          <w:sz w:val="24"/>
          <w:szCs w:val="24"/>
          <w:lang w:val="ro-RO"/>
        </w:rPr>
        <w:t>Procesului - verbal de recepţie finală</w:t>
      </w:r>
      <w:r w:rsidR="00510B0C" w:rsidRPr="00C4038C">
        <w:rPr>
          <w:rFonts w:ascii="Times New Roman" w:hAnsi="Times New Roman" w:cs="Times New Roman"/>
          <w:sz w:val="24"/>
          <w:szCs w:val="24"/>
          <w:lang w:val="ro-RO"/>
        </w:rPr>
        <w:t xml:space="preserve"> a lucrărilor aferente obiectivului de investiții, cu admiterea recepției finale de că</w:t>
      </w:r>
      <w:r w:rsidRPr="00C4038C">
        <w:rPr>
          <w:rFonts w:ascii="Times New Roman" w:hAnsi="Times New Roman" w:cs="Times New Roman"/>
          <w:sz w:val="24"/>
          <w:szCs w:val="24"/>
          <w:lang w:val="ro-RO"/>
        </w:rPr>
        <w:t xml:space="preserve">tre comisia de </w:t>
      </w:r>
      <w:r w:rsidRPr="006708EB">
        <w:rPr>
          <w:rFonts w:ascii="Times New Roman" w:hAnsi="Times New Roman" w:cs="Times New Roman"/>
          <w:sz w:val="24"/>
          <w:szCs w:val="24"/>
          <w:lang w:val="ro-RO"/>
        </w:rPr>
        <w:t>recepție finală.</w:t>
      </w:r>
    </w:p>
    <w:p w14:paraId="0AB36008" w14:textId="1E77CEDA" w:rsidR="00F942DB" w:rsidRDefault="00F942DB" w:rsidP="0047512D">
      <w:pPr>
        <w:pStyle w:val="BodyText1"/>
        <w:shd w:val="clear" w:color="auto" w:fill="auto"/>
        <w:spacing w:before="240" w:after="240" w:line="240" w:lineRule="auto"/>
        <w:ind w:left="23" w:right="40" w:firstLine="544"/>
        <w:jc w:val="both"/>
        <w:rPr>
          <w:rFonts w:ascii="Times New Roman" w:hAnsi="Times New Roman" w:cs="Times New Roman"/>
          <w:sz w:val="24"/>
          <w:szCs w:val="24"/>
          <w:lang w:val="ro-RO"/>
        </w:rPr>
      </w:pPr>
    </w:p>
    <w:p w14:paraId="754740A8" w14:textId="77777777" w:rsidR="00F942DB" w:rsidRPr="006708EB" w:rsidRDefault="00F942DB" w:rsidP="0047512D">
      <w:pPr>
        <w:pStyle w:val="BodyText1"/>
        <w:shd w:val="clear" w:color="auto" w:fill="auto"/>
        <w:spacing w:before="240" w:after="240" w:line="240" w:lineRule="auto"/>
        <w:ind w:left="23" w:right="40" w:firstLine="544"/>
        <w:jc w:val="both"/>
        <w:rPr>
          <w:rFonts w:ascii="Times New Roman" w:hAnsi="Times New Roman" w:cs="Times New Roman"/>
          <w:sz w:val="24"/>
          <w:szCs w:val="24"/>
          <w:lang w:val="ro-RO"/>
        </w:rPr>
      </w:pPr>
    </w:p>
    <w:p w14:paraId="3089987A" w14:textId="77777777" w:rsidR="00510B0C" w:rsidRPr="006708EB" w:rsidRDefault="00A14882" w:rsidP="0047512D">
      <w:pPr>
        <w:pStyle w:val="BodyText1"/>
        <w:shd w:val="clear" w:color="auto" w:fill="auto"/>
        <w:spacing w:after="120" w:line="240" w:lineRule="auto"/>
        <w:ind w:left="23" w:right="40" w:firstLine="544"/>
        <w:rPr>
          <w:rFonts w:ascii="Times New Roman" w:hAnsi="Times New Roman" w:cs="Times New Roman"/>
          <w:b/>
          <w:i/>
          <w:sz w:val="24"/>
          <w:szCs w:val="24"/>
          <w:lang w:val="ro-RO"/>
        </w:rPr>
      </w:pPr>
      <w:r w:rsidRPr="006708EB">
        <w:rPr>
          <w:rFonts w:ascii="Times New Roman" w:hAnsi="Times New Roman" w:cs="Times New Roman"/>
          <w:b/>
          <w:i/>
          <w:sz w:val="24"/>
          <w:szCs w:val="24"/>
          <w:lang w:val="ro-RO"/>
        </w:rPr>
        <w:t>10</w:t>
      </w:r>
      <w:r w:rsidR="00510B0C" w:rsidRPr="006708EB">
        <w:rPr>
          <w:rFonts w:ascii="Times New Roman" w:hAnsi="Times New Roman" w:cs="Times New Roman"/>
          <w:b/>
          <w:i/>
          <w:sz w:val="24"/>
          <w:szCs w:val="24"/>
          <w:lang w:val="ro-RO"/>
        </w:rPr>
        <w:t>.6  Modul de prezentare a propunerii tehnice</w:t>
      </w:r>
    </w:p>
    <w:p w14:paraId="29AB5178" w14:textId="77777777" w:rsidR="00510B0C" w:rsidRPr="006708EB" w:rsidRDefault="00510B0C" w:rsidP="00510B0C">
      <w:pPr>
        <w:widowControl/>
        <w:autoSpaceDE w:val="0"/>
        <w:autoSpaceDN w:val="0"/>
        <w:adjustRightInd w:val="0"/>
        <w:spacing w:after="60"/>
        <w:ind w:firstLine="567"/>
        <w:jc w:val="both"/>
        <w:rPr>
          <w:rFonts w:ascii="Times New Roman" w:hAnsi="Times New Roman" w:cs="Times New Roman"/>
          <w:color w:val="auto"/>
          <w:lang w:eastAsia="en-US"/>
        </w:rPr>
      </w:pPr>
      <w:r w:rsidRPr="006708EB">
        <w:rPr>
          <w:rFonts w:ascii="Times New Roman" w:hAnsi="Times New Roman" w:cs="Times New Roman"/>
          <w:color w:val="auto"/>
          <w:lang w:eastAsia="en-US"/>
        </w:rPr>
        <w:t xml:space="preserve">Toate specificaţiile prezentate în  documentaţie constituie cerinţe minimale şi obligatorii pentru luarea în considerare a ofertelor depuse de către Operatorii economici, nerespectarea acestora atrăgând automat respingerea ofertei ca necorespunzătoare. </w:t>
      </w:r>
    </w:p>
    <w:p w14:paraId="2C613792" w14:textId="77777777" w:rsidR="00510B0C" w:rsidRPr="006708EB" w:rsidRDefault="00510B0C" w:rsidP="00510B0C">
      <w:pPr>
        <w:pStyle w:val="BodyText1"/>
        <w:shd w:val="clear" w:color="auto" w:fill="auto"/>
        <w:spacing w:after="60" w:line="240" w:lineRule="auto"/>
        <w:ind w:left="23" w:right="40" w:firstLine="544"/>
        <w:jc w:val="both"/>
        <w:rPr>
          <w:rFonts w:ascii="Times New Roman" w:hAnsi="Times New Roman" w:cs="Times New Roman"/>
          <w:sz w:val="24"/>
          <w:szCs w:val="24"/>
          <w:lang w:val="ro-RO"/>
        </w:rPr>
      </w:pPr>
      <w:r w:rsidRPr="006708EB">
        <w:rPr>
          <w:rFonts w:ascii="Times New Roman" w:hAnsi="Times New Roman" w:cs="Times New Roman"/>
          <w:sz w:val="24"/>
          <w:szCs w:val="24"/>
          <w:lang w:val="ro-RO"/>
        </w:rPr>
        <w:t>În situaţia nerespectării în totalitate a cerinţelor menţionate mai sus, Ofertele vor fi respinse ca fiind neconforme.</w:t>
      </w:r>
    </w:p>
    <w:p w14:paraId="289DA0C0" w14:textId="77777777" w:rsidR="00510B0C" w:rsidRPr="006708EB" w:rsidRDefault="00510B0C" w:rsidP="00510B0C">
      <w:pPr>
        <w:pStyle w:val="BodyText1"/>
        <w:shd w:val="clear" w:color="auto" w:fill="auto"/>
        <w:spacing w:after="60" w:line="256" w:lineRule="exact"/>
        <w:ind w:left="23" w:right="40" w:firstLine="544"/>
        <w:jc w:val="both"/>
        <w:rPr>
          <w:rFonts w:ascii="Times New Roman" w:hAnsi="Times New Roman" w:cs="Times New Roman"/>
          <w:sz w:val="24"/>
          <w:szCs w:val="24"/>
          <w:lang w:val="ro-RO"/>
        </w:rPr>
      </w:pPr>
      <w:r w:rsidRPr="006708EB">
        <w:rPr>
          <w:rFonts w:ascii="Times New Roman" w:hAnsi="Times New Roman" w:cs="Times New Roman"/>
          <w:sz w:val="24"/>
          <w:szCs w:val="24"/>
          <w:lang w:val="ro-RO"/>
        </w:rPr>
        <w:t>Oferta tehnică se va elabora în baza specificaţiilor din prezentul Caiet de sarcini, a normelor şi normativelor tehnice din construcţii și instalații aferente construcțiilor în vigoare, a documentaţiei tehnice anexate precum și a propriilor concluzii.</w:t>
      </w:r>
    </w:p>
    <w:p w14:paraId="422CAEE1" w14:textId="77777777" w:rsidR="00510B0C" w:rsidRPr="006708EB" w:rsidRDefault="00510B0C" w:rsidP="00510B0C">
      <w:pPr>
        <w:pStyle w:val="BodyText1"/>
        <w:shd w:val="clear" w:color="auto" w:fill="auto"/>
        <w:spacing w:after="60"/>
        <w:ind w:left="23" w:right="20" w:firstLine="544"/>
        <w:jc w:val="both"/>
        <w:rPr>
          <w:rFonts w:ascii="Times New Roman" w:hAnsi="Times New Roman" w:cs="Times New Roman"/>
          <w:sz w:val="24"/>
          <w:szCs w:val="24"/>
          <w:lang w:val="ro-RO"/>
        </w:rPr>
      </w:pPr>
      <w:r w:rsidRPr="006708EB">
        <w:rPr>
          <w:rFonts w:ascii="Times New Roman" w:hAnsi="Times New Roman" w:cs="Times New Roman"/>
          <w:sz w:val="24"/>
          <w:szCs w:val="24"/>
          <w:lang w:val="ro-RO"/>
        </w:rPr>
        <w:t xml:space="preserve">Ofertanţii trebuie să prezinte propunerea tehnică </w:t>
      </w:r>
      <w:r w:rsidRPr="006708EB">
        <w:rPr>
          <w:rFonts w:ascii="Times New Roman" w:hAnsi="Times New Roman" w:cs="Times New Roman"/>
          <w:b/>
          <w:sz w:val="24"/>
          <w:szCs w:val="24"/>
          <w:lang w:val="ro-RO"/>
        </w:rPr>
        <w:t>completă, detaliată, clar enunțată fără a lăsa loc de interpretări,</w:t>
      </w:r>
      <w:r w:rsidRPr="006708EB">
        <w:rPr>
          <w:rFonts w:ascii="Times New Roman" w:hAnsi="Times New Roman" w:cs="Times New Roman"/>
          <w:sz w:val="24"/>
          <w:szCs w:val="24"/>
          <w:lang w:val="ro-RO"/>
        </w:rPr>
        <w:t xml:space="preserve"> conform cu cerinţele obligatorii mai sus enunţate. Propunere tehnică trebuie să îndeplinească în mod corespunzător  toate cerinţele Autorităţii contractante. </w:t>
      </w:r>
    </w:p>
    <w:p w14:paraId="473DD25E" w14:textId="77777777" w:rsidR="00510B0C" w:rsidRPr="006708EB" w:rsidRDefault="00510B0C" w:rsidP="00510B0C">
      <w:pPr>
        <w:pStyle w:val="BodyText1"/>
        <w:shd w:val="clear" w:color="auto" w:fill="auto"/>
        <w:spacing w:after="60"/>
        <w:ind w:left="23" w:right="20" w:firstLine="544"/>
        <w:jc w:val="both"/>
        <w:rPr>
          <w:rFonts w:ascii="Times New Roman" w:hAnsi="Times New Roman" w:cs="Times New Roman"/>
          <w:sz w:val="24"/>
          <w:szCs w:val="24"/>
          <w:lang w:val="ro-RO"/>
        </w:rPr>
      </w:pPr>
      <w:r w:rsidRPr="006708EB">
        <w:rPr>
          <w:rFonts w:ascii="Times New Roman" w:hAnsi="Times New Roman" w:cs="Times New Roman"/>
          <w:sz w:val="24"/>
          <w:szCs w:val="24"/>
          <w:lang w:val="ro-RO"/>
        </w:rPr>
        <w:lastRenderedPageBreak/>
        <w:t>Ofertantul va nominaliza diriginții de șantier autorizați pe specialități prevăzuți la pct. 4 din prezentul caiet de sarcini, implicat în îndeplinirea contractului de servicii de dirigenţie de şantier, menţionându-se domeniul de autorizare şi experienţa profesională, precum și personalul</w:t>
      </w:r>
      <w:r w:rsidR="00BC5B43" w:rsidRPr="006708EB">
        <w:rPr>
          <w:rFonts w:ascii="Times New Roman" w:hAnsi="Times New Roman" w:cs="Times New Roman"/>
          <w:sz w:val="24"/>
          <w:szCs w:val="24"/>
          <w:lang w:val="ro-RO"/>
        </w:rPr>
        <w:t xml:space="preserve"> </w:t>
      </w:r>
      <w:r w:rsidRPr="006708EB">
        <w:rPr>
          <w:rFonts w:ascii="Times New Roman" w:hAnsi="Times New Roman" w:cs="Times New Roman"/>
          <w:sz w:val="24"/>
          <w:szCs w:val="24"/>
          <w:lang w:val="ro-RO"/>
        </w:rPr>
        <w:t xml:space="preserve">- suport. </w:t>
      </w:r>
    </w:p>
    <w:p w14:paraId="29BC37D1" w14:textId="77777777" w:rsidR="00510B0C" w:rsidRPr="006708EB" w:rsidRDefault="00510B0C" w:rsidP="00510B0C">
      <w:pPr>
        <w:pStyle w:val="BodyText1"/>
        <w:shd w:val="clear" w:color="auto" w:fill="auto"/>
        <w:spacing w:after="60"/>
        <w:ind w:left="23" w:right="20" w:firstLine="544"/>
        <w:jc w:val="both"/>
        <w:rPr>
          <w:rFonts w:ascii="Times New Roman" w:hAnsi="Times New Roman" w:cs="Times New Roman"/>
          <w:sz w:val="24"/>
          <w:szCs w:val="24"/>
          <w:lang w:val="ro-RO"/>
        </w:rPr>
      </w:pPr>
      <w:r w:rsidRPr="006708EB">
        <w:rPr>
          <w:rFonts w:ascii="Times New Roman" w:hAnsi="Times New Roman" w:cs="Times New Roman"/>
          <w:b/>
          <w:sz w:val="24"/>
          <w:szCs w:val="24"/>
          <w:lang w:val="ro-RO"/>
        </w:rPr>
        <w:t>Propunerea tehnică</w:t>
      </w:r>
      <w:r w:rsidRPr="006708EB">
        <w:rPr>
          <w:rFonts w:ascii="Times New Roman" w:hAnsi="Times New Roman" w:cs="Times New Roman"/>
          <w:sz w:val="24"/>
          <w:szCs w:val="24"/>
          <w:lang w:val="ro-RO"/>
        </w:rPr>
        <w:t xml:space="preserve"> va  cuprinde:</w:t>
      </w:r>
    </w:p>
    <w:p w14:paraId="34B61455" w14:textId="77777777" w:rsidR="00A14882" w:rsidRPr="006708EB" w:rsidRDefault="00510B0C" w:rsidP="00E1587A">
      <w:pPr>
        <w:widowControl/>
        <w:tabs>
          <w:tab w:val="left" w:pos="284"/>
        </w:tabs>
        <w:spacing w:after="60"/>
        <w:ind w:firstLine="567"/>
        <w:jc w:val="both"/>
        <w:rPr>
          <w:rFonts w:ascii="Times New Roman" w:hAnsi="Times New Roman" w:cs="Times New Roman"/>
          <w:b/>
          <w:color w:val="auto"/>
        </w:rPr>
      </w:pPr>
      <w:r w:rsidRPr="006708EB">
        <w:rPr>
          <w:rFonts w:ascii="Times New Roman" w:hAnsi="Times New Roman" w:cs="Times New Roman"/>
          <w:color w:val="auto"/>
        </w:rPr>
        <w:tab/>
        <w:t xml:space="preserve">-  o descriere </w:t>
      </w:r>
      <w:r w:rsidRPr="006708EB">
        <w:rPr>
          <w:rFonts w:ascii="Times New Roman" w:hAnsi="Times New Roman" w:cs="Times New Roman"/>
          <w:b/>
          <w:color w:val="auto"/>
        </w:rPr>
        <w:t>detaliată</w:t>
      </w:r>
      <w:r w:rsidR="00E1587A" w:rsidRPr="006708EB">
        <w:rPr>
          <w:rFonts w:ascii="Times New Roman" w:hAnsi="Times New Roman" w:cs="Times New Roman"/>
          <w:color w:val="auto"/>
        </w:rPr>
        <w:t xml:space="preserve"> </w:t>
      </w:r>
      <w:r w:rsidRPr="006708EB">
        <w:rPr>
          <w:rFonts w:ascii="Times New Roman" w:hAnsi="Times New Roman" w:cs="Times New Roman"/>
          <w:color w:val="auto"/>
        </w:rPr>
        <w:t xml:space="preserve">a sarcinilor concrete care vor fi încredinţate personalului, pe fiecare specialitate (atât pentru cei din </w:t>
      </w:r>
      <w:r w:rsidRPr="006708EB">
        <w:rPr>
          <w:rFonts w:ascii="Times New Roman" w:hAnsi="Times New Roman" w:cs="Times New Roman"/>
          <w:color w:val="auto"/>
          <w:lang w:eastAsia="en-US"/>
        </w:rPr>
        <w:t>echipa – cheie de specialiști cât și pentru cei din echipa-suport), conform tuturor aspectelor și cerințelor menționate în prezentul caiet de sarcini</w:t>
      </w:r>
      <w:r w:rsidRPr="006708EB">
        <w:rPr>
          <w:rFonts w:ascii="Times New Roman" w:hAnsi="Times New Roman" w:cs="Times New Roman"/>
          <w:color w:val="auto"/>
        </w:rPr>
        <w:t>;</w:t>
      </w:r>
    </w:p>
    <w:p w14:paraId="4836DEB0" w14:textId="77777777" w:rsidR="00510B0C" w:rsidRPr="006708EB" w:rsidRDefault="00510B0C" w:rsidP="00A14882">
      <w:pPr>
        <w:pStyle w:val="ListParagraph"/>
        <w:widowControl/>
        <w:tabs>
          <w:tab w:val="left" w:pos="0"/>
          <w:tab w:val="left" w:pos="567"/>
          <w:tab w:val="left" w:pos="851"/>
          <w:tab w:val="left" w:pos="1276"/>
        </w:tabs>
        <w:spacing w:after="60"/>
        <w:ind w:left="0" w:firstLine="709"/>
        <w:contextualSpacing w:val="0"/>
        <w:jc w:val="both"/>
        <w:rPr>
          <w:rFonts w:ascii="Times New Roman" w:hAnsi="Times New Roman" w:cs="Times New Roman"/>
          <w:color w:val="auto"/>
        </w:rPr>
      </w:pPr>
      <w:r w:rsidRPr="006708EB">
        <w:rPr>
          <w:rFonts w:ascii="Times New Roman" w:hAnsi="Times New Roman" w:cs="Times New Roman"/>
          <w:color w:val="auto"/>
        </w:rPr>
        <w:t xml:space="preserve">-  Curriculum Vitae – format </w:t>
      </w:r>
      <w:proofErr w:type="spellStart"/>
      <w:r w:rsidRPr="006708EB">
        <w:rPr>
          <w:rFonts w:ascii="Times New Roman" w:hAnsi="Times New Roman" w:cs="Times New Roman"/>
          <w:color w:val="auto"/>
        </w:rPr>
        <w:t>Europass</w:t>
      </w:r>
      <w:proofErr w:type="spellEnd"/>
      <w:r w:rsidRPr="006708EB">
        <w:rPr>
          <w:rFonts w:ascii="Times New Roman" w:hAnsi="Times New Roman" w:cs="Times New Roman"/>
          <w:color w:val="auto"/>
        </w:rPr>
        <w:t xml:space="preserve">, datat și semnat de către persoanele nominalizate pentru îndeplinirea contractului. Pe ultima pagina a CV-ului se va menționa </w:t>
      </w:r>
      <w:r w:rsidRPr="006708EB">
        <w:rPr>
          <w:rFonts w:ascii="Times New Roman" w:hAnsi="Times New Roman" w:cs="Times New Roman"/>
          <w:b/>
          <w:bCs/>
          <w:color w:val="auto"/>
        </w:rPr>
        <w:t>“</w:t>
      </w:r>
      <w:r w:rsidRPr="006708EB">
        <w:rPr>
          <w:rFonts w:ascii="Times New Roman" w:hAnsi="Times New Roman" w:cs="Times New Roman"/>
          <w:b/>
          <w:bCs/>
          <w:i/>
          <w:color w:val="auto"/>
        </w:rPr>
        <w:t>Declar pe proprie răspundere, sub sancțiunea prevederilor Codului penal, că informațiile prezentate sunt corecte și corespund realității</w:t>
      </w:r>
      <w:r w:rsidR="00A14882" w:rsidRPr="006708EB">
        <w:rPr>
          <w:rFonts w:ascii="Times New Roman" w:hAnsi="Times New Roman" w:cs="Times New Roman"/>
          <w:b/>
          <w:bCs/>
          <w:color w:val="auto"/>
        </w:rPr>
        <w:t>”</w:t>
      </w:r>
      <w:r w:rsidR="00A14882" w:rsidRPr="006708EB">
        <w:rPr>
          <w:rFonts w:ascii="Times New Roman" w:hAnsi="Times New Roman" w:cs="Times New Roman"/>
          <w:color w:val="auto"/>
        </w:rPr>
        <w:t>;</w:t>
      </w:r>
    </w:p>
    <w:p w14:paraId="7C09EFA8" w14:textId="77777777" w:rsidR="00510B0C" w:rsidRPr="006708EB" w:rsidRDefault="00510B0C" w:rsidP="00510B0C">
      <w:pPr>
        <w:widowControl/>
        <w:tabs>
          <w:tab w:val="left" w:pos="0"/>
          <w:tab w:val="left" w:pos="567"/>
          <w:tab w:val="left" w:pos="709"/>
          <w:tab w:val="left" w:pos="851"/>
          <w:tab w:val="left" w:pos="1276"/>
        </w:tabs>
        <w:spacing w:after="60"/>
        <w:ind w:firstLine="709"/>
        <w:jc w:val="both"/>
        <w:rPr>
          <w:rFonts w:ascii="Times New Roman" w:hAnsi="Times New Roman" w:cs="Times New Roman"/>
          <w:color w:val="auto"/>
        </w:rPr>
      </w:pPr>
      <w:r w:rsidRPr="006708EB">
        <w:rPr>
          <w:rFonts w:ascii="Times New Roman" w:hAnsi="Times New Roman" w:cs="Times New Roman"/>
          <w:bCs/>
          <w:iCs/>
          <w:color w:val="auto"/>
        </w:rPr>
        <w:t xml:space="preserve">-  </w:t>
      </w:r>
      <w:r w:rsidRPr="006708EB">
        <w:rPr>
          <w:rFonts w:ascii="Times New Roman" w:hAnsi="Times New Roman" w:cs="Times New Roman"/>
          <w:color w:val="auto"/>
        </w:rPr>
        <w:t>Declarație de disponibilitate, semnat</w:t>
      </w:r>
      <w:r w:rsidRPr="006708EB">
        <w:rPr>
          <w:rFonts w:ascii="Times New Roman" w:eastAsia="MS Mincho" w:hAnsi="Times New Roman" w:cs="Times New Roman"/>
          <w:color w:val="auto"/>
        </w:rPr>
        <w:t>ă</w:t>
      </w:r>
      <w:r w:rsidRPr="006708EB">
        <w:rPr>
          <w:rFonts w:ascii="Times New Roman" w:hAnsi="Times New Roman" w:cs="Times New Roman"/>
          <w:color w:val="auto"/>
        </w:rPr>
        <w:t xml:space="preserve"> si datat</w:t>
      </w:r>
      <w:r w:rsidRPr="006708EB">
        <w:rPr>
          <w:rFonts w:ascii="Times New Roman" w:eastAsia="MS Mincho" w:hAnsi="Times New Roman" w:cs="Times New Roman"/>
          <w:color w:val="auto"/>
        </w:rPr>
        <w:t>ă</w:t>
      </w:r>
      <w:r w:rsidRPr="006708EB">
        <w:rPr>
          <w:rFonts w:ascii="Times New Roman" w:hAnsi="Times New Roman" w:cs="Times New Roman"/>
          <w:color w:val="auto"/>
        </w:rPr>
        <w:t>, pentru întreaga perioada de derulare a contractului;</w:t>
      </w:r>
    </w:p>
    <w:p w14:paraId="243C0B8D" w14:textId="77777777" w:rsidR="00510B0C" w:rsidRPr="006708EB" w:rsidRDefault="00BC5B43" w:rsidP="00510B0C">
      <w:pPr>
        <w:pStyle w:val="BodyText1"/>
        <w:shd w:val="clear" w:color="auto" w:fill="auto"/>
        <w:tabs>
          <w:tab w:val="left" w:pos="567"/>
          <w:tab w:val="left" w:pos="851"/>
          <w:tab w:val="left" w:pos="1276"/>
        </w:tabs>
        <w:autoSpaceDE w:val="0"/>
        <w:autoSpaceDN w:val="0"/>
        <w:adjustRightInd w:val="0"/>
        <w:spacing w:after="60" w:line="240" w:lineRule="auto"/>
        <w:ind w:right="74" w:firstLine="709"/>
        <w:jc w:val="both"/>
        <w:rPr>
          <w:rFonts w:ascii="Times New Roman" w:hAnsi="Times New Roman" w:cs="Times New Roman"/>
          <w:sz w:val="24"/>
          <w:szCs w:val="24"/>
          <w:lang w:val="ro-RO"/>
        </w:rPr>
      </w:pPr>
      <w:r w:rsidRPr="006708EB">
        <w:rPr>
          <w:rFonts w:ascii="Times New Roman" w:hAnsi="Times New Roman" w:cs="Times New Roman"/>
          <w:sz w:val="24"/>
          <w:szCs w:val="24"/>
          <w:lang w:val="ro-RO"/>
        </w:rPr>
        <w:t xml:space="preserve">-  </w:t>
      </w:r>
      <w:r w:rsidR="00510B0C" w:rsidRPr="006708EB">
        <w:rPr>
          <w:rFonts w:ascii="Times New Roman" w:hAnsi="Times New Roman" w:cs="Times New Roman"/>
          <w:sz w:val="24"/>
          <w:szCs w:val="24"/>
          <w:lang w:val="ro-RO"/>
        </w:rPr>
        <w:t xml:space="preserve">Autorizaţia de diriginte de şantier potrivit domeniului/subdomeniului de autorizare eliberată de Inspectoratul de Stat în Construcţii, valabilă la data depunerii ofertei și pe toată perioada derulării contractului, pentru domeniile </w:t>
      </w:r>
      <w:proofErr w:type="spellStart"/>
      <w:r w:rsidR="00510B0C" w:rsidRPr="006708EB">
        <w:rPr>
          <w:rFonts w:ascii="Times New Roman" w:hAnsi="Times New Roman" w:cs="Times New Roman"/>
          <w:sz w:val="24"/>
          <w:szCs w:val="24"/>
          <w:lang w:val="ro-RO"/>
        </w:rPr>
        <w:t>domeniile</w:t>
      </w:r>
      <w:proofErr w:type="spellEnd"/>
      <w:r w:rsidR="00510B0C" w:rsidRPr="006708EB">
        <w:rPr>
          <w:rFonts w:ascii="Times New Roman" w:hAnsi="Times New Roman" w:cs="Times New Roman"/>
          <w:sz w:val="24"/>
          <w:szCs w:val="24"/>
          <w:lang w:val="ro-RO"/>
        </w:rPr>
        <w:t xml:space="preserve"> de autorizare menționate ;</w:t>
      </w:r>
    </w:p>
    <w:p w14:paraId="2E93DC17" w14:textId="77777777" w:rsidR="00510B0C" w:rsidRPr="006708EB" w:rsidRDefault="00510B0C" w:rsidP="00510B0C">
      <w:pPr>
        <w:pStyle w:val="BodyText1"/>
        <w:shd w:val="clear" w:color="auto" w:fill="auto"/>
        <w:tabs>
          <w:tab w:val="left" w:pos="567"/>
          <w:tab w:val="left" w:pos="851"/>
          <w:tab w:val="left" w:pos="1276"/>
        </w:tabs>
        <w:autoSpaceDE w:val="0"/>
        <w:autoSpaceDN w:val="0"/>
        <w:adjustRightInd w:val="0"/>
        <w:spacing w:after="60" w:line="240" w:lineRule="auto"/>
        <w:ind w:right="74" w:firstLine="709"/>
        <w:jc w:val="both"/>
        <w:rPr>
          <w:rFonts w:ascii="Times New Roman" w:hAnsi="Times New Roman" w:cs="Times New Roman"/>
          <w:sz w:val="24"/>
          <w:szCs w:val="24"/>
          <w:lang w:val="ro-RO"/>
        </w:rPr>
      </w:pPr>
      <w:r w:rsidRPr="006708EB">
        <w:rPr>
          <w:rFonts w:ascii="Times New Roman" w:hAnsi="Times New Roman" w:cs="Times New Roman"/>
          <w:sz w:val="24"/>
          <w:szCs w:val="24"/>
          <w:lang w:val="ro-RO"/>
        </w:rPr>
        <w:t xml:space="preserve">- </w:t>
      </w:r>
      <w:r w:rsidR="00BC5B43" w:rsidRPr="006708EB">
        <w:rPr>
          <w:rFonts w:ascii="Times New Roman" w:hAnsi="Times New Roman" w:cs="Times New Roman"/>
          <w:sz w:val="24"/>
          <w:szCs w:val="24"/>
          <w:lang w:val="ro-RO"/>
        </w:rPr>
        <w:t xml:space="preserve">  </w:t>
      </w:r>
      <w:r w:rsidRPr="006708EB">
        <w:rPr>
          <w:rFonts w:ascii="Times New Roman" w:hAnsi="Times New Roman" w:cs="Times New Roman"/>
          <w:sz w:val="24"/>
          <w:szCs w:val="24"/>
          <w:lang w:val="ro-RO"/>
        </w:rPr>
        <w:t xml:space="preserve">Documente justificative din care să reiasă implicarea în proiecte similare celui care fac obiectul achiziției: Scrisoare/scrisori de recomandare de la beneficiarii serviciilor prestate din care să reiasă calitatea serviciilor efectuate ca diriginte de șantier în domeniul construcțiilor civile/Contract de muncă din care să reiasă experiență </w:t>
      </w:r>
      <w:r w:rsidRPr="006708EB">
        <w:rPr>
          <w:rFonts w:ascii="Times New Roman" w:hAnsi="Times New Roman" w:cs="Times New Roman"/>
          <w:bCs/>
          <w:sz w:val="24"/>
          <w:szCs w:val="24"/>
          <w:lang w:val="ro-RO"/>
        </w:rPr>
        <w:t xml:space="preserve">ca </w:t>
      </w:r>
      <w:proofErr w:type="spellStart"/>
      <w:r w:rsidRPr="006708EB">
        <w:rPr>
          <w:rFonts w:ascii="Times New Roman" w:hAnsi="Times New Roman" w:cs="Times New Roman"/>
          <w:bCs/>
          <w:sz w:val="24"/>
          <w:szCs w:val="24"/>
          <w:lang w:val="ro-RO"/>
        </w:rPr>
        <w:t>ca</w:t>
      </w:r>
      <w:proofErr w:type="spellEnd"/>
      <w:r w:rsidRPr="006708EB">
        <w:rPr>
          <w:rFonts w:ascii="Times New Roman" w:hAnsi="Times New Roman" w:cs="Times New Roman"/>
          <w:bCs/>
          <w:sz w:val="24"/>
          <w:szCs w:val="24"/>
          <w:lang w:val="ro-RO"/>
        </w:rPr>
        <w:t xml:space="preserve"> diriginte de șantier în domeniul construcțiilor civile</w:t>
      </w:r>
      <w:r w:rsidRPr="006708EB">
        <w:rPr>
          <w:rFonts w:ascii="Times New Roman" w:hAnsi="Times New Roman" w:cs="Times New Roman"/>
          <w:sz w:val="24"/>
          <w:szCs w:val="24"/>
          <w:lang w:val="ro-RO"/>
        </w:rPr>
        <w:t xml:space="preserve">/Adeverință semnată de angajator din care să reiasă experiența </w:t>
      </w:r>
      <w:r w:rsidRPr="006708EB">
        <w:rPr>
          <w:rFonts w:ascii="Times New Roman" w:hAnsi="Times New Roman" w:cs="Times New Roman"/>
          <w:bCs/>
          <w:sz w:val="24"/>
          <w:szCs w:val="24"/>
          <w:lang w:val="ro-RO"/>
        </w:rPr>
        <w:t>ca diriginte de șantier potrivit în domeniul construcțiilor civile, etc. Din aceste documente trebuie să reiasă: beneficiarul, obiectul contractului, perioada realizării acestuia.</w:t>
      </w:r>
      <w:r w:rsidRPr="006708EB">
        <w:rPr>
          <w:rFonts w:ascii="Times New Roman" w:hAnsi="Times New Roman" w:cs="Times New Roman"/>
          <w:sz w:val="24"/>
          <w:szCs w:val="24"/>
          <w:lang w:val="ro-RO"/>
        </w:rPr>
        <w:t xml:space="preserve">   </w:t>
      </w:r>
    </w:p>
    <w:p w14:paraId="3B8C3F2C" w14:textId="77777777" w:rsidR="00510B0C" w:rsidRPr="006708EB" w:rsidRDefault="00BC5B43" w:rsidP="00BC5B43">
      <w:pPr>
        <w:widowControl/>
        <w:tabs>
          <w:tab w:val="left" w:pos="0"/>
          <w:tab w:val="left" w:pos="567"/>
          <w:tab w:val="left" w:pos="993"/>
          <w:tab w:val="left" w:pos="1260"/>
        </w:tabs>
        <w:spacing w:after="120"/>
        <w:jc w:val="both"/>
        <w:rPr>
          <w:rFonts w:ascii="Times New Roman" w:hAnsi="Times New Roman" w:cs="Times New Roman"/>
          <w:color w:val="auto"/>
        </w:rPr>
      </w:pPr>
      <w:r w:rsidRPr="006708EB">
        <w:rPr>
          <w:rFonts w:ascii="Times New Roman" w:hAnsi="Times New Roman" w:cs="Times New Roman"/>
          <w:color w:val="auto"/>
        </w:rPr>
        <w:tab/>
        <w:t xml:space="preserve">-   </w:t>
      </w:r>
      <w:r w:rsidR="00510B0C" w:rsidRPr="006708EB">
        <w:rPr>
          <w:rFonts w:ascii="Times New Roman" w:hAnsi="Times New Roman" w:cs="Times New Roman"/>
          <w:color w:val="auto"/>
        </w:rPr>
        <w:t>Tabelul prezentat în ANEXA 1 și 2, la prezentul caiet de sarcini.</w:t>
      </w:r>
    </w:p>
    <w:p w14:paraId="0E604CE2" w14:textId="77777777" w:rsidR="00510B0C" w:rsidRPr="006708EB" w:rsidRDefault="00510B0C" w:rsidP="00510B0C">
      <w:pPr>
        <w:pStyle w:val="BodyText1"/>
        <w:shd w:val="clear" w:color="auto" w:fill="auto"/>
        <w:spacing w:after="240"/>
        <w:ind w:left="23" w:right="23" w:firstLine="544"/>
        <w:jc w:val="both"/>
        <w:rPr>
          <w:rFonts w:ascii="Times New Roman" w:hAnsi="Times New Roman" w:cs="Times New Roman"/>
          <w:sz w:val="24"/>
          <w:szCs w:val="24"/>
          <w:lang w:val="ro-RO"/>
        </w:rPr>
      </w:pPr>
      <w:r w:rsidRPr="006708EB">
        <w:rPr>
          <w:rFonts w:ascii="Times New Roman" w:hAnsi="Times New Roman" w:cs="Times New Roman"/>
          <w:sz w:val="24"/>
          <w:szCs w:val="24"/>
          <w:lang w:val="ro-RO"/>
        </w:rPr>
        <w:t xml:space="preserve">Ofertele care </w:t>
      </w:r>
      <w:r w:rsidRPr="006708EB">
        <w:rPr>
          <w:rFonts w:ascii="Times New Roman" w:hAnsi="Times New Roman" w:cs="Times New Roman"/>
          <w:b/>
          <w:sz w:val="24"/>
          <w:szCs w:val="24"/>
          <w:lang w:val="ro-RO"/>
        </w:rPr>
        <w:t>nu vor detalia şi asigura corelarea informaţiilor solicitate în cadrul acestei cerinţe cu restul prevederilor caietului de sarcini se consideră neconforme</w:t>
      </w:r>
      <w:r w:rsidRPr="006708EB">
        <w:rPr>
          <w:rFonts w:ascii="Times New Roman" w:hAnsi="Times New Roman" w:cs="Times New Roman"/>
          <w:sz w:val="24"/>
          <w:szCs w:val="24"/>
          <w:lang w:val="ro-RO"/>
        </w:rPr>
        <w:t>.</w:t>
      </w:r>
    </w:p>
    <w:p w14:paraId="1F724209" w14:textId="77777777" w:rsidR="00510B0C" w:rsidRPr="006708EB" w:rsidRDefault="00510B0C" w:rsidP="00510B0C">
      <w:pPr>
        <w:keepNext/>
        <w:keepLines/>
        <w:spacing w:after="240"/>
        <w:ind w:left="23" w:right="23" w:firstLine="544"/>
        <w:jc w:val="both"/>
        <w:rPr>
          <w:rFonts w:ascii="Times New Roman" w:hAnsi="Times New Roman" w:cs="Times New Roman"/>
          <w:b/>
          <w:color w:val="auto"/>
        </w:rPr>
      </w:pPr>
      <w:bookmarkStart w:id="32" w:name="bookmark52"/>
      <w:bookmarkStart w:id="33" w:name="bookmark53"/>
      <w:r w:rsidRPr="006708EB">
        <w:rPr>
          <w:rFonts w:ascii="Times New Roman" w:hAnsi="Times New Roman" w:cs="Times New Roman"/>
          <w:b/>
          <w:color w:val="auto"/>
        </w:rPr>
        <w:t>Notă</w:t>
      </w:r>
      <w:r w:rsidRPr="006708EB">
        <w:rPr>
          <w:rFonts w:ascii="Times New Roman" w:hAnsi="Times New Roman" w:cs="Times New Roman"/>
          <w:color w:val="auto"/>
        </w:rPr>
        <w:t xml:space="preserve">: </w:t>
      </w:r>
      <w:r w:rsidRPr="006708EB">
        <w:rPr>
          <w:rFonts w:ascii="Times New Roman" w:hAnsi="Times New Roman" w:cs="Times New Roman"/>
          <w:b/>
          <w:color w:val="auto"/>
        </w:rPr>
        <w:t>Toate aspectele menționate în caietul de sarcini sunt obligatorii</w:t>
      </w:r>
      <w:r w:rsidRPr="006708EB">
        <w:rPr>
          <w:rFonts w:ascii="Times New Roman" w:hAnsi="Times New Roman" w:cs="Times New Roman"/>
          <w:color w:val="auto"/>
        </w:rPr>
        <w:t xml:space="preserve">. </w:t>
      </w:r>
      <w:r w:rsidRPr="006708EB">
        <w:rPr>
          <w:rFonts w:ascii="Times New Roman" w:hAnsi="Times New Roman" w:cs="Times New Roman"/>
          <w:b/>
          <w:color w:val="auto"/>
        </w:rPr>
        <w:t>Neregăsirea în conţinutul propunerii tehnice a unuia dintre aspectele menţionate în caietul de sarcini poate atrage declararea ofertei ca fiind neconformă.</w:t>
      </w:r>
      <w:bookmarkEnd w:id="32"/>
      <w:bookmarkEnd w:id="33"/>
    </w:p>
    <w:p w14:paraId="7D5C1521" w14:textId="77777777" w:rsidR="00510B0C" w:rsidRPr="006708EB" w:rsidRDefault="00A14882" w:rsidP="00BC5B43">
      <w:pPr>
        <w:spacing w:after="240"/>
        <w:ind w:firstLine="567"/>
        <w:rPr>
          <w:rFonts w:ascii="Times New Roman" w:hAnsi="Times New Roman" w:cs="Times New Roman"/>
          <w:b/>
          <w:i/>
          <w:color w:val="auto"/>
        </w:rPr>
      </w:pPr>
      <w:r w:rsidRPr="006708EB">
        <w:rPr>
          <w:rFonts w:ascii="Times New Roman" w:hAnsi="Times New Roman" w:cs="Times New Roman"/>
          <w:b/>
          <w:i/>
          <w:color w:val="auto"/>
        </w:rPr>
        <w:t>10</w:t>
      </w:r>
      <w:r w:rsidR="00510B0C" w:rsidRPr="006708EB">
        <w:rPr>
          <w:rFonts w:ascii="Times New Roman" w:hAnsi="Times New Roman" w:cs="Times New Roman"/>
          <w:b/>
          <w:i/>
          <w:color w:val="auto"/>
        </w:rPr>
        <w:t>.7  Modul de prezentare a propunerii financiare</w:t>
      </w:r>
    </w:p>
    <w:p w14:paraId="50A3863A" w14:textId="77777777" w:rsidR="00510B0C" w:rsidRPr="006708EB" w:rsidRDefault="00510B0C" w:rsidP="00510B0C">
      <w:pPr>
        <w:widowControl/>
        <w:tabs>
          <w:tab w:val="left" w:pos="284"/>
        </w:tabs>
        <w:spacing w:after="60"/>
        <w:jc w:val="both"/>
        <w:rPr>
          <w:rFonts w:ascii="Times New Roman" w:hAnsi="Times New Roman" w:cs="Times New Roman"/>
          <w:color w:val="auto"/>
        </w:rPr>
      </w:pPr>
      <w:r w:rsidRPr="006708EB">
        <w:rPr>
          <w:rFonts w:ascii="Times New Roman" w:hAnsi="Times New Roman" w:cs="Times New Roman"/>
          <w:color w:val="auto"/>
        </w:rPr>
        <w:t xml:space="preserve">         Ofertantul va elabora propunerea financiară astfel încât, aceasta să includă toate aspectele menționate în prezentul caiet de sarcini și să furnizeze clar și detaliat, fără a lăsa loc la interpretări, toate informaţiile cu privire la preţ, tarif, transport, precum şi alte condiţii financiare pe care le consideră necesare legate de obiectul contractului. </w:t>
      </w:r>
    </w:p>
    <w:p w14:paraId="2C6146FF" w14:textId="77777777" w:rsidR="00510B0C" w:rsidRPr="006708EB" w:rsidRDefault="00510B0C" w:rsidP="00510B0C">
      <w:pPr>
        <w:widowControl/>
        <w:tabs>
          <w:tab w:val="left" w:pos="284"/>
        </w:tabs>
        <w:spacing w:after="60"/>
        <w:ind w:firstLine="567"/>
        <w:jc w:val="both"/>
        <w:rPr>
          <w:rFonts w:ascii="Times New Roman" w:hAnsi="Times New Roman" w:cs="Times New Roman"/>
          <w:b/>
          <w:color w:val="auto"/>
        </w:rPr>
      </w:pPr>
      <w:r w:rsidRPr="006708EB">
        <w:rPr>
          <w:rFonts w:ascii="Times New Roman" w:hAnsi="Times New Roman" w:cs="Times New Roman"/>
          <w:color w:val="auto"/>
        </w:rPr>
        <w:t xml:space="preserve">Tarifele ofertei </w:t>
      </w:r>
      <w:r w:rsidRPr="006708EB">
        <w:rPr>
          <w:rFonts w:ascii="Times New Roman" w:hAnsi="Times New Roman" w:cs="Times New Roman"/>
          <w:b/>
          <w:color w:val="auto"/>
        </w:rPr>
        <w:t>vor fi exprimate ferm, clar, fără a lăsa loc la interpretări</w:t>
      </w:r>
      <w:r w:rsidRPr="006708EB">
        <w:rPr>
          <w:rFonts w:ascii="Times New Roman" w:hAnsi="Times New Roman" w:cs="Times New Roman"/>
          <w:color w:val="auto"/>
        </w:rPr>
        <w:t xml:space="preserve">, </w:t>
      </w:r>
      <w:r w:rsidRPr="006708EB">
        <w:rPr>
          <w:rFonts w:ascii="Times New Roman" w:hAnsi="Times New Roman" w:cs="Times New Roman"/>
          <w:b/>
          <w:color w:val="auto"/>
        </w:rPr>
        <w:t xml:space="preserve">neputând fi modificate sau ajustate pe toată perioada de derulare a contractului. </w:t>
      </w:r>
    </w:p>
    <w:p w14:paraId="2AED7C01" w14:textId="77777777" w:rsidR="00510B0C" w:rsidRPr="006708EB" w:rsidRDefault="00510B0C" w:rsidP="00510B0C">
      <w:pPr>
        <w:widowControl/>
        <w:tabs>
          <w:tab w:val="left" w:pos="284"/>
        </w:tabs>
        <w:spacing w:after="240"/>
        <w:ind w:firstLine="567"/>
        <w:jc w:val="both"/>
        <w:rPr>
          <w:rFonts w:ascii="Times New Roman" w:hAnsi="Times New Roman" w:cs="Times New Roman"/>
          <w:color w:val="auto"/>
        </w:rPr>
      </w:pPr>
      <w:r w:rsidRPr="006708EB">
        <w:rPr>
          <w:rFonts w:ascii="Times New Roman" w:hAnsi="Times New Roman" w:cs="Times New Roman"/>
          <w:color w:val="auto"/>
        </w:rPr>
        <w:t>Propunerea financiară va fi exprimată în lei, rotunjit la două zecimale, fără TVA.</w:t>
      </w:r>
    </w:p>
    <w:p w14:paraId="73BB0442" w14:textId="77777777" w:rsidR="00510B0C" w:rsidRPr="00E65F99" w:rsidRDefault="00510B0C" w:rsidP="00510B0C">
      <w:pPr>
        <w:widowControl/>
        <w:tabs>
          <w:tab w:val="left" w:pos="750"/>
        </w:tabs>
        <w:spacing w:after="240"/>
        <w:ind w:firstLine="567"/>
        <w:jc w:val="both"/>
        <w:rPr>
          <w:rFonts w:ascii="Times New Roman" w:hAnsi="Times New Roman" w:cs="Times New Roman"/>
          <w:color w:val="auto"/>
        </w:rPr>
      </w:pPr>
      <w:r w:rsidRPr="00E65F99">
        <w:rPr>
          <w:rFonts w:ascii="Times New Roman" w:hAnsi="Times New Roman" w:cs="Times New Roman"/>
          <w:b/>
          <w:color w:val="auto"/>
        </w:rPr>
        <w:t>NOTĂ:</w:t>
      </w:r>
      <w:r w:rsidRPr="00E65F99">
        <w:rPr>
          <w:rFonts w:ascii="Times New Roman" w:hAnsi="Times New Roman" w:cs="Times New Roman"/>
          <w:color w:val="auto"/>
        </w:rPr>
        <w:t xml:space="preserve"> Având în vedere constrângerile de timp aferente finalizării obiectivului de investiții finanțat din fonduri europene nerambursabile dar și de la bugetul de stat, Autoritatea contractantă va introduce în condițiile contractuale obligațiile și răspunderile părților, termene de executare dar și clauze care îi va permite aplicarea unor </w:t>
      </w:r>
      <w:r w:rsidRPr="00E65F99">
        <w:rPr>
          <w:rFonts w:ascii="Times New Roman" w:hAnsi="Times New Roman" w:cs="Times New Roman"/>
          <w:b/>
          <w:color w:val="auto"/>
        </w:rPr>
        <w:t>penalități</w:t>
      </w:r>
      <w:r w:rsidRPr="00E65F99">
        <w:rPr>
          <w:rFonts w:ascii="Times New Roman" w:hAnsi="Times New Roman" w:cs="Times New Roman"/>
          <w:b/>
          <w:i/>
          <w:color w:val="auto"/>
        </w:rPr>
        <w:t xml:space="preserve"> </w:t>
      </w:r>
      <w:r w:rsidRPr="00E65F99">
        <w:rPr>
          <w:rFonts w:ascii="Times New Roman" w:hAnsi="Times New Roman" w:cs="Times New Roman"/>
          <w:b/>
          <w:color w:val="auto"/>
        </w:rPr>
        <w:t>și</w:t>
      </w:r>
      <w:r w:rsidRPr="00E65F99">
        <w:rPr>
          <w:rFonts w:ascii="Times New Roman" w:hAnsi="Times New Roman" w:cs="Times New Roman"/>
          <w:color w:val="auto"/>
        </w:rPr>
        <w:t xml:space="preserve"> </w:t>
      </w:r>
      <w:r w:rsidRPr="00E65F99">
        <w:rPr>
          <w:rFonts w:ascii="Times New Roman" w:hAnsi="Times New Roman" w:cs="Times New Roman"/>
          <w:b/>
          <w:color w:val="auto"/>
        </w:rPr>
        <w:t>despăgubiri pentru neexecutarea obligațiilor asumate</w:t>
      </w:r>
      <w:r w:rsidRPr="00E65F99">
        <w:rPr>
          <w:rFonts w:ascii="Times New Roman" w:hAnsi="Times New Roman" w:cs="Times New Roman"/>
          <w:color w:val="auto"/>
        </w:rPr>
        <w:t xml:space="preserve"> sau chiar rezilierea contractului și executarea garanției de bună execuție dacă va constata că Ofertantul/Prestatorul câștigător nu-și îndeplinește obligațiile la termenele și condițiile stabilite în acest caiet de sarcini, contract și oferta sa.</w:t>
      </w:r>
    </w:p>
    <w:p w14:paraId="689F4645" w14:textId="77777777" w:rsidR="00510B0C" w:rsidRPr="00E65F99" w:rsidRDefault="00A14882"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b/>
          <w:bCs/>
          <w:color w:val="auto"/>
        </w:rPr>
      </w:pPr>
      <w:bookmarkStart w:id="34" w:name="_Toc148603887"/>
      <w:r w:rsidRPr="00E65F99">
        <w:rPr>
          <w:rFonts w:ascii="Times New Roman" w:hAnsi="Times New Roman" w:cs="Times New Roman"/>
          <w:b/>
          <w:bCs/>
          <w:color w:val="auto"/>
        </w:rPr>
        <w:lastRenderedPageBreak/>
        <w:t>11</w:t>
      </w:r>
      <w:r w:rsidR="00510B0C" w:rsidRPr="00E65F99">
        <w:rPr>
          <w:rFonts w:ascii="Times New Roman" w:hAnsi="Times New Roman" w:cs="Times New Roman"/>
          <w:b/>
          <w:bCs/>
          <w:color w:val="auto"/>
        </w:rPr>
        <w:t>.  CRITERIUL DE ATRIBUIRE</w:t>
      </w:r>
      <w:bookmarkEnd w:id="34"/>
    </w:p>
    <w:p w14:paraId="4157AD4B" w14:textId="77777777" w:rsidR="00510B0C" w:rsidRPr="00E65F99" w:rsidRDefault="00510B0C" w:rsidP="00510B0C">
      <w:pPr>
        <w:autoSpaceDE w:val="0"/>
        <w:autoSpaceDN w:val="0"/>
        <w:adjustRightInd w:val="0"/>
        <w:spacing w:before="120" w:after="120"/>
        <w:ind w:firstLine="567"/>
        <w:jc w:val="both"/>
        <w:rPr>
          <w:rFonts w:ascii="Times New Roman" w:hAnsi="Times New Roman" w:cs="Times New Roman"/>
          <w:bCs/>
          <w:color w:val="auto"/>
          <w:szCs w:val="28"/>
        </w:rPr>
      </w:pPr>
      <w:r w:rsidRPr="00E65F99">
        <w:rPr>
          <w:rFonts w:ascii="Times New Roman" w:hAnsi="Times New Roman" w:cs="Times New Roman"/>
          <w:bCs/>
          <w:color w:val="auto"/>
          <w:szCs w:val="28"/>
        </w:rPr>
        <w:t xml:space="preserve">Autoritatea contractantă va desfăşura o achiziţie </w:t>
      </w:r>
      <w:proofErr w:type="spellStart"/>
      <w:r w:rsidR="009467D5" w:rsidRPr="00E65F99">
        <w:rPr>
          <w:rFonts w:ascii="Times New Roman" w:hAnsi="Times New Roman" w:cs="Times New Roman"/>
          <w:bCs/>
          <w:color w:val="auto"/>
          <w:szCs w:val="28"/>
        </w:rPr>
        <w:t>ptin</w:t>
      </w:r>
      <w:proofErr w:type="spellEnd"/>
      <w:r w:rsidR="009467D5" w:rsidRPr="00E65F99">
        <w:rPr>
          <w:rFonts w:ascii="Times New Roman" w:hAnsi="Times New Roman" w:cs="Times New Roman"/>
          <w:bCs/>
          <w:color w:val="auto"/>
          <w:szCs w:val="28"/>
        </w:rPr>
        <w:t xml:space="preserve"> cumpărare directă, prin anunț publicitar.</w:t>
      </w:r>
    </w:p>
    <w:p w14:paraId="5B9FE31F" w14:textId="77777777" w:rsidR="00510B0C" w:rsidRPr="00E65F99" w:rsidRDefault="00510B0C" w:rsidP="00510B0C">
      <w:pPr>
        <w:spacing w:after="120"/>
        <w:ind w:firstLine="567"/>
        <w:jc w:val="both"/>
        <w:rPr>
          <w:rFonts w:ascii="Times New Roman" w:hAnsi="Times New Roman" w:cs="Times New Roman"/>
          <w:color w:val="auto"/>
        </w:rPr>
      </w:pPr>
      <w:r w:rsidRPr="00E65F99">
        <w:rPr>
          <w:rFonts w:ascii="Times New Roman" w:hAnsi="Times New Roman" w:cs="Times New Roman"/>
          <w:color w:val="auto"/>
        </w:rPr>
        <w:t xml:space="preserve">Ofertele vor fi evaluate de către comisia de evaluare, iar criteriul utilizat pentru desemnarea ofertei câştigătoare este </w:t>
      </w:r>
      <w:r w:rsidRPr="00E65F99">
        <w:rPr>
          <w:rFonts w:ascii="Times New Roman" w:hAnsi="Times New Roman" w:cs="Times New Roman"/>
          <w:b/>
          <w:bCs/>
          <w:color w:val="auto"/>
        </w:rPr>
        <w:t>„preţul cel mai scăzut"</w:t>
      </w:r>
      <w:r w:rsidRPr="00E65F99">
        <w:rPr>
          <w:rFonts w:ascii="Times New Roman" w:hAnsi="Times New Roman" w:cs="Times New Roman"/>
          <w:bCs/>
          <w:i/>
          <w:color w:val="auto"/>
        </w:rPr>
        <w:t>,</w:t>
      </w:r>
      <w:r w:rsidRPr="00E65F99">
        <w:rPr>
          <w:rFonts w:ascii="Times New Roman" w:hAnsi="Times New Roman" w:cs="Times New Roman"/>
          <w:b/>
          <w:bCs/>
          <w:color w:val="auto"/>
        </w:rPr>
        <w:t xml:space="preserve"> </w:t>
      </w:r>
      <w:r w:rsidRPr="00E65F99">
        <w:rPr>
          <w:rFonts w:ascii="Times New Roman" w:hAnsi="Times New Roman" w:cs="Times New Roman"/>
          <w:color w:val="auto"/>
        </w:rPr>
        <w:t>în condiţii de ofertă acceptabilă din punct de vedere tehnic şi economic (Oferta care corespunde complet tuturor cerinţelor formulate în caietul de sarcini).</w:t>
      </w:r>
    </w:p>
    <w:p w14:paraId="1FD9040A" w14:textId="77777777" w:rsidR="00510B0C" w:rsidRPr="00E65F99" w:rsidRDefault="00510B0C" w:rsidP="00510B0C">
      <w:pPr>
        <w:spacing w:after="120"/>
        <w:ind w:firstLine="567"/>
        <w:jc w:val="both"/>
        <w:rPr>
          <w:rFonts w:ascii="Times New Roman" w:hAnsi="Times New Roman" w:cs="Times New Roman"/>
          <w:b/>
          <w:bCs/>
          <w:color w:val="auto"/>
        </w:rPr>
      </w:pPr>
      <w:r w:rsidRPr="00E65F99">
        <w:rPr>
          <w:rFonts w:ascii="Times New Roman" w:hAnsi="Times New Roman" w:cs="Times New Roman"/>
          <w:b/>
          <w:bCs/>
          <w:color w:val="auto"/>
        </w:rPr>
        <w:t xml:space="preserve">Modul de departajare a ofertelor clasate pe primul loc cu prețuri egale </w:t>
      </w:r>
    </w:p>
    <w:p w14:paraId="637CBD10" w14:textId="77777777" w:rsidR="00510B0C" w:rsidRPr="00E65F99" w:rsidRDefault="00510B0C" w:rsidP="00510B0C">
      <w:pPr>
        <w:spacing w:after="240"/>
        <w:ind w:firstLine="567"/>
        <w:jc w:val="both"/>
        <w:rPr>
          <w:rFonts w:ascii="Times New Roman" w:hAnsi="Times New Roman" w:cs="Times New Roman"/>
          <w:color w:val="auto"/>
        </w:rPr>
      </w:pPr>
      <w:r w:rsidRPr="00E65F99">
        <w:rPr>
          <w:rFonts w:ascii="Times New Roman" w:hAnsi="Times New Roman" w:cs="Times New Roman"/>
          <w:color w:val="auto"/>
        </w:rPr>
        <w:t xml:space="preserve">În cazul în care două sau mai multe oferte, conţin în cadrul propunerii financiare acelaşi preţ, atunci în vederea atribuirii contractului de achiziţie publică, se va solicita respectivilor Ofertanţi pentru departajare, o nouă propunere financiară în plic închis, caz în care contractul va fi atribuit Ofertantului a cărui nouă propunere financiară are </w:t>
      </w:r>
      <w:r w:rsidRPr="00E65F99">
        <w:rPr>
          <w:rFonts w:ascii="Times New Roman" w:hAnsi="Times New Roman" w:cs="Times New Roman"/>
          <w:b/>
          <w:color w:val="auto"/>
        </w:rPr>
        <w:t>preţul cel</w:t>
      </w:r>
      <w:r w:rsidRPr="00E65F99">
        <w:rPr>
          <w:rFonts w:ascii="Times New Roman" w:hAnsi="Times New Roman" w:cs="Times New Roman"/>
          <w:color w:val="auto"/>
        </w:rPr>
        <w:t xml:space="preserve"> </w:t>
      </w:r>
      <w:r w:rsidRPr="00E65F99">
        <w:rPr>
          <w:rFonts w:ascii="Times New Roman" w:hAnsi="Times New Roman" w:cs="Times New Roman"/>
          <w:b/>
          <w:bCs/>
          <w:color w:val="auto"/>
        </w:rPr>
        <w:t>mai scăzut.</w:t>
      </w:r>
    </w:p>
    <w:p w14:paraId="436DE8F4" w14:textId="77777777" w:rsidR="00510B0C" w:rsidRPr="00E65F99" w:rsidRDefault="00A14882"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b/>
          <w:bCs/>
          <w:color w:val="auto"/>
        </w:rPr>
      </w:pPr>
      <w:bookmarkStart w:id="35" w:name="_Toc148603888"/>
      <w:r w:rsidRPr="00E65F99">
        <w:rPr>
          <w:rFonts w:ascii="Times New Roman" w:hAnsi="Times New Roman" w:cs="Times New Roman"/>
          <w:b/>
          <w:bCs/>
          <w:color w:val="auto"/>
        </w:rPr>
        <w:t>12</w:t>
      </w:r>
      <w:r w:rsidR="00510B0C" w:rsidRPr="00E65F99">
        <w:rPr>
          <w:rFonts w:ascii="Times New Roman" w:hAnsi="Times New Roman" w:cs="Times New Roman"/>
          <w:b/>
          <w:bCs/>
          <w:color w:val="auto"/>
        </w:rPr>
        <w:t>.  MONITORIZARE ȘI EVALUARE</w:t>
      </w:r>
      <w:bookmarkEnd w:id="35"/>
    </w:p>
    <w:p w14:paraId="6A8E9FD2" w14:textId="77777777" w:rsidR="00510B0C" w:rsidRPr="00E65F99" w:rsidRDefault="00510B0C" w:rsidP="00510B0C">
      <w:pPr>
        <w:pStyle w:val="Bodytext21"/>
        <w:shd w:val="clear" w:color="auto" w:fill="auto"/>
        <w:spacing w:before="120" w:after="120" w:line="240" w:lineRule="auto"/>
        <w:ind w:firstLine="567"/>
        <w:jc w:val="both"/>
        <w:rPr>
          <w:bCs/>
          <w:sz w:val="24"/>
          <w:szCs w:val="24"/>
          <w:lang w:val="ro-RO"/>
        </w:rPr>
      </w:pPr>
      <w:r w:rsidRPr="00E65F99">
        <w:rPr>
          <w:bCs/>
          <w:sz w:val="24"/>
          <w:szCs w:val="24"/>
          <w:lang w:val="ro-RO"/>
        </w:rPr>
        <w:t xml:space="preserve">Autoritatea contractantă va evalua pe tot parcursul realizării Contractului, modul în care Prestatorul a implementat Contractul. </w:t>
      </w:r>
    </w:p>
    <w:p w14:paraId="7C962A8E" w14:textId="77777777" w:rsidR="00510B0C" w:rsidRPr="00E65F99" w:rsidRDefault="00510B0C" w:rsidP="00510B0C">
      <w:pPr>
        <w:pStyle w:val="Bodytext21"/>
        <w:spacing w:before="120" w:after="120" w:line="240" w:lineRule="auto"/>
        <w:ind w:firstLine="562"/>
        <w:jc w:val="both"/>
        <w:rPr>
          <w:b/>
          <w:sz w:val="24"/>
          <w:szCs w:val="24"/>
          <w:lang w:val="ro-RO"/>
        </w:rPr>
      </w:pPr>
      <w:r w:rsidRPr="00E65F99">
        <w:rPr>
          <w:sz w:val="24"/>
          <w:szCs w:val="24"/>
          <w:lang w:val="ro-RO"/>
        </w:rPr>
        <w:t xml:space="preserve">În conformitate cu prevederile art. 166 din H.G. nr. 395/2016 cu </w:t>
      </w:r>
      <w:proofErr w:type="spellStart"/>
      <w:r w:rsidRPr="00E65F99">
        <w:rPr>
          <w:sz w:val="24"/>
          <w:szCs w:val="24"/>
          <w:lang w:val="ro-RO"/>
        </w:rPr>
        <w:t>modificarile</w:t>
      </w:r>
      <w:proofErr w:type="spellEnd"/>
      <w:r w:rsidRPr="00E65F99">
        <w:rPr>
          <w:sz w:val="24"/>
          <w:szCs w:val="24"/>
          <w:lang w:val="ro-RO"/>
        </w:rPr>
        <w:t xml:space="preserve"> și completările ulterioare, </w:t>
      </w:r>
      <w:r w:rsidRPr="00E65F99">
        <w:rPr>
          <w:i/>
          <w:sz w:val="24"/>
          <w:szCs w:val="24"/>
          <w:lang w:val="ro-RO"/>
        </w:rPr>
        <w:t xml:space="preserve">Autoritatea contractantă are obligaţia de a emite </w:t>
      </w:r>
      <w:r w:rsidRPr="00E65F99">
        <w:rPr>
          <w:b/>
          <w:i/>
          <w:sz w:val="24"/>
          <w:szCs w:val="24"/>
          <w:lang w:val="ro-RO"/>
        </w:rPr>
        <w:t>documente constatatoare</w:t>
      </w:r>
      <w:r w:rsidRPr="00E65F99">
        <w:rPr>
          <w:i/>
          <w:sz w:val="24"/>
          <w:szCs w:val="24"/>
          <w:lang w:val="ro-RO"/>
        </w:rPr>
        <w:t xml:space="preserve"> </w:t>
      </w:r>
      <w:r w:rsidRPr="00E65F99">
        <w:rPr>
          <w:b/>
          <w:i/>
          <w:sz w:val="24"/>
          <w:szCs w:val="24"/>
          <w:lang w:val="ro-RO"/>
        </w:rPr>
        <w:t>care conţin informaţii referitoare la îndeplinirea sau, după caz, neîndeplinirea obligaţiilor contractuale de către contractant/</w:t>
      </w:r>
      <w:proofErr w:type="spellStart"/>
      <w:r w:rsidRPr="00E65F99">
        <w:rPr>
          <w:b/>
          <w:i/>
          <w:sz w:val="24"/>
          <w:szCs w:val="24"/>
          <w:lang w:val="ro-RO"/>
        </w:rPr>
        <w:t>contractant</w:t>
      </w:r>
      <w:proofErr w:type="spellEnd"/>
      <w:r w:rsidRPr="00E65F99">
        <w:rPr>
          <w:b/>
          <w:i/>
          <w:sz w:val="24"/>
          <w:szCs w:val="24"/>
          <w:lang w:val="ro-RO"/>
        </w:rPr>
        <w:t xml:space="preserve"> asociat şi, dacă este cazul, la eventualele prejudicii.</w:t>
      </w:r>
    </w:p>
    <w:p w14:paraId="27EB7FAD" w14:textId="77777777" w:rsidR="00510B0C" w:rsidRPr="00E65F99" w:rsidRDefault="00510B0C" w:rsidP="00510B0C">
      <w:pPr>
        <w:keepNext/>
        <w:keepLines/>
        <w:spacing w:after="120" w:line="317" w:lineRule="exact"/>
        <w:ind w:left="23" w:firstLine="544"/>
        <w:jc w:val="both"/>
        <w:rPr>
          <w:rFonts w:ascii="Times New Roman" w:hAnsi="Times New Roman" w:cs="Times New Roman"/>
          <w:color w:val="auto"/>
        </w:rPr>
      </w:pPr>
      <w:bookmarkStart w:id="36" w:name="bookmark55"/>
      <w:r w:rsidRPr="00E65F99">
        <w:rPr>
          <w:rFonts w:ascii="Times New Roman" w:hAnsi="Times New Roman" w:cs="Times New Roman"/>
          <w:b/>
          <w:color w:val="auto"/>
        </w:rPr>
        <w:t>Definirea indicatorilor</w:t>
      </w:r>
      <w:r w:rsidRPr="00E65F99">
        <w:rPr>
          <w:rFonts w:ascii="Times New Roman" w:hAnsi="Times New Roman" w:cs="Times New Roman"/>
          <w:color w:val="auto"/>
        </w:rPr>
        <w:t xml:space="preserve"> </w:t>
      </w:r>
      <w:bookmarkEnd w:id="36"/>
      <w:r w:rsidRPr="00E65F99">
        <w:rPr>
          <w:rFonts w:ascii="Times New Roman" w:hAnsi="Times New Roman" w:cs="Times New Roman"/>
          <w:b/>
          <w:color w:val="auto"/>
        </w:rPr>
        <w:t>de monitorizare și evaluare</w:t>
      </w:r>
      <w:r w:rsidRPr="00E65F99">
        <w:rPr>
          <w:rFonts w:ascii="Times New Roman" w:hAnsi="Times New Roman" w:cs="Times New Roman"/>
          <w:color w:val="auto"/>
        </w:rPr>
        <w:t xml:space="preserve"> -  Fără a se limita doar la aceștia, următorii indicatori se vor utiliza în rapoartele referitoare la progresul înregistrat şi monitorizare:</w:t>
      </w:r>
    </w:p>
    <w:p w14:paraId="108DCD84" w14:textId="77777777" w:rsidR="00510B0C" w:rsidRPr="00E65F99" w:rsidRDefault="00510B0C" w:rsidP="00510B0C">
      <w:pPr>
        <w:pStyle w:val="BodyText20"/>
        <w:numPr>
          <w:ilvl w:val="0"/>
          <w:numId w:val="17"/>
        </w:numPr>
        <w:shd w:val="clear" w:color="auto" w:fill="auto"/>
        <w:tabs>
          <w:tab w:val="left" w:pos="0"/>
          <w:tab w:val="left" w:pos="993"/>
        </w:tabs>
        <w:spacing w:line="317" w:lineRule="exact"/>
        <w:ind w:firstLine="567"/>
        <w:jc w:val="left"/>
        <w:rPr>
          <w:color w:val="auto"/>
          <w:sz w:val="24"/>
          <w:szCs w:val="24"/>
          <w:lang w:val="ro-RO"/>
        </w:rPr>
      </w:pPr>
      <w:r w:rsidRPr="00E65F99">
        <w:rPr>
          <w:color w:val="auto"/>
          <w:sz w:val="24"/>
          <w:szCs w:val="24"/>
          <w:lang w:val="ro-RO"/>
        </w:rPr>
        <w:t>Termene limită pentru fiecare etapă și respectarea acestora;</w:t>
      </w:r>
    </w:p>
    <w:p w14:paraId="2B12073D" w14:textId="77777777" w:rsidR="00510B0C" w:rsidRPr="00E65F99" w:rsidRDefault="00510B0C" w:rsidP="00510B0C">
      <w:pPr>
        <w:pStyle w:val="BodyText20"/>
        <w:numPr>
          <w:ilvl w:val="0"/>
          <w:numId w:val="17"/>
        </w:numPr>
        <w:shd w:val="clear" w:color="auto" w:fill="auto"/>
        <w:tabs>
          <w:tab w:val="left" w:pos="0"/>
          <w:tab w:val="left" w:pos="993"/>
        </w:tabs>
        <w:spacing w:line="317" w:lineRule="exact"/>
        <w:ind w:firstLine="567"/>
        <w:jc w:val="left"/>
        <w:rPr>
          <w:color w:val="auto"/>
          <w:sz w:val="24"/>
          <w:szCs w:val="24"/>
          <w:lang w:val="ro-RO"/>
        </w:rPr>
      </w:pPr>
      <w:r w:rsidRPr="00E65F99">
        <w:rPr>
          <w:color w:val="auto"/>
          <w:sz w:val="24"/>
          <w:szCs w:val="24"/>
          <w:lang w:val="ro-RO"/>
        </w:rPr>
        <w:t>Transmiterea la timp a rapoartelor;</w:t>
      </w:r>
    </w:p>
    <w:p w14:paraId="6DAC712B" w14:textId="77777777" w:rsidR="00510B0C" w:rsidRPr="00E65F99" w:rsidRDefault="00510B0C" w:rsidP="00510B0C">
      <w:pPr>
        <w:pStyle w:val="BodyText20"/>
        <w:numPr>
          <w:ilvl w:val="0"/>
          <w:numId w:val="17"/>
        </w:numPr>
        <w:shd w:val="clear" w:color="auto" w:fill="auto"/>
        <w:tabs>
          <w:tab w:val="left" w:pos="0"/>
          <w:tab w:val="left" w:pos="993"/>
        </w:tabs>
        <w:spacing w:line="317" w:lineRule="exact"/>
        <w:ind w:firstLine="567"/>
        <w:rPr>
          <w:color w:val="auto"/>
          <w:sz w:val="24"/>
          <w:szCs w:val="24"/>
          <w:lang w:val="ro-RO"/>
        </w:rPr>
      </w:pPr>
      <w:r w:rsidRPr="00E65F99">
        <w:rPr>
          <w:color w:val="auto"/>
          <w:sz w:val="24"/>
          <w:szCs w:val="24"/>
          <w:lang w:val="ro-RO"/>
        </w:rPr>
        <w:t>Calitatea corespunzătoare a lucrărilor executate cu respectarea prevederilor legale, prescripțiilor și reglementările tehnice, a documentației tehnico-economice, etc.;</w:t>
      </w:r>
    </w:p>
    <w:p w14:paraId="0B7E7FCD" w14:textId="77777777" w:rsidR="00510B0C" w:rsidRPr="00E65F99" w:rsidRDefault="00510B0C" w:rsidP="00510B0C">
      <w:pPr>
        <w:pStyle w:val="BodyText20"/>
        <w:numPr>
          <w:ilvl w:val="0"/>
          <w:numId w:val="17"/>
        </w:numPr>
        <w:shd w:val="clear" w:color="auto" w:fill="auto"/>
        <w:tabs>
          <w:tab w:val="left" w:pos="0"/>
          <w:tab w:val="left" w:pos="993"/>
        </w:tabs>
        <w:spacing w:after="60" w:line="240" w:lineRule="auto"/>
        <w:ind w:right="14" w:firstLine="562"/>
        <w:jc w:val="left"/>
        <w:rPr>
          <w:color w:val="auto"/>
          <w:sz w:val="24"/>
          <w:szCs w:val="24"/>
          <w:lang w:val="ro-RO"/>
        </w:rPr>
      </w:pPr>
      <w:r w:rsidRPr="00E65F99">
        <w:rPr>
          <w:color w:val="auto"/>
          <w:sz w:val="24"/>
          <w:szCs w:val="24"/>
          <w:lang w:val="ro-RO"/>
        </w:rPr>
        <w:t>Organizarea și participarea întâlnirilor, redactarea Minutei/procesului-verbal de ședințe, implicarea privind rezolvarea aspectelor constatate;</w:t>
      </w:r>
    </w:p>
    <w:p w14:paraId="0EF994A5" w14:textId="77777777" w:rsidR="00510B0C" w:rsidRPr="00E65F99" w:rsidRDefault="00510B0C" w:rsidP="00B57CF1">
      <w:pPr>
        <w:pStyle w:val="BodyText20"/>
        <w:numPr>
          <w:ilvl w:val="0"/>
          <w:numId w:val="17"/>
        </w:numPr>
        <w:shd w:val="clear" w:color="auto" w:fill="auto"/>
        <w:tabs>
          <w:tab w:val="left" w:pos="0"/>
          <w:tab w:val="left" w:pos="993"/>
        </w:tabs>
        <w:spacing w:after="60" w:line="317" w:lineRule="exact"/>
        <w:ind w:right="20" w:firstLine="567"/>
        <w:jc w:val="left"/>
        <w:rPr>
          <w:bCs/>
          <w:color w:val="auto"/>
          <w:lang w:val="ro-RO"/>
        </w:rPr>
      </w:pPr>
      <w:r w:rsidRPr="00E65F99">
        <w:rPr>
          <w:color w:val="auto"/>
          <w:sz w:val="24"/>
          <w:szCs w:val="24"/>
          <w:lang w:val="ro-RO"/>
        </w:rPr>
        <w:t>Numărul problemelor contractuale legate de execuţia lucrărilor soluţionate corespunzător prin sprijinul acordat Autorității contractante și echipei de implementare a proiectului.</w:t>
      </w:r>
      <w:r w:rsidR="00B57CF1" w:rsidRPr="00E65F99">
        <w:rPr>
          <w:bCs/>
          <w:color w:val="auto"/>
          <w:lang w:val="ro-RO"/>
        </w:rPr>
        <w:t xml:space="preserve"> </w:t>
      </w:r>
    </w:p>
    <w:p w14:paraId="17C84820" w14:textId="77777777" w:rsidR="00BC5B43" w:rsidRPr="00E65F99" w:rsidRDefault="00BC5B43" w:rsidP="00BC5B43">
      <w:pPr>
        <w:pStyle w:val="BodyText20"/>
        <w:shd w:val="clear" w:color="auto" w:fill="auto"/>
        <w:tabs>
          <w:tab w:val="left" w:pos="0"/>
          <w:tab w:val="left" w:pos="993"/>
        </w:tabs>
        <w:spacing w:after="60" w:line="317" w:lineRule="exact"/>
        <w:ind w:left="567" w:right="20" w:firstLine="0"/>
        <w:jc w:val="left"/>
        <w:rPr>
          <w:bCs/>
          <w:color w:val="auto"/>
          <w:lang w:val="ro-RO"/>
        </w:rPr>
      </w:pPr>
    </w:p>
    <w:p w14:paraId="7983A05B" w14:textId="77777777" w:rsidR="00510B0C" w:rsidRPr="00E65F99" w:rsidRDefault="00A14882"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color w:val="auto"/>
        </w:rPr>
      </w:pPr>
      <w:bookmarkStart w:id="37" w:name="_Toc148603889"/>
      <w:r w:rsidRPr="00E65F99">
        <w:rPr>
          <w:rFonts w:ascii="Times New Roman" w:hAnsi="Times New Roman" w:cs="Times New Roman"/>
          <w:b/>
          <w:bCs/>
          <w:color w:val="auto"/>
        </w:rPr>
        <w:t>13</w:t>
      </w:r>
      <w:r w:rsidR="00510B0C" w:rsidRPr="00E65F99">
        <w:rPr>
          <w:rFonts w:ascii="Times New Roman" w:hAnsi="Times New Roman" w:cs="Times New Roman"/>
          <w:b/>
          <w:bCs/>
          <w:color w:val="auto"/>
        </w:rPr>
        <w:t>.  LIMBA UTILIZATĂ ÎN DERULAREA CONTRACTULUI</w:t>
      </w:r>
      <w:bookmarkEnd w:id="37"/>
    </w:p>
    <w:p w14:paraId="49ABADC2" w14:textId="77777777" w:rsidR="00510B0C" w:rsidRPr="00E65F99" w:rsidRDefault="00510B0C" w:rsidP="00510B0C">
      <w:pPr>
        <w:widowControl/>
        <w:tabs>
          <w:tab w:val="left" w:pos="284"/>
        </w:tabs>
        <w:spacing w:before="120" w:after="120"/>
        <w:ind w:firstLine="567"/>
        <w:jc w:val="both"/>
        <w:rPr>
          <w:rFonts w:ascii="Times New Roman" w:hAnsi="Times New Roman" w:cs="Times New Roman"/>
          <w:color w:val="auto"/>
        </w:rPr>
      </w:pPr>
      <w:r w:rsidRPr="00E65F99">
        <w:rPr>
          <w:rFonts w:ascii="Times New Roman" w:hAnsi="Times New Roman" w:cs="Times New Roman"/>
          <w:color w:val="auto"/>
        </w:rPr>
        <w:t>Limba utilizată în cadrul activităţilor pe care le vor desfăşura specialiştii este limba română. Toate documentele elaborate de aceştia, precum și toate documentele aferente obiectivului de investiții vor fi elaborate și prezentate în limba română.</w:t>
      </w:r>
    </w:p>
    <w:p w14:paraId="59E59CDC" w14:textId="77777777" w:rsidR="00510B0C" w:rsidRPr="00E65F99" w:rsidRDefault="00A14882" w:rsidP="00BB51C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ascii="Times New Roman" w:hAnsi="Times New Roman" w:cs="Times New Roman"/>
          <w:color w:val="auto"/>
        </w:rPr>
      </w:pPr>
      <w:bookmarkStart w:id="38" w:name="_Toc148603890"/>
      <w:r w:rsidRPr="00E65F99">
        <w:rPr>
          <w:rFonts w:ascii="Times New Roman" w:hAnsi="Times New Roman" w:cs="Times New Roman"/>
          <w:b/>
          <w:bCs/>
          <w:color w:val="auto"/>
        </w:rPr>
        <w:t>14</w:t>
      </w:r>
      <w:r w:rsidR="00510B0C" w:rsidRPr="00E65F99">
        <w:rPr>
          <w:rFonts w:ascii="Times New Roman" w:hAnsi="Times New Roman" w:cs="Times New Roman"/>
          <w:b/>
          <w:bCs/>
          <w:color w:val="auto"/>
        </w:rPr>
        <w:t>.  MODELE ANEXE</w:t>
      </w:r>
      <w:bookmarkEnd w:id="38"/>
    </w:p>
    <w:p w14:paraId="58BF79B7" w14:textId="77777777" w:rsidR="00510B0C" w:rsidRPr="00E65F99" w:rsidRDefault="00510B0C" w:rsidP="00BD2BA8">
      <w:pPr>
        <w:ind w:right="-28" w:firstLine="567"/>
        <w:jc w:val="both"/>
        <w:rPr>
          <w:rFonts w:ascii="Times New Roman" w:hAnsi="Times New Roman" w:cs="Times New Roman"/>
          <w:bCs/>
          <w:color w:val="auto"/>
        </w:rPr>
      </w:pPr>
    </w:p>
    <w:tbl>
      <w:tblPr>
        <w:tblStyle w:val="TableGrid"/>
        <w:tblW w:w="0" w:type="auto"/>
        <w:tblLook w:val="04A0" w:firstRow="1" w:lastRow="0" w:firstColumn="1" w:lastColumn="0" w:noHBand="0" w:noVBand="1"/>
      </w:tblPr>
      <w:tblGrid>
        <w:gridCol w:w="2093"/>
        <w:gridCol w:w="7743"/>
      </w:tblGrid>
      <w:tr w:rsidR="00510B0C" w:rsidRPr="00E65F99" w14:paraId="45CB1D76" w14:textId="77777777" w:rsidTr="00BB51CA">
        <w:tc>
          <w:tcPr>
            <w:tcW w:w="2093" w:type="dxa"/>
            <w:shd w:val="clear" w:color="auto" w:fill="D9D9D9" w:themeFill="background1" w:themeFillShade="D9"/>
          </w:tcPr>
          <w:p w14:paraId="44AD3A7F" w14:textId="77777777" w:rsidR="00510B0C" w:rsidRPr="00E65F99" w:rsidRDefault="00510B0C" w:rsidP="00630EC0">
            <w:pPr>
              <w:ind w:right="-29"/>
              <w:jc w:val="center"/>
              <w:rPr>
                <w:rFonts w:ascii="Times New Roman" w:hAnsi="Times New Roman" w:cs="Times New Roman"/>
                <w:b/>
                <w:bCs/>
                <w:color w:val="auto"/>
              </w:rPr>
            </w:pPr>
            <w:r w:rsidRPr="00E65F99">
              <w:rPr>
                <w:rFonts w:ascii="Times New Roman" w:hAnsi="Times New Roman" w:cs="Times New Roman"/>
                <w:b/>
                <w:bCs/>
                <w:color w:val="auto"/>
              </w:rPr>
              <w:t>NUMĂR ANEXE</w:t>
            </w:r>
          </w:p>
        </w:tc>
        <w:tc>
          <w:tcPr>
            <w:tcW w:w="7743" w:type="dxa"/>
            <w:shd w:val="clear" w:color="auto" w:fill="D9D9D9" w:themeFill="background1" w:themeFillShade="D9"/>
          </w:tcPr>
          <w:p w14:paraId="44A9EBE2" w14:textId="77777777" w:rsidR="00510B0C" w:rsidRPr="00E65F99" w:rsidRDefault="00510B0C" w:rsidP="00630EC0">
            <w:pPr>
              <w:ind w:right="-29"/>
              <w:jc w:val="center"/>
              <w:rPr>
                <w:rFonts w:ascii="Times New Roman" w:hAnsi="Times New Roman" w:cs="Times New Roman"/>
                <w:b/>
                <w:bCs/>
                <w:color w:val="auto"/>
              </w:rPr>
            </w:pPr>
            <w:r w:rsidRPr="00E65F99">
              <w:rPr>
                <w:rFonts w:ascii="Times New Roman" w:hAnsi="Times New Roman" w:cs="Times New Roman"/>
                <w:b/>
                <w:bCs/>
                <w:color w:val="auto"/>
              </w:rPr>
              <w:t>DENUMIRE ANEXĂ</w:t>
            </w:r>
          </w:p>
        </w:tc>
      </w:tr>
      <w:tr w:rsidR="00510B0C" w:rsidRPr="00E65F99" w14:paraId="30A337F3" w14:textId="77777777" w:rsidTr="00630EC0">
        <w:tc>
          <w:tcPr>
            <w:tcW w:w="2093" w:type="dxa"/>
            <w:vAlign w:val="center"/>
          </w:tcPr>
          <w:p w14:paraId="1C3601F9" w14:textId="77777777" w:rsidR="00510B0C" w:rsidRPr="00E65F99" w:rsidRDefault="00510B0C" w:rsidP="00630EC0">
            <w:pPr>
              <w:spacing w:after="120"/>
              <w:ind w:right="-34"/>
              <w:jc w:val="center"/>
              <w:rPr>
                <w:rFonts w:ascii="Times New Roman" w:hAnsi="Times New Roman" w:cs="Times New Roman"/>
                <w:bCs/>
                <w:color w:val="auto"/>
              </w:rPr>
            </w:pPr>
            <w:r w:rsidRPr="00E65F99">
              <w:rPr>
                <w:rFonts w:ascii="Times New Roman" w:hAnsi="Times New Roman" w:cs="Times New Roman"/>
                <w:b/>
                <w:bCs/>
                <w:color w:val="auto"/>
              </w:rPr>
              <w:t>Anexa nr. 1</w:t>
            </w:r>
          </w:p>
        </w:tc>
        <w:tc>
          <w:tcPr>
            <w:tcW w:w="7743" w:type="dxa"/>
            <w:vAlign w:val="center"/>
          </w:tcPr>
          <w:p w14:paraId="5EF67995" w14:textId="77777777" w:rsidR="00510B0C" w:rsidRPr="00E65F99" w:rsidRDefault="00510B0C" w:rsidP="00630EC0">
            <w:pPr>
              <w:ind w:right="-34"/>
              <w:jc w:val="both"/>
              <w:rPr>
                <w:rFonts w:ascii="Times New Roman" w:hAnsi="Times New Roman" w:cs="Times New Roman"/>
                <w:bCs/>
                <w:color w:val="auto"/>
              </w:rPr>
            </w:pPr>
            <w:r w:rsidRPr="00E65F99">
              <w:rPr>
                <w:rFonts w:ascii="Times New Roman" w:hAnsi="Times New Roman" w:cs="Times New Roman"/>
                <w:color w:val="auto"/>
              </w:rPr>
              <w:t>Lista nominală - Tabel centralizator - cu toți specialiștii vizați a constitui echipa Prestatorului;</w:t>
            </w:r>
          </w:p>
        </w:tc>
      </w:tr>
      <w:tr w:rsidR="00510B0C" w:rsidRPr="00E65F99" w14:paraId="4A8E6338" w14:textId="77777777" w:rsidTr="00630EC0">
        <w:tc>
          <w:tcPr>
            <w:tcW w:w="2093" w:type="dxa"/>
            <w:vAlign w:val="center"/>
          </w:tcPr>
          <w:p w14:paraId="00A6318F" w14:textId="77777777" w:rsidR="00510B0C" w:rsidRPr="00E65F99" w:rsidRDefault="00510B0C" w:rsidP="00630EC0">
            <w:pPr>
              <w:spacing w:after="120"/>
              <w:ind w:right="-34"/>
              <w:jc w:val="center"/>
              <w:rPr>
                <w:rFonts w:ascii="Times New Roman" w:hAnsi="Times New Roman" w:cs="Times New Roman"/>
                <w:bCs/>
                <w:color w:val="auto"/>
              </w:rPr>
            </w:pPr>
            <w:r w:rsidRPr="00E65F99">
              <w:rPr>
                <w:rFonts w:ascii="Times New Roman" w:hAnsi="Times New Roman" w:cs="Times New Roman"/>
                <w:b/>
                <w:bCs/>
                <w:color w:val="auto"/>
              </w:rPr>
              <w:t>Anexa nr. 2</w:t>
            </w:r>
          </w:p>
        </w:tc>
        <w:tc>
          <w:tcPr>
            <w:tcW w:w="7743" w:type="dxa"/>
            <w:vAlign w:val="center"/>
          </w:tcPr>
          <w:p w14:paraId="02C7EAFB" w14:textId="77777777" w:rsidR="00510B0C" w:rsidRPr="00E65F99" w:rsidRDefault="00510B0C" w:rsidP="00630EC0">
            <w:pPr>
              <w:ind w:right="-34"/>
              <w:jc w:val="both"/>
              <w:rPr>
                <w:rFonts w:ascii="Times New Roman" w:hAnsi="Times New Roman" w:cs="Times New Roman"/>
                <w:bCs/>
                <w:color w:val="auto"/>
              </w:rPr>
            </w:pPr>
            <w:r w:rsidRPr="00E65F99">
              <w:rPr>
                <w:rFonts w:ascii="Times New Roman" w:hAnsi="Times New Roman" w:cs="Times New Roman"/>
                <w:color w:val="auto"/>
              </w:rPr>
              <w:t xml:space="preserve">Lista nominală - Tabel centralizator - cu experiența specialiștilor  vizați </w:t>
            </w:r>
            <w:proofErr w:type="spellStart"/>
            <w:r w:rsidRPr="00E65F99">
              <w:rPr>
                <w:rFonts w:ascii="Times New Roman" w:hAnsi="Times New Roman" w:cs="Times New Roman"/>
                <w:color w:val="auto"/>
              </w:rPr>
              <w:t>vizați</w:t>
            </w:r>
            <w:proofErr w:type="spellEnd"/>
            <w:r w:rsidRPr="00E65F99">
              <w:rPr>
                <w:rFonts w:ascii="Times New Roman" w:hAnsi="Times New Roman" w:cs="Times New Roman"/>
                <w:color w:val="auto"/>
              </w:rPr>
              <w:t xml:space="preserve"> a constitui echipa Prestatorului</w:t>
            </w:r>
          </w:p>
        </w:tc>
      </w:tr>
    </w:tbl>
    <w:p w14:paraId="53813DFC" w14:textId="77777777" w:rsidR="00510B0C" w:rsidRPr="00E65F99" w:rsidRDefault="00BB51CA" w:rsidP="00BD2BA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outlineLvl w:val="1"/>
        <w:rPr>
          <w:rFonts w:ascii="Times New Roman" w:hAnsi="Times New Roman" w:cs="Times New Roman"/>
          <w:color w:val="auto"/>
        </w:rPr>
      </w:pPr>
      <w:bookmarkStart w:id="39" w:name="_Toc148603891"/>
      <w:r w:rsidRPr="00E65F99">
        <w:rPr>
          <w:rFonts w:ascii="Times New Roman" w:hAnsi="Times New Roman" w:cs="Times New Roman"/>
          <w:b/>
          <w:bCs/>
          <w:color w:val="auto"/>
        </w:rPr>
        <w:t>15</w:t>
      </w:r>
      <w:r w:rsidR="00510B0C" w:rsidRPr="00E65F99">
        <w:rPr>
          <w:rFonts w:ascii="Times New Roman" w:hAnsi="Times New Roman" w:cs="Times New Roman"/>
          <w:b/>
          <w:bCs/>
          <w:color w:val="auto"/>
        </w:rPr>
        <w:t>.  NOTĂ FINALĂ</w:t>
      </w:r>
      <w:bookmarkEnd w:id="39"/>
    </w:p>
    <w:p w14:paraId="2033C796" w14:textId="77777777" w:rsidR="00510B0C" w:rsidRPr="00E65F99" w:rsidRDefault="00510B0C" w:rsidP="00003CAE">
      <w:pPr>
        <w:spacing w:before="240" w:line="276" w:lineRule="auto"/>
        <w:ind w:firstLine="567"/>
        <w:jc w:val="both"/>
        <w:rPr>
          <w:rFonts w:ascii="Times New Roman" w:hAnsi="Times New Roman" w:cs="Times New Roman"/>
          <w:b/>
          <w:bCs/>
          <w:color w:val="auto"/>
        </w:rPr>
      </w:pPr>
      <w:r w:rsidRPr="00E65F99">
        <w:rPr>
          <w:rFonts w:ascii="Times New Roman" w:hAnsi="Times New Roman" w:cs="Times New Roman"/>
          <w:b/>
          <w:bCs/>
          <w:color w:val="auto"/>
        </w:rPr>
        <w:t>a)   Toate aspectele și cerințele menționate în prezentul caiet de sarcini sunt obligatorii</w:t>
      </w:r>
      <w:r w:rsidRPr="00E65F99">
        <w:rPr>
          <w:rFonts w:ascii="Times New Roman" w:hAnsi="Times New Roman" w:cs="Times New Roman"/>
          <w:b/>
          <w:color w:val="auto"/>
        </w:rPr>
        <w:t xml:space="preserve"> şi </w:t>
      </w:r>
      <w:r w:rsidRPr="00E65F99">
        <w:rPr>
          <w:rFonts w:ascii="Times New Roman" w:hAnsi="Times New Roman" w:cs="Times New Roman"/>
          <w:b/>
          <w:color w:val="auto"/>
        </w:rPr>
        <w:lastRenderedPageBreak/>
        <w:t>eliminatorii</w:t>
      </w:r>
      <w:r w:rsidRPr="00E65F99">
        <w:rPr>
          <w:rFonts w:ascii="Times New Roman" w:hAnsi="Times New Roman" w:cs="Times New Roman"/>
          <w:b/>
          <w:bCs/>
          <w:color w:val="auto"/>
        </w:rPr>
        <w:t>;</w:t>
      </w:r>
    </w:p>
    <w:p w14:paraId="7D7C9390" w14:textId="77777777" w:rsidR="00510B0C" w:rsidRPr="00E65F99" w:rsidRDefault="00510B0C" w:rsidP="00003CAE">
      <w:pPr>
        <w:tabs>
          <w:tab w:val="left" w:pos="0"/>
        </w:tabs>
        <w:spacing w:line="276" w:lineRule="auto"/>
        <w:ind w:firstLine="567"/>
        <w:contextualSpacing/>
        <w:jc w:val="both"/>
        <w:rPr>
          <w:rFonts w:ascii="Times New Roman" w:hAnsi="Times New Roman" w:cs="Times New Roman"/>
          <w:b/>
          <w:bCs/>
          <w:color w:val="auto"/>
        </w:rPr>
      </w:pPr>
      <w:r w:rsidRPr="00E65F99">
        <w:rPr>
          <w:rFonts w:ascii="Times New Roman" w:hAnsi="Times New Roman" w:cs="Times New Roman"/>
          <w:b/>
          <w:bCs/>
          <w:color w:val="auto"/>
        </w:rPr>
        <w:t>b)   Activitățile solicitate în prezentul caiet de sarcini vor fi contractate de un singur operator economic.</w:t>
      </w:r>
    </w:p>
    <w:p w14:paraId="2F3605DB" w14:textId="77777777" w:rsidR="00CF21A4" w:rsidRPr="00E65F99" w:rsidRDefault="00510B0C" w:rsidP="00003CAE">
      <w:pPr>
        <w:pStyle w:val="BodyText1"/>
        <w:shd w:val="clear" w:color="auto" w:fill="auto"/>
        <w:tabs>
          <w:tab w:val="left" w:pos="1090"/>
        </w:tabs>
        <w:spacing w:line="276" w:lineRule="auto"/>
        <w:ind w:right="23" w:firstLine="0"/>
        <w:jc w:val="both"/>
        <w:rPr>
          <w:rStyle w:val="FontStyle41"/>
          <w:sz w:val="24"/>
          <w:szCs w:val="24"/>
          <w:lang w:val="ro-RO"/>
        </w:rPr>
      </w:pPr>
      <w:r w:rsidRPr="00E65F99">
        <w:rPr>
          <w:rStyle w:val="FontStyle41"/>
          <w:sz w:val="24"/>
          <w:szCs w:val="24"/>
          <w:lang w:val="ro-RO"/>
        </w:rPr>
        <w:t xml:space="preserve">         c)   Prestatorul prin personalul implicat are obligația să păstreze confidenţialitatea datelor tehnice şi economice ale Autorității contractante.</w:t>
      </w:r>
    </w:p>
    <w:p w14:paraId="468B76DA" w14:textId="0C030537" w:rsidR="00A958B3" w:rsidRDefault="00A958B3" w:rsidP="00A958B3">
      <w:pPr>
        <w:shd w:val="clear" w:color="auto" w:fill="FFFFFF"/>
        <w:rPr>
          <w:rFonts w:ascii="Times New Roman" w:hAnsi="Times New Roman" w:cs="Times New Roman"/>
          <w:bCs/>
          <w:color w:val="auto"/>
          <w:sz w:val="26"/>
          <w:szCs w:val="26"/>
        </w:rPr>
      </w:pPr>
      <w:r w:rsidRPr="00E65F99">
        <w:rPr>
          <w:rFonts w:ascii="Times New Roman" w:hAnsi="Times New Roman" w:cs="Times New Roman"/>
          <w:bCs/>
          <w:color w:val="auto"/>
          <w:sz w:val="26"/>
          <w:szCs w:val="26"/>
        </w:rPr>
        <w:t xml:space="preserve">            </w:t>
      </w:r>
    </w:p>
    <w:p w14:paraId="6AEBC4C7" w14:textId="4563061E" w:rsidR="00A24576" w:rsidRDefault="00A24576" w:rsidP="00A958B3">
      <w:pPr>
        <w:shd w:val="clear" w:color="auto" w:fill="FFFFFF"/>
        <w:rPr>
          <w:rFonts w:ascii="Times New Roman" w:hAnsi="Times New Roman" w:cs="Times New Roman"/>
          <w:bCs/>
          <w:color w:val="auto"/>
          <w:sz w:val="26"/>
          <w:szCs w:val="26"/>
        </w:rPr>
      </w:pPr>
    </w:p>
    <w:p w14:paraId="02EE816C" w14:textId="12E7BB84" w:rsidR="00A24576" w:rsidRDefault="00A24576" w:rsidP="00A958B3">
      <w:pPr>
        <w:shd w:val="clear" w:color="auto" w:fill="FFFFFF"/>
        <w:rPr>
          <w:rFonts w:ascii="Times New Roman" w:hAnsi="Times New Roman" w:cs="Times New Roman"/>
          <w:bCs/>
          <w:color w:val="auto"/>
          <w:sz w:val="26"/>
          <w:szCs w:val="26"/>
        </w:rPr>
      </w:pPr>
    </w:p>
    <w:p w14:paraId="44EFB875" w14:textId="77777777" w:rsidR="00EE7786" w:rsidRDefault="00EE7786" w:rsidP="00A958B3">
      <w:pPr>
        <w:shd w:val="clear" w:color="auto" w:fill="FFFFFF"/>
        <w:rPr>
          <w:rFonts w:ascii="Times New Roman" w:hAnsi="Times New Roman" w:cs="Times New Roman"/>
          <w:bCs/>
          <w:color w:val="auto"/>
          <w:sz w:val="26"/>
          <w:szCs w:val="26"/>
        </w:rPr>
      </w:pPr>
    </w:p>
    <w:p w14:paraId="3B843480" w14:textId="77777777" w:rsidR="00EE7786" w:rsidRDefault="00EE7786" w:rsidP="00A958B3">
      <w:pPr>
        <w:shd w:val="clear" w:color="auto" w:fill="FFFFFF"/>
        <w:rPr>
          <w:rFonts w:ascii="Times New Roman" w:hAnsi="Times New Roman" w:cs="Times New Roman"/>
          <w:bCs/>
          <w:color w:val="auto"/>
          <w:sz w:val="26"/>
          <w:szCs w:val="26"/>
        </w:rPr>
      </w:pPr>
    </w:p>
    <w:p w14:paraId="59DEDDBA" w14:textId="77777777" w:rsidR="00EE7786" w:rsidRDefault="00EE7786" w:rsidP="00A958B3">
      <w:pPr>
        <w:shd w:val="clear" w:color="auto" w:fill="FFFFFF"/>
        <w:rPr>
          <w:rFonts w:ascii="Times New Roman" w:hAnsi="Times New Roman" w:cs="Times New Roman"/>
          <w:bCs/>
          <w:color w:val="auto"/>
          <w:sz w:val="26"/>
          <w:szCs w:val="26"/>
        </w:rPr>
      </w:pPr>
    </w:p>
    <w:p w14:paraId="55ED107F" w14:textId="77777777" w:rsidR="00EE7786" w:rsidRDefault="00EE7786" w:rsidP="00A958B3">
      <w:pPr>
        <w:shd w:val="clear" w:color="auto" w:fill="FFFFFF"/>
        <w:rPr>
          <w:rFonts w:ascii="Times New Roman" w:hAnsi="Times New Roman" w:cs="Times New Roman"/>
          <w:bCs/>
          <w:color w:val="auto"/>
          <w:sz w:val="26"/>
          <w:szCs w:val="26"/>
        </w:rPr>
      </w:pPr>
    </w:p>
    <w:p w14:paraId="029EAF82" w14:textId="77777777" w:rsidR="00EE7786" w:rsidRDefault="00EE7786" w:rsidP="00A958B3">
      <w:pPr>
        <w:shd w:val="clear" w:color="auto" w:fill="FFFFFF"/>
        <w:rPr>
          <w:rFonts w:ascii="Times New Roman" w:hAnsi="Times New Roman" w:cs="Times New Roman"/>
          <w:bCs/>
          <w:color w:val="auto"/>
          <w:sz w:val="26"/>
          <w:szCs w:val="26"/>
        </w:rPr>
      </w:pPr>
    </w:p>
    <w:p w14:paraId="1CBFB9C3" w14:textId="77777777" w:rsidR="00EE7786" w:rsidRDefault="00EE7786" w:rsidP="00A958B3">
      <w:pPr>
        <w:shd w:val="clear" w:color="auto" w:fill="FFFFFF"/>
        <w:rPr>
          <w:rFonts w:ascii="Times New Roman" w:hAnsi="Times New Roman" w:cs="Times New Roman"/>
          <w:bCs/>
          <w:color w:val="auto"/>
          <w:sz w:val="26"/>
          <w:szCs w:val="26"/>
        </w:rPr>
      </w:pPr>
    </w:p>
    <w:p w14:paraId="024635C7" w14:textId="77777777" w:rsidR="00EE7786" w:rsidRDefault="00EE7786" w:rsidP="00A958B3">
      <w:pPr>
        <w:shd w:val="clear" w:color="auto" w:fill="FFFFFF"/>
        <w:rPr>
          <w:rFonts w:ascii="Times New Roman" w:hAnsi="Times New Roman" w:cs="Times New Roman"/>
          <w:bCs/>
          <w:color w:val="auto"/>
          <w:sz w:val="26"/>
          <w:szCs w:val="26"/>
        </w:rPr>
      </w:pPr>
    </w:p>
    <w:p w14:paraId="5A89C5CB" w14:textId="77777777" w:rsidR="00EE7786" w:rsidRDefault="00EE7786" w:rsidP="00A958B3">
      <w:pPr>
        <w:shd w:val="clear" w:color="auto" w:fill="FFFFFF"/>
        <w:rPr>
          <w:rFonts w:ascii="Times New Roman" w:hAnsi="Times New Roman" w:cs="Times New Roman"/>
          <w:bCs/>
          <w:color w:val="auto"/>
          <w:sz w:val="26"/>
          <w:szCs w:val="26"/>
        </w:rPr>
      </w:pPr>
    </w:p>
    <w:p w14:paraId="7275E6EB" w14:textId="77777777" w:rsidR="00EE7786" w:rsidRDefault="00EE7786" w:rsidP="00A958B3">
      <w:pPr>
        <w:shd w:val="clear" w:color="auto" w:fill="FFFFFF"/>
        <w:rPr>
          <w:rFonts w:ascii="Times New Roman" w:hAnsi="Times New Roman" w:cs="Times New Roman"/>
          <w:bCs/>
          <w:color w:val="auto"/>
          <w:sz w:val="26"/>
          <w:szCs w:val="26"/>
        </w:rPr>
      </w:pPr>
    </w:p>
    <w:p w14:paraId="3028C4FA" w14:textId="77777777" w:rsidR="00EE7786" w:rsidRDefault="00EE7786" w:rsidP="00A958B3">
      <w:pPr>
        <w:shd w:val="clear" w:color="auto" w:fill="FFFFFF"/>
        <w:rPr>
          <w:rFonts w:ascii="Times New Roman" w:hAnsi="Times New Roman" w:cs="Times New Roman"/>
          <w:bCs/>
          <w:color w:val="auto"/>
          <w:sz w:val="26"/>
          <w:szCs w:val="26"/>
        </w:rPr>
      </w:pPr>
    </w:p>
    <w:p w14:paraId="27196B30" w14:textId="77777777" w:rsidR="00EE7786" w:rsidRDefault="00EE7786" w:rsidP="00A958B3">
      <w:pPr>
        <w:shd w:val="clear" w:color="auto" w:fill="FFFFFF"/>
        <w:rPr>
          <w:rFonts w:ascii="Times New Roman" w:hAnsi="Times New Roman" w:cs="Times New Roman"/>
          <w:bCs/>
          <w:color w:val="auto"/>
          <w:sz w:val="26"/>
          <w:szCs w:val="26"/>
        </w:rPr>
      </w:pPr>
    </w:p>
    <w:p w14:paraId="1531C50A" w14:textId="77777777" w:rsidR="00EE7786" w:rsidRDefault="00EE7786" w:rsidP="00A958B3">
      <w:pPr>
        <w:shd w:val="clear" w:color="auto" w:fill="FFFFFF"/>
        <w:rPr>
          <w:rFonts w:ascii="Times New Roman" w:hAnsi="Times New Roman" w:cs="Times New Roman"/>
          <w:bCs/>
          <w:color w:val="auto"/>
          <w:sz w:val="26"/>
          <w:szCs w:val="26"/>
        </w:rPr>
      </w:pPr>
    </w:p>
    <w:p w14:paraId="3160D7BE" w14:textId="77777777" w:rsidR="00EE7786" w:rsidRDefault="00EE7786" w:rsidP="00A958B3">
      <w:pPr>
        <w:shd w:val="clear" w:color="auto" w:fill="FFFFFF"/>
        <w:rPr>
          <w:rFonts w:ascii="Times New Roman" w:hAnsi="Times New Roman" w:cs="Times New Roman"/>
          <w:bCs/>
          <w:color w:val="auto"/>
          <w:sz w:val="26"/>
          <w:szCs w:val="26"/>
        </w:rPr>
      </w:pPr>
    </w:p>
    <w:p w14:paraId="6B4155F5" w14:textId="77777777" w:rsidR="00EE7786" w:rsidRDefault="00EE7786" w:rsidP="00A958B3">
      <w:pPr>
        <w:shd w:val="clear" w:color="auto" w:fill="FFFFFF"/>
        <w:rPr>
          <w:rFonts w:ascii="Times New Roman" w:hAnsi="Times New Roman" w:cs="Times New Roman"/>
          <w:bCs/>
          <w:color w:val="auto"/>
          <w:sz w:val="26"/>
          <w:szCs w:val="26"/>
        </w:rPr>
      </w:pPr>
    </w:p>
    <w:p w14:paraId="448B9236" w14:textId="77777777" w:rsidR="00EE7786" w:rsidRDefault="00EE7786" w:rsidP="00A958B3">
      <w:pPr>
        <w:shd w:val="clear" w:color="auto" w:fill="FFFFFF"/>
        <w:rPr>
          <w:rFonts w:ascii="Times New Roman" w:hAnsi="Times New Roman" w:cs="Times New Roman"/>
          <w:bCs/>
          <w:color w:val="auto"/>
          <w:sz w:val="26"/>
          <w:szCs w:val="26"/>
        </w:rPr>
      </w:pPr>
    </w:p>
    <w:p w14:paraId="39750559" w14:textId="77777777" w:rsidR="00EE7786" w:rsidRDefault="00EE7786" w:rsidP="00A958B3">
      <w:pPr>
        <w:shd w:val="clear" w:color="auto" w:fill="FFFFFF"/>
        <w:rPr>
          <w:rFonts w:ascii="Times New Roman" w:hAnsi="Times New Roman" w:cs="Times New Roman"/>
          <w:bCs/>
          <w:color w:val="auto"/>
          <w:sz w:val="26"/>
          <w:szCs w:val="26"/>
        </w:rPr>
      </w:pPr>
    </w:p>
    <w:p w14:paraId="595AF81A" w14:textId="77777777" w:rsidR="00EE7786" w:rsidRDefault="00EE7786" w:rsidP="00A958B3">
      <w:pPr>
        <w:shd w:val="clear" w:color="auto" w:fill="FFFFFF"/>
        <w:rPr>
          <w:rFonts w:ascii="Times New Roman" w:hAnsi="Times New Roman" w:cs="Times New Roman"/>
          <w:bCs/>
          <w:color w:val="auto"/>
          <w:sz w:val="26"/>
          <w:szCs w:val="26"/>
        </w:rPr>
      </w:pPr>
    </w:p>
    <w:p w14:paraId="11ECF64F" w14:textId="77777777" w:rsidR="00EE7786" w:rsidRDefault="00EE7786" w:rsidP="00A958B3">
      <w:pPr>
        <w:shd w:val="clear" w:color="auto" w:fill="FFFFFF"/>
        <w:rPr>
          <w:rFonts w:ascii="Times New Roman" w:hAnsi="Times New Roman" w:cs="Times New Roman"/>
          <w:bCs/>
          <w:color w:val="auto"/>
          <w:sz w:val="26"/>
          <w:szCs w:val="26"/>
        </w:rPr>
      </w:pPr>
    </w:p>
    <w:p w14:paraId="4AB1E7A6" w14:textId="77777777" w:rsidR="00EE7786" w:rsidRDefault="00EE7786" w:rsidP="00A958B3">
      <w:pPr>
        <w:shd w:val="clear" w:color="auto" w:fill="FFFFFF"/>
        <w:rPr>
          <w:rFonts w:ascii="Times New Roman" w:hAnsi="Times New Roman" w:cs="Times New Roman"/>
          <w:bCs/>
          <w:color w:val="auto"/>
          <w:sz w:val="26"/>
          <w:szCs w:val="26"/>
        </w:rPr>
      </w:pPr>
    </w:p>
    <w:p w14:paraId="2610B8ED" w14:textId="77777777" w:rsidR="00EE7786" w:rsidRDefault="00EE7786" w:rsidP="00A958B3">
      <w:pPr>
        <w:shd w:val="clear" w:color="auto" w:fill="FFFFFF"/>
        <w:rPr>
          <w:rFonts w:ascii="Times New Roman" w:hAnsi="Times New Roman" w:cs="Times New Roman"/>
          <w:bCs/>
          <w:color w:val="auto"/>
          <w:sz w:val="26"/>
          <w:szCs w:val="26"/>
        </w:rPr>
      </w:pPr>
    </w:p>
    <w:p w14:paraId="6A932BF8" w14:textId="77777777" w:rsidR="00EE7786" w:rsidRDefault="00EE7786" w:rsidP="00A958B3">
      <w:pPr>
        <w:shd w:val="clear" w:color="auto" w:fill="FFFFFF"/>
        <w:rPr>
          <w:rFonts w:ascii="Times New Roman" w:hAnsi="Times New Roman" w:cs="Times New Roman"/>
          <w:bCs/>
          <w:color w:val="auto"/>
          <w:sz w:val="26"/>
          <w:szCs w:val="26"/>
        </w:rPr>
      </w:pPr>
    </w:p>
    <w:p w14:paraId="2B0ABB10" w14:textId="77777777" w:rsidR="00EE7786" w:rsidRDefault="00EE7786" w:rsidP="00A958B3">
      <w:pPr>
        <w:shd w:val="clear" w:color="auto" w:fill="FFFFFF"/>
        <w:rPr>
          <w:rFonts w:ascii="Times New Roman" w:hAnsi="Times New Roman" w:cs="Times New Roman"/>
          <w:bCs/>
          <w:color w:val="auto"/>
          <w:sz w:val="26"/>
          <w:szCs w:val="26"/>
        </w:rPr>
      </w:pPr>
    </w:p>
    <w:p w14:paraId="55B712DA" w14:textId="77777777" w:rsidR="00EE7786" w:rsidRDefault="00EE7786" w:rsidP="00A958B3">
      <w:pPr>
        <w:shd w:val="clear" w:color="auto" w:fill="FFFFFF"/>
        <w:rPr>
          <w:rFonts w:ascii="Times New Roman" w:hAnsi="Times New Roman" w:cs="Times New Roman"/>
          <w:bCs/>
          <w:color w:val="auto"/>
          <w:sz w:val="26"/>
          <w:szCs w:val="26"/>
        </w:rPr>
      </w:pPr>
    </w:p>
    <w:p w14:paraId="6B5B1E51" w14:textId="77777777" w:rsidR="00EE7786" w:rsidRDefault="00EE7786" w:rsidP="00A958B3">
      <w:pPr>
        <w:shd w:val="clear" w:color="auto" w:fill="FFFFFF"/>
        <w:rPr>
          <w:rFonts w:ascii="Times New Roman" w:hAnsi="Times New Roman" w:cs="Times New Roman"/>
          <w:bCs/>
          <w:color w:val="auto"/>
          <w:sz w:val="26"/>
          <w:szCs w:val="26"/>
        </w:rPr>
      </w:pPr>
    </w:p>
    <w:p w14:paraId="21A70390" w14:textId="77777777" w:rsidR="00EE7786" w:rsidRDefault="00EE7786" w:rsidP="00A958B3">
      <w:pPr>
        <w:shd w:val="clear" w:color="auto" w:fill="FFFFFF"/>
        <w:rPr>
          <w:rFonts w:ascii="Times New Roman" w:hAnsi="Times New Roman" w:cs="Times New Roman"/>
          <w:bCs/>
          <w:color w:val="auto"/>
          <w:sz w:val="26"/>
          <w:szCs w:val="26"/>
        </w:rPr>
      </w:pPr>
    </w:p>
    <w:p w14:paraId="1F4061CA" w14:textId="77777777" w:rsidR="00EE7786" w:rsidRDefault="00EE7786" w:rsidP="00A958B3">
      <w:pPr>
        <w:shd w:val="clear" w:color="auto" w:fill="FFFFFF"/>
        <w:rPr>
          <w:rFonts w:ascii="Times New Roman" w:hAnsi="Times New Roman" w:cs="Times New Roman"/>
          <w:bCs/>
          <w:color w:val="auto"/>
          <w:sz w:val="26"/>
          <w:szCs w:val="26"/>
        </w:rPr>
      </w:pPr>
    </w:p>
    <w:p w14:paraId="03F437E3" w14:textId="77777777" w:rsidR="00EE7786" w:rsidRDefault="00EE7786" w:rsidP="00A958B3">
      <w:pPr>
        <w:shd w:val="clear" w:color="auto" w:fill="FFFFFF"/>
        <w:rPr>
          <w:rFonts w:ascii="Times New Roman" w:hAnsi="Times New Roman" w:cs="Times New Roman"/>
          <w:bCs/>
          <w:color w:val="auto"/>
          <w:sz w:val="26"/>
          <w:szCs w:val="26"/>
        </w:rPr>
      </w:pPr>
    </w:p>
    <w:p w14:paraId="4B10A71A" w14:textId="77777777" w:rsidR="00EE7786" w:rsidRDefault="00EE7786" w:rsidP="00A958B3">
      <w:pPr>
        <w:shd w:val="clear" w:color="auto" w:fill="FFFFFF"/>
        <w:rPr>
          <w:rFonts w:ascii="Times New Roman" w:hAnsi="Times New Roman" w:cs="Times New Roman"/>
          <w:bCs/>
          <w:color w:val="auto"/>
          <w:sz w:val="26"/>
          <w:szCs w:val="26"/>
        </w:rPr>
      </w:pPr>
    </w:p>
    <w:p w14:paraId="58E76DA8" w14:textId="77777777" w:rsidR="00EE7786" w:rsidRDefault="00EE7786" w:rsidP="00A958B3">
      <w:pPr>
        <w:shd w:val="clear" w:color="auto" w:fill="FFFFFF"/>
        <w:rPr>
          <w:rFonts w:ascii="Times New Roman" w:hAnsi="Times New Roman" w:cs="Times New Roman"/>
          <w:bCs/>
          <w:color w:val="auto"/>
          <w:sz w:val="26"/>
          <w:szCs w:val="26"/>
        </w:rPr>
      </w:pPr>
    </w:p>
    <w:p w14:paraId="41669E5F" w14:textId="77777777" w:rsidR="00EE7786" w:rsidRDefault="00EE7786" w:rsidP="00A958B3">
      <w:pPr>
        <w:shd w:val="clear" w:color="auto" w:fill="FFFFFF"/>
        <w:rPr>
          <w:rFonts w:ascii="Times New Roman" w:hAnsi="Times New Roman" w:cs="Times New Roman"/>
          <w:bCs/>
          <w:color w:val="auto"/>
          <w:sz w:val="26"/>
          <w:szCs w:val="26"/>
        </w:rPr>
      </w:pPr>
    </w:p>
    <w:p w14:paraId="18D68246" w14:textId="77777777" w:rsidR="00EE7786" w:rsidRDefault="00EE7786" w:rsidP="00A958B3">
      <w:pPr>
        <w:shd w:val="clear" w:color="auto" w:fill="FFFFFF"/>
        <w:rPr>
          <w:rFonts w:ascii="Times New Roman" w:hAnsi="Times New Roman" w:cs="Times New Roman"/>
          <w:bCs/>
          <w:color w:val="auto"/>
          <w:sz w:val="26"/>
          <w:szCs w:val="26"/>
        </w:rPr>
      </w:pPr>
    </w:p>
    <w:p w14:paraId="78507026" w14:textId="77777777" w:rsidR="00EE7786" w:rsidRDefault="00EE7786" w:rsidP="00A958B3">
      <w:pPr>
        <w:shd w:val="clear" w:color="auto" w:fill="FFFFFF"/>
        <w:rPr>
          <w:rFonts w:ascii="Times New Roman" w:hAnsi="Times New Roman" w:cs="Times New Roman"/>
          <w:bCs/>
          <w:color w:val="auto"/>
          <w:sz w:val="26"/>
          <w:szCs w:val="26"/>
        </w:rPr>
      </w:pPr>
    </w:p>
    <w:p w14:paraId="40EB4EE7" w14:textId="77777777" w:rsidR="00EE7786" w:rsidRDefault="00EE7786" w:rsidP="00A958B3">
      <w:pPr>
        <w:shd w:val="clear" w:color="auto" w:fill="FFFFFF"/>
        <w:rPr>
          <w:rFonts w:ascii="Times New Roman" w:hAnsi="Times New Roman" w:cs="Times New Roman"/>
          <w:bCs/>
          <w:color w:val="auto"/>
          <w:sz w:val="26"/>
          <w:szCs w:val="26"/>
        </w:rPr>
      </w:pPr>
    </w:p>
    <w:p w14:paraId="1E3EB961" w14:textId="77777777" w:rsidR="00EE7786" w:rsidRDefault="00EE7786" w:rsidP="00A958B3">
      <w:pPr>
        <w:shd w:val="clear" w:color="auto" w:fill="FFFFFF"/>
        <w:rPr>
          <w:rFonts w:ascii="Times New Roman" w:hAnsi="Times New Roman" w:cs="Times New Roman"/>
          <w:bCs/>
          <w:color w:val="auto"/>
          <w:sz w:val="26"/>
          <w:szCs w:val="26"/>
        </w:rPr>
      </w:pPr>
    </w:p>
    <w:p w14:paraId="675A8053" w14:textId="77777777" w:rsidR="00EE7786" w:rsidRDefault="00EE7786" w:rsidP="00A958B3">
      <w:pPr>
        <w:shd w:val="clear" w:color="auto" w:fill="FFFFFF"/>
        <w:rPr>
          <w:rFonts w:ascii="Times New Roman" w:hAnsi="Times New Roman" w:cs="Times New Roman"/>
          <w:bCs/>
          <w:color w:val="auto"/>
          <w:sz w:val="26"/>
          <w:szCs w:val="26"/>
        </w:rPr>
      </w:pPr>
    </w:p>
    <w:p w14:paraId="15F9D1F0" w14:textId="77777777" w:rsidR="00EE7786" w:rsidRDefault="00EE7786" w:rsidP="00A958B3">
      <w:pPr>
        <w:shd w:val="clear" w:color="auto" w:fill="FFFFFF"/>
        <w:rPr>
          <w:rFonts w:ascii="Times New Roman" w:hAnsi="Times New Roman" w:cs="Times New Roman"/>
          <w:bCs/>
          <w:color w:val="auto"/>
          <w:sz w:val="26"/>
          <w:szCs w:val="26"/>
        </w:rPr>
      </w:pPr>
    </w:p>
    <w:p w14:paraId="2BF7993D" w14:textId="77777777" w:rsidR="00EE7786" w:rsidRDefault="00EE7786" w:rsidP="00A958B3">
      <w:pPr>
        <w:shd w:val="clear" w:color="auto" w:fill="FFFFFF"/>
        <w:rPr>
          <w:rFonts w:ascii="Times New Roman" w:hAnsi="Times New Roman" w:cs="Times New Roman"/>
          <w:bCs/>
          <w:color w:val="auto"/>
          <w:sz w:val="26"/>
          <w:szCs w:val="26"/>
        </w:rPr>
      </w:pPr>
    </w:p>
    <w:p w14:paraId="54BE83B6" w14:textId="77777777" w:rsidR="00EE7786" w:rsidRDefault="00EE7786" w:rsidP="00A958B3">
      <w:pPr>
        <w:shd w:val="clear" w:color="auto" w:fill="FFFFFF"/>
        <w:rPr>
          <w:rFonts w:ascii="Times New Roman" w:hAnsi="Times New Roman" w:cs="Times New Roman"/>
          <w:bCs/>
          <w:color w:val="auto"/>
          <w:sz w:val="26"/>
          <w:szCs w:val="26"/>
        </w:rPr>
      </w:pPr>
    </w:p>
    <w:p w14:paraId="2BCFD30E" w14:textId="77777777" w:rsidR="00EE7786" w:rsidRDefault="00EE7786" w:rsidP="00A958B3">
      <w:pPr>
        <w:shd w:val="clear" w:color="auto" w:fill="FFFFFF"/>
        <w:rPr>
          <w:rFonts w:ascii="Times New Roman" w:hAnsi="Times New Roman" w:cs="Times New Roman"/>
          <w:bCs/>
          <w:color w:val="auto"/>
          <w:sz w:val="26"/>
          <w:szCs w:val="26"/>
        </w:rPr>
      </w:pPr>
    </w:p>
    <w:p w14:paraId="5EE0962D" w14:textId="77777777" w:rsidR="00EE7786" w:rsidRDefault="00EE7786" w:rsidP="00A958B3">
      <w:pPr>
        <w:shd w:val="clear" w:color="auto" w:fill="FFFFFF"/>
        <w:rPr>
          <w:rFonts w:ascii="Times New Roman" w:hAnsi="Times New Roman" w:cs="Times New Roman"/>
          <w:bCs/>
          <w:color w:val="auto"/>
          <w:sz w:val="26"/>
          <w:szCs w:val="26"/>
        </w:rPr>
      </w:pPr>
      <w:bookmarkStart w:id="40" w:name="_GoBack"/>
      <w:bookmarkEnd w:id="40"/>
    </w:p>
    <w:p w14:paraId="6FB61523" w14:textId="77777777" w:rsidR="00BC5B43" w:rsidRPr="00FF0063" w:rsidRDefault="00BC5B43" w:rsidP="00003CAE">
      <w:pPr>
        <w:jc w:val="right"/>
        <w:rPr>
          <w:rFonts w:ascii="Times New Roman" w:hAnsi="Times New Roman" w:cs="Times New Roman"/>
          <w:b/>
          <w:color w:val="FF0000"/>
        </w:rPr>
      </w:pPr>
    </w:p>
    <w:p w14:paraId="3755E46A" w14:textId="511253ED" w:rsidR="00510B0C" w:rsidRPr="00D834E9" w:rsidRDefault="00510B0C" w:rsidP="00003CAE">
      <w:pPr>
        <w:jc w:val="right"/>
        <w:rPr>
          <w:rFonts w:ascii="Times New Roman" w:hAnsi="Times New Roman" w:cs="Times New Roman"/>
          <w:b/>
          <w:color w:val="auto"/>
        </w:rPr>
      </w:pPr>
      <w:bookmarkStart w:id="41" w:name="_Toc148603892"/>
      <w:r w:rsidRPr="00D834E9">
        <w:rPr>
          <w:rFonts w:ascii="Times New Roman" w:hAnsi="Times New Roman" w:cs="Times New Roman"/>
          <w:b/>
          <w:color w:val="auto"/>
        </w:rPr>
        <w:t xml:space="preserve">Anexa nr. 1 la Caietul de sarcini nr. </w:t>
      </w:r>
      <w:r w:rsidR="00372C1B" w:rsidRPr="00D834E9">
        <w:rPr>
          <w:rFonts w:ascii="Times New Roman" w:hAnsi="Times New Roman" w:cs="Times New Roman"/>
          <w:b/>
          <w:color w:val="auto"/>
        </w:rPr>
        <w:t>___________</w:t>
      </w:r>
      <w:r w:rsidR="00FA0DE0" w:rsidRPr="00D834E9">
        <w:rPr>
          <w:rFonts w:ascii="Times New Roman" w:hAnsi="Times New Roman" w:cs="Times New Roman"/>
          <w:b/>
          <w:color w:val="auto"/>
        </w:rPr>
        <w:t xml:space="preserve"> </w:t>
      </w:r>
      <w:r w:rsidRPr="00D834E9">
        <w:rPr>
          <w:rFonts w:ascii="Times New Roman" w:hAnsi="Times New Roman" w:cs="Times New Roman"/>
          <w:b/>
          <w:color w:val="auto"/>
        </w:rPr>
        <w:t xml:space="preserve">din </w:t>
      </w:r>
      <w:bookmarkEnd w:id="41"/>
      <w:r w:rsidR="00372C1B" w:rsidRPr="00D834E9">
        <w:rPr>
          <w:rFonts w:ascii="Times New Roman" w:hAnsi="Times New Roman" w:cs="Times New Roman"/>
          <w:b/>
          <w:color w:val="auto"/>
        </w:rPr>
        <w:t>___________</w:t>
      </w:r>
    </w:p>
    <w:p w14:paraId="7528845B" w14:textId="77777777" w:rsidR="00BC5B43" w:rsidRPr="00D834E9" w:rsidRDefault="00BC5B43" w:rsidP="00510B0C">
      <w:pPr>
        <w:autoSpaceDE w:val="0"/>
        <w:spacing w:before="120" w:after="160" w:line="288" w:lineRule="auto"/>
        <w:ind w:left="142"/>
        <w:contextualSpacing/>
        <w:jc w:val="center"/>
        <w:rPr>
          <w:rFonts w:ascii="Times New Roman" w:hAnsi="Times New Roman" w:cs="Times New Roman"/>
          <w:b/>
          <w:color w:val="auto"/>
        </w:rPr>
      </w:pPr>
    </w:p>
    <w:p w14:paraId="2E6A8CB3" w14:textId="77777777" w:rsidR="00510B0C" w:rsidRPr="00D834E9" w:rsidRDefault="00510B0C" w:rsidP="00FA0DE0">
      <w:pPr>
        <w:jc w:val="center"/>
        <w:rPr>
          <w:rFonts w:ascii="Times New Roman" w:hAnsi="Times New Roman" w:cs="Times New Roman"/>
          <w:b/>
          <w:color w:val="auto"/>
        </w:rPr>
      </w:pPr>
      <w:r w:rsidRPr="00D834E9">
        <w:rPr>
          <w:rFonts w:ascii="Times New Roman" w:hAnsi="Times New Roman" w:cs="Times New Roman"/>
          <w:b/>
          <w:color w:val="auto"/>
        </w:rPr>
        <w:t xml:space="preserve">LISTĂ NOMINALĂ - TABEL CENTRALIZATOR - CU TOȚI SPECIALIȘTII VIZAȚI A CONSTITUI ECHIPA PRESTATORULUI </w:t>
      </w:r>
    </w:p>
    <w:p w14:paraId="48A46965" w14:textId="77777777" w:rsidR="00FA0DE0" w:rsidRPr="00D834E9" w:rsidRDefault="00FA0DE0" w:rsidP="00FA0DE0">
      <w:pPr>
        <w:jc w:val="center"/>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344"/>
        <w:gridCol w:w="1500"/>
        <w:gridCol w:w="1470"/>
        <w:gridCol w:w="1531"/>
        <w:gridCol w:w="1575"/>
        <w:gridCol w:w="1764"/>
      </w:tblGrid>
      <w:tr w:rsidR="00510B0C" w:rsidRPr="00D834E9" w14:paraId="1E001606" w14:textId="77777777" w:rsidTr="00630EC0">
        <w:trPr>
          <w:jc w:val="center"/>
        </w:trPr>
        <w:tc>
          <w:tcPr>
            <w:tcW w:w="576" w:type="dxa"/>
            <w:shd w:val="clear" w:color="auto" w:fill="FFFFCC"/>
            <w:vAlign w:val="center"/>
          </w:tcPr>
          <w:p w14:paraId="666C34A3"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Nr. crt.</w:t>
            </w:r>
          </w:p>
        </w:tc>
        <w:tc>
          <w:tcPr>
            <w:tcW w:w="1344" w:type="dxa"/>
            <w:shd w:val="clear" w:color="auto" w:fill="FFFFCC"/>
            <w:vAlign w:val="center"/>
          </w:tcPr>
          <w:p w14:paraId="602C2F19"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Nume și prenume</w:t>
            </w:r>
          </w:p>
        </w:tc>
        <w:tc>
          <w:tcPr>
            <w:tcW w:w="1500" w:type="dxa"/>
            <w:shd w:val="clear" w:color="auto" w:fill="FFFFCC"/>
            <w:vAlign w:val="center"/>
          </w:tcPr>
          <w:p w14:paraId="1A17C2C7"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Cod domeniu/</w:t>
            </w:r>
          </w:p>
          <w:p w14:paraId="1C9806F7"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subdomeniu</w:t>
            </w:r>
          </w:p>
        </w:tc>
        <w:tc>
          <w:tcPr>
            <w:tcW w:w="1470" w:type="dxa"/>
            <w:shd w:val="clear" w:color="auto" w:fill="FFFFCC"/>
          </w:tcPr>
          <w:p w14:paraId="0F4FEDD4"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Denumire domeniu/ subdomeniu</w:t>
            </w:r>
          </w:p>
        </w:tc>
        <w:tc>
          <w:tcPr>
            <w:tcW w:w="1531" w:type="dxa"/>
            <w:shd w:val="clear" w:color="auto" w:fill="FFFFCC"/>
            <w:vAlign w:val="center"/>
          </w:tcPr>
          <w:p w14:paraId="0863850F"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Autorizație</w:t>
            </w:r>
          </w:p>
          <w:p w14:paraId="6CF435E9"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(nr......, eliberată de.... la data de...</w:t>
            </w:r>
          </w:p>
        </w:tc>
        <w:tc>
          <w:tcPr>
            <w:tcW w:w="1575" w:type="dxa"/>
            <w:shd w:val="clear" w:color="auto" w:fill="FFFFCC"/>
            <w:vAlign w:val="center"/>
          </w:tcPr>
          <w:p w14:paraId="6FC524F3"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Număr telefon mobil</w:t>
            </w:r>
          </w:p>
        </w:tc>
        <w:tc>
          <w:tcPr>
            <w:tcW w:w="1764" w:type="dxa"/>
            <w:shd w:val="clear" w:color="auto" w:fill="FFFFCC"/>
            <w:vAlign w:val="center"/>
          </w:tcPr>
          <w:p w14:paraId="79278179" w14:textId="77777777" w:rsidR="00510B0C" w:rsidRPr="00D834E9" w:rsidRDefault="00510B0C" w:rsidP="00630EC0">
            <w:pPr>
              <w:tabs>
                <w:tab w:val="left" w:pos="2526"/>
              </w:tabs>
              <w:autoSpaceDE w:val="0"/>
              <w:ind w:right="26"/>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 xml:space="preserve">Adresă </w:t>
            </w:r>
          </w:p>
          <w:p w14:paraId="7B9F0141" w14:textId="77777777" w:rsidR="00510B0C" w:rsidRPr="00D834E9" w:rsidRDefault="00510B0C" w:rsidP="00630EC0">
            <w:pPr>
              <w:tabs>
                <w:tab w:val="left" w:pos="2526"/>
              </w:tabs>
              <w:autoSpaceDE w:val="0"/>
              <w:ind w:right="26"/>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de  email</w:t>
            </w:r>
          </w:p>
        </w:tc>
      </w:tr>
      <w:tr w:rsidR="00510B0C" w:rsidRPr="00D834E9" w14:paraId="7D0D4ED6" w14:textId="77777777" w:rsidTr="00630EC0">
        <w:trPr>
          <w:jc w:val="center"/>
        </w:trPr>
        <w:tc>
          <w:tcPr>
            <w:tcW w:w="9760" w:type="dxa"/>
            <w:gridSpan w:val="7"/>
          </w:tcPr>
          <w:p w14:paraId="04599DF4" w14:textId="77777777" w:rsidR="00510B0C" w:rsidRPr="00D834E9" w:rsidRDefault="00510B0C" w:rsidP="00630EC0">
            <w:pPr>
              <w:autoSpaceDE w:val="0"/>
              <w:spacing w:before="120" w:after="160" w:line="288" w:lineRule="auto"/>
              <w:ind w:right="351"/>
              <w:contextualSpacing/>
              <w:rPr>
                <w:rFonts w:ascii="Times New Roman" w:hAnsi="Times New Roman" w:cs="Times New Roman"/>
                <w:b/>
                <w:color w:val="auto"/>
                <w:lang w:eastAsia="en-US"/>
              </w:rPr>
            </w:pPr>
            <w:r w:rsidRPr="00D834E9">
              <w:rPr>
                <w:rFonts w:ascii="Times New Roman" w:hAnsi="Times New Roman" w:cs="Times New Roman"/>
                <w:b/>
                <w:color w:val="auto"/>
                <w:lang w:eastAsia="en-US"/>
              </w:rPr>
              <w:t>I. Echipa – cheie de specialiști</w:t>
            </w:r>
          </w:p>
        </w:tc>
      </w:tr>
      <w:tr w:rsidR="00510B0C" w:rsidRPr="00D834E9" w14:paraId="62D5A04C" w14:textId="77777777" w:rsidTr="00630EC0">
        <w:trPr>
          <w:jc w:val="center"/>
        </w:trPr>
        <w:tc>
          <w:tcPr>
            <w:tcW w:w="576" w:type="dxa"/>
          </w:tcPr>
          <w:p w14:paraId="0296669A"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r w:rsidRPr="00D834E9">
              <w:rPr>
                <w:rFonts w:ascii="Times New Roman" w:hAnsi="Times New Roman" w:cs="Times New Roman"/>
                <w:color w:val="auto"/>
                <w:lang w:eastAsia="en-US"/>
              </w:rPr>
              <w:t>....</w:t>
            </w:r>
          </w:p>
        </w:tc>
        <w:tc>
          <w:tcPr>
            <w:tcW w:w="1344" w:type="dxa"/>
          </w:tcPr>
          <w:p w14:paraId="5EEAC2FD"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6F4741B8"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470" w:type="dxa"/>
          </w:tcPr>
          <w:p w14:paraId="1BB13093"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31" w:type="dxa"/>
          </w:tcPr>
          <w:p w14:paraId="77A12D46"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75" w:type="dxa"/>
          </w:tcPr>
          <w:p w14:paraId="7D52C745"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764" w:type="dxa"/>
          </w:tcPr>
          <w:p w14:paraId="6BB3912F" w14:textId="77777777" w:rsidR="00510B0C" w:rsidRPr="00D834E9" w:rsidRDefault="00510B0C" w:rsidP="00630EC0">
            <w:pPr>
              <w:autoSpaceDE w:val="0"/>
              <w:spacing w:before="120" w:after="160" w:line="288" w:lineRule="auto"/>
              <w:ind w:right="351"/>
              <w:contextualSpacing/>
              <w:jc w:val="center"/>
              <w:rPr>
                <w:rFonts w:ascii="Times New Roman" w:hAnsi="Times New Roman" w:cs="Times New Roman"/>
                <w:color w:val="auto"/>
                <w:lang w:eastAsia="en-US"/>
              </w:rPr>
            </w:pPr>
          </w:p>
        </w:tc>
      </w:tr>
      <w:tr w:rsidR="00510B0C" w:rsidRPr="00D834E9" w14:paraId="6A8EFEB1" w14:textId="77777777" w:rsidTr="00630EC0">
        <w:trPr>
          <w:trHeight w:val="341"/>
          <w:jc w:val="center"/>
        </w:trPr>
        <w:tc>
          <w:tcPr>
            <w:tcW w:w="576" w:type="dxa"/>
          </w:tcPr>
          <w:p w14:paraId="387376ED"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r w:rsidRPr="00D834E9">
              <w:rPr>
                <w:rFonts w:ascii="Times New Roman" w:hAnsi="Times New Roman" w:cs="Times New Roman"/>
                <w:color w:val="auto"/>
                <w:lang w:eastAsia="en-US"/>
              </w:rPr>
              <w:t>....</w:t>
            </w:r>
          </w:p>
        </w:tc>
        <w:tc>
          <w:tcPr>
            <w:tcW w:w="1344" w:type="dxa"/>
          </w:tcPr>
          <w:p w14:paraId="40A62A7B"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41B875FE"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470" w:type="dxa"/>
          </w:tcPr>
          <w:p w14:paraId="5C936BC9"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31" w:type="dxa"/>
          </w:tcPr>
          <w:p w14:paraId="1E9AE80C"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75" w:type="dxa"/>
          </w:tcPr>
          <w:p w14:paraId="37C4C8A9"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764" w:type="dxa"/>
          </w:tcPr>
          <w:p w14:paraId="1352CCFF"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r>
      <w:tr w:rsidR="00510B0C" w:rsidRPr="00D834E9" w14:paraId="564E36C0" w14:textId="77777777" w:rsidTr="00630EC0">
        <w:trPr>
          <w:trHeight w:val="341"/>
          <w:jc w:val="center"/>
        </w:trPr>
        <w:tc>
          <w:tcPr>
            <w:tcW w:w="576" w:type="dxa"/>
          </w:tcPr>
          <w:p w14:paraId="0ACDC504"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r w:rsidRPr="00D834E9">
              <w:rPr>
                <w:rFonts w:ascii="Times New Roman" w:hAnsi="Times New Roman" w:cs="Times New Roman"/>
                <w:color w:val="auto"/>
                <w:lang w:eastAsia="en-US"/>
              </w:rPr>
              <w:t>....</w:t>
            </w:r>
          </w:p>
        </w:tc>
        <w:tc>
          <w:tcPr>
            <w:tcW w:w="1344" w:type="dxa"/>
          </w:tcPr>
          <w:p w14:paraId="130BCF79"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4722FE18" w14:textId="77777777" w:rsidR="00510B0C" w:rsidRPr="00D834E9" w:rsidRDefault="00510B0C" w:rsidP="00630EC0">
            <w:pPr>
              <w:autoSpaceDE w:val="0"/>
              <w:spacing w:before="120" w:after="160" w:line="288" w:lineRule="auto"/>
              <w:contextualSpacing/>
              <w:jc w:val="center"/>
              <w:rPr>
                <w:rFonts w:ascii="Times New Roman" w:hAnsi="Times New Roman" w:cs="Times New Roman"/>
                <w:b/>
                <w:color w:val="auto"/>
                <w:lang w:eastAsia="en-US"/>
              </w:rPr>
            </w:pPr>
          </w:p>
        </w:tc>
        <w:tc>
          <w:tcPr>
            <w:tcW w:w="1470" w:type="dxa"/>
          </w:tcPr>
          <w:p w14:paraId="247AADD8"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31" w:type="dxa"/>
          </w:tcPr>
          <w:p w14:paraId="116C0A1E"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75" w:type="dxa"/>
          </w:tcPr>
          <w:p w14:paraId="78CCE1C8"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764" w:type="dxa"/>
          </w:tcPr>
          <w:p w14:paraId="66FEC165"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r>
      <w:tr w:rsidR="00510B0C" w:rsidRPr="00D834E9" w14:paraId="75BD5203" w14:textId="77777777" w:rsidTr="00630EC0">
        <w:trPr>
          <w:trHeight w:val="341"/>
          <w:jc w:val="center"/>
        </w:trPr>
        <w:tc>
          <w:tcPr>
            <w:tcW w:w="9760" w:type="dxa"/>
            <w:gridSpan w:val="7"/>
          </w:tcPr>
          <w:p w14:paraId="119755A5" w14:textId="77777777" w:rsidR="00510B0C" w:rsidRPr="00D834E9" w:rsidRDefault="00510B0C" w:rsidP="00630EC0">
            <w:pPr>
              <w:autoSpaceDE w:val="0"/>
              <w:spacing w:before="120" w:after="160" w:line="288" w:lineRule="auto"/>
              <w:contextualSpacing/>
              <w:rPr>
                <w:rFonts w:ascii="Times New Roman" w:hAnsi="Times New Roman" w:cs="Times New Roman"/>
                <w:b/>
                <w:color w:val="auto"/>
                <w:lang w:eastAsia="en-US"/>
              </w:rPr>
            </w:pPr>
            <w:r w:rsidRPr="00D834E9">
              <w:rPr>
                <w:rFonts w:ascii="Times New Roman" w:hAnsi="Times New Roman" w:cs="Times New Roman"/>
                <w:b/>
                <w:color w:val="auto"/>
                <w:lang w:eastAsia="en-US"/>
              </w:rPr>
              <w:t xml:space="preserve">II. Echipa </w:t>
            </w:r>
            <w:proofErr w:type="spellStart"/>
            <w:r w:rsidRPr="00D834E9">
              <w:rPr>
                <w:rFonts w:ascii="Times New Roman" w:hAnsi="Times New Roman" w:cs="Times New Roman"/>
                <w:b/>
                <w:color w:val="auto"/>
                <w:lang w:eastAsia="en-US"/>
              </w:rPr>
              <w:t>-suport</w:t>
            </w:r>
            <w:proofErr w:type="spellEnd"/>
          </w:p>
        </w:tc>
      </w:tr>
      <w:tr w:rsidR="00510B0C" w:rsidRPr="00D834E9" w14:paraId="3C71373B" w14:textId="77777777" w:rsidTr="00630EC0">
        <w:trPr>
          <w:trHeight w:val="341"/>
          <w:jc w:val="center"/>
        </w:trPr>
        <w:tc>
          <w:tcPr>
            <w:tcW w:w="576" w:type="dxa"/>
          </w:tcPr>
          <w:p w14:paraId="7B002A55"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r w:rsidRPr="00D834E9">
              <w:rPr>
                <w:rFonts w:ascii="Times New Roman" w:hAnsi="Times New Roman" w:cs="Times New Roman"/>
                <w:color w:val="auto"/>
                <w:lang w:eastAsia="en-US"/>
              </w:rPr>
              <w:t>.....</w:t>
            </w:r>
          </w:p>
        </w:tc>
        <w:tc>
          <w:tcPr>
            <w:tcW w:w="1344" w:type="dxa"/>
          </w:tcPr>
          <w:p w14:paraId="5064F8C9"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4CA9253D"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470" w:type="dxa"/>
          </w:tcPr>
          <w:p w14:paraId="1006766C"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31" w:type="dxa"/>
          </w:tcPr>
          <w:p w14:paraId="62F9B7DE"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75" w:type="dxa"/>
          </w:tcPr>
          <w:p w14:paraId="210FA70D"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764" w:type="dxa"/>
          </w:tcPr>
          <w:p w14:paraId="70886AAC"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r>
      <w:tr w:rsidR="00510B0C" w:rsidRPr="00D834E9" w14:paraId="73A697F4" w14:textId="77777777" w:rsidTr="00630EC0">
        <w:trPr>
          <w:trHeight w:val="341"/>
          <w:jc w:val="center"/>
        </w:trPr>
        <w:tc>
          <w:tcPr>
            <w:tcW w:w="576" w:type="dxa"/>
          </w:tcPr>
          <w:p w14:paraId="5E6097E4"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r w:rsidRPr="00D834E9">
              <w:rPr>
                <w:rFonts w:ascii="Times New Roman" w:hAnsi="Times New Roman" w:cs="Times New Roman"/>
                <w:color w:val="auto"/>
                <w:lang w:eastAsia="en-US"/>
              </w:rPr>
              <w:t>......</w:t>
            </w:r>
          </w:p>
        </w:tc>
        <w:tc>
          <w:tcPr>
            <w:tcW w:w="1344" w:type="dxa"/>
          </w:tcPr>
          <w:p w14:paraId="3AAFEE47"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0A54FB94"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470" w:type="dxa"/>
          </w:tcPr>
          <w:p w14:paraId="794411D0"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31" w:type="dxa"/>
          </w:tcPr>
          <w:p w14:paraId="436C497B"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75" w:type="dxa"/>
          </w:tcPr>
          <w:p w14:paraId="2C4BC355"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764" w:type="dxa"/>
          </w:tcPr>
          <w:p w14:paraId="719170F0"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r>
    </w:tbl>
    <w:p w14:paraId="592053B7" w14:textId="77777777" w:rsidR="00510B0C" w:rsidRPr="00D834E9" w:rsidRDefault="00510B0C" w:rsidP="00510B0C">
      <w:pPr>
        <w:ind w:right="-33" w:firstLine="567"/>
        <w:jc w:val="both"/>
        <w:rPr>
          <w:rFonts w:ascii="Times New Roman" w:hAnsi="Times New Roman" w:cs="Times New Roman"/>
          <w:bCs/>
          <w:color w:val="auto"/>
        </w:rPr>
      </w:pPr>
    </w:p>
    <w:p w14:paraId="483878DC" w14:textId="77777777" w:rsidR="00510B0C" w:rsidRPr="00D834E9" w:rsidRDefault="00510B0C" w:rsidP="00510B0C">
      <w:pPr>
        <w:jc w:val="both"/>
        <w:rPr>
          <w:rFonts w:ascii="Times New Roman" w:hAnsi="Times New Roman" w:cs="Times New Roman"/>
          <w:color w:val="auto"/>
        </w:rPr>
      </w:pPr>
      <w:r w:rsidRPr="00D834E9">
        <w:rPr>
          <w:rFonts w:ascii="Times New Roman" w:hAnsi="Times New Roman" w:cs="Times New Roman"/>
          <w:b/>
          <w:color w:val="auto"/>
        </w:rPr>
        <w:t>Notă:</w:t>
      </w:r>
      <w:r w:rsidRPr="00D834E9">
        <w:rPr>
          <w:rFonts w:ascii="Times New Roman" w:hAnsi="Times New Roman" w:cs="Times New Roman"/>
          <w:color w:val="auto"/>
        </w:rPr>
        <w:t xml:space="preserve"> Se va descrie și momentul când </w:t>
      </w:r>
      <w:proofErr w:type="spellStart"/>
      <w:r w:rsidRPr="00D834E9">
        <w:rPr>
          <w:rFonts w:ascii="Times New Roman" w:hAnsi="Times New Roman" w:cs="Times New Roman"/>
          <w:color w:val="auto"/>
        </w:rPr>
        <w:t>intervene</w:t>
      </w:r>
      <w:proofErr w:type="spellEnd"/>
      <w:r w:rsidRPr="00D834E9">
        <w:rPr>
          <w:rFonts w:ascii="Times New Roman" w:hAnsi="Times New Roman" w:cs="Times New Roman"/>
          <w:color w:val="auto"/>
        </w:rPr>
        <w:t xml:space="preserve"> fiecare specialist.</w:t>
      </w:r>
    </w:p>
    <w:p w14:paraId="3981608C" w14:textId="77777777" w:rsidR="00510B0C" w:rsidRPr="00D834E9" w:rsidRDefault="00510B0C" w:rsidP="00510B0C">
      <w:pPr>
        <w:autoSpaceDE w:val="0"/>
        <w:spacing w:after="120"/>
        <w:jc w:val="both"/>
        <w:rPr>
          <w:rFonts w:ascii="Times New Roman" w:hAnsi="Times New Roman" w:cs="Times New Roman"/>
          <w:color w:val="auto"/>
        </w:rPr>
      </w:pPr>
      <w:r w:rsidRPr="00D834E9">
        <w:rPr>
          <w:rFonts w:ascii="Times New Roman" w:hAnsi="Times New Roman" w:cs="Times New Roman"/>
          <w:color w:val="auto"/>
        </w:rPr>
        <w:t>Declar pe proprie răspundere, sub sancțiunea prevederilor Codului penal, că informațiile prezentate sunt corecte și corespund realității.</w:t>
      </w:r>
    </w:p>
    <w:p w14:paraId="33619F6B" w14:textId="77777777" w:rsidR="00BC5B43" w:rsidRPr="00D834E9" w:rsidRDefault="00BC5B43" w:rsidP="00510B0C">
      <w:pPr>
        <w:autoSpaceDE w:val="0"/>
        <w:spacing w:before="120" w:after="160" w:line="288" w:lineRule="auto"/>
        <w:contextualSpacing/>
        <w:rPr>
          <w:rFonts w:ascii="Times New Roman" w:hAnsi="Times New Roman" w:cs="Times New Roman"/>
          <w:b/>
          <w:color w:val="auto"/>
        </w:rPr>
      </w:pPr>
    </w:p>
    <w:p w14:paraId="432DAD6E" w14:textId="77777777" w:rsidR="00BC5B43" w:rsidRPr="00D834E9" w:rsidRDefault="00BC5B43" w:rsidP="00510B0C">
      <w:pPr>
        <w:autoSpaceDE w:val="0"/>
        <w:spacing w:before="120" w:after="160" w:line="288" w:lineRule="auto"/>
        <w:contextualSpacing/>
        <w:rPr>
          <w:rFonts w:ascii="Times New Roman" w:hAnsi="Times New Roman" w:cs="Times New Roman"/>
          <w:b/>
          <w:color w:val="auto"/>
        </w:rPr>
      </w:pPr>
    </w:p>
    <w:p w14:paraId="4A631B78" w14:textId="09E1D7E5" w:rsidR="00510B0C" w:rsidRPr="00D834E9" w:rsidRDefault="008C1751" w:rsidP="00510B0C">
      <w:pPr>
        <w:autoSpaceDE w:val="0"/>
        <w:spacing w:before="120" w:after="160" w:line="288" w:lineRule="auto"/>
        <w:contextualSpacing/>
        <w:rPr>
          <w:rFonts w:ascii="Times New Roman" w:hAnsi="Times New Roman" w:cs="Times New Roman"/>
          <w:b/>
          <w:color w:val="auto"/>
        </w:rPr>
      </w:pPr>
      <w:r w:rsidRPr="00D834E9">
        <w:rPr>
          <w:rFonts w:ascii="Times New Roman" w:hAnsi="Times New Roman" w:cs="Times New Roman"/>
          <w:b/>
          <w:color w:val="auto"/>
        </w:rPr>
        <w:t xml:space="preserve">    </w:t>
      </w:r>
      <w:r w:rsidR="00510B0C" w:rsidRPr="00D834E9">
        <w:rPr>
          <w:rFonts w:ascii="Times New Roman" w:hAnsi="Times New Roman" w:cs="Times New Roman"/>
          <w:b/>
          <w:color w:val="auto"/>
        </w:rPr>
        <w:t>DENUMIRE OFERTANT</w:t>
      </w:r>
      <w:r w:rsidR="00510B0C" w:rsidRPr="00D834E9">
        <w:rPr>
          <w:rFonts w:ascii="Times New Roman" w:hAnsi="Times New Roman" w:cs="Times New Roman"/>
          <w:b/>
          <w:color w:val="auto"/>
        </w:rPr>
        <w:tab/>
      </w:r>
      <w:r w:rsidR="00510B0C" w:rsidRPr="00D834E9">
        <w:rPr>
          <w:rFonts w:ascii="Times New Roman" w:hAnsi="Times New Roman" w:cs="Times New Roman"/>
          <w:b/>
          <w:color w:val="auto"/>
        </w:rPr>
        <w:tab/>
        <w:t xml:space="preserve">                      </w:t>
      </w:r>
      <w:r w:rsidR="00510B0C" w:rsidRPr="00D834E9">
        <w:rPr>
          <w:rFonts w:ascii="Times New Roman" w:hAnsi="Times New Roman" w:cs="Times New Roman"/>
          <w:b/>
          <w:color w:val="auto"/>
        </w:rPr>
        <w:tab/>
      </w:r>
      <w:r w:rsidR="00510B0C" w:rsidRPr="00D834E9">
        <w:rPr>
          <w:rFonts w:ascii="Times New Roman" w:hAnsi="Times New Roman" w:cs="Times New Roman"/>
          <w:b/>
          <w:color w:val="auto"/>
        </w:rPr>
        <w:tab/>
      </w:r>
      <w:r w:rsidR="00510B0C" w:rsidRPr="00D834E9">
        <w:rPr>
          <w:rFonts w:ascii="Times New Roman" w:hAnsi="Times New Roman" w:cs="Times New Roman"/>
          <w:b/>
          <w:color w:val="auto"/>
        </w:rPr>
        <w:tab/>
      </w:r>
      <w:r w:rsidR="00510B0C" w:rsidRPr="00D834E9">
        <w:rPr>
          <w:rFonts w:ascii="Times New Roman" w:hAnsi="Times New Roman" w:cs="Times New Roman"/>
          <w:b/>
          <w:color w:val="auto"/>
        </w:rPr>
        <w:tab/>
        <w:t>DATA</w:t>
      </w:r>
      <w:r w:rsidR="00510B0C" w:rsidRPr="00D834E9">
        <w:rPr>
          <w:rFonts w:ascii="Times New Roman" w:hAnsi="Times New Roman" w:cs="Times New Roman"/>
          <w:b/>
          <w:color w:val="auto"/>
        </w:rPr>
        <w:tab/>
      </w:r>
      <w:r w:rsidR="00510B0C" w:rsidRPr="00D834E9">
        <w:rPr>
          <w:rFonts w:ascii="Times New Roman" w:hAnsi="Times New Roman" w:cs="Times New Roman"/>
          <w:b/>
          <w:color w:val="auto"/>
        </w:rPr>
        <w:tab/>
      </w:r>
      <w:r w:rsidR="00510B0C" w:rsidRPr="00D834E9">
        <w:rPr>
          <w:rFonts w:ascii="Times New Roman" w:hAnsi="Times New Roman" w:cs="Times New Roman"/>
          <w:b/>
          <w:color w:val="auto"/>
        </w:rPr>
        <w:tab/>
      </w:r>
      <w:r w:rsidR="00510B0C" w:rsidRPr="00D834E9">
        <w:rPr>
          <w:rFonts w:ascii="Times New Roman" w:hAnsi="Times New Roman" w:cs="Times New Roman"/>
          <w:b/>
          <w:color w:val="auto"/>
        </w:rPr>
        <w:tab/>
        <w:t>Semnătura / Ștampilă</w:t>
      </w:r>
    </w:p>
    <w:p w14:paraId="5721A182"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403DED0A"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22BB794B"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0D28F1DD"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76D366ED"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2720826B"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25380123"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70907361"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70A73E01"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5B02B09C"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113E4171"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1C614DB1"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5BEE3745"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5CCB4634"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7D51278E"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2D677DA8"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764C4E4D"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6864C99F" w14:textId="77777777" w:rsidR="00A14882" w:rsidRPr="00FF0063" w:rsidRDefault="00A14882" w:rsidP="00510B0C">
      <w:pPr>
        <w:autoSpaceDE w:val="0"/>
        <w:spacing w:before="120" w:after="160" w:line="288" w:lineRule="auto"/>
        <w:contextualSpacing/>
        <w:rPr>
          <w:rFonts w:ascii="Times New Roman" w:hAnsi="Times New Roman" w:cs="Times New Roman"/>
          <w:b/>
          <w:color w:val="FF0000"/>
        </w:rPr>
      </w:pPr>
    </w:p>
    <w:p w14:paraId="7D97B718" w14:textId="77777777" w:rsidR="00624542" w:rsidRPr="00FF0063" w:rsidRDefault="00624542" w:rsidP="00510B0C">
      <w:pPr>
        <w:autoSpaceDE w:val="0"/>
        <w:spacing w:before="120" w:after="160" w:line="288" w:lineRule="auto"/>
        <w:contextualSpacing/>
        <w:rPr>
          <w:rFonts w:ascii="Times New Roman" w:hAnsi="Times New Roman" w:cs="Times New Roman"/>
          <w:b/>
          <w:color w:val="FF0000"/>
        </w:rPr>
      </w:pPr>
    </w:p>
    <w:p w14:paraId="405807DC" w14:textId="77777777" w:rsidR="002E581A" w:rsidRPr="00FF0063" w:rsidRDefault="002E581A" w:rsidP="00510B0C">
      <w:pPr>
        <w:autoSpaceDE w:val="0"/>
        <w:spacing w:before="120" w:after="160" w:line="288" w:lineRule="auto"/>
        <w:contextualSpacing/>
        <w:rPr>
          <w:rFonts w:ascii="Times New Roman" w:hAnsi="Times New Roman" w:cs="Times New Roman"/>
          <w:b/>
          <w:color w:val="FF0000"/>
        </w:rPr>
      </w:pPr>
    </w:p>
    <w:p w14:paraId="0C324B62" w14:textId="77777777" w:rsidR="002E581A" w:rsidRPr="00FF0063" w:rsidRDefault="002E581A" w:rsidP="00510B0C">
      <w:pPr>
        <w:autoSpaceDE w:val="0"/>
        <w:spacing w:before="120" w:after="160" w:line="288" w:lineRule="auto"/>
        <w:contextualSpacing/>
        <w:rPr>
          <w:rFonts w:ascii="Times New Roman" w:hAnsi="Times New Roman" w:cs="Times New Roman"/>
          <w:b/>
          <w:color w:val="FF0000"/>
        </w:rPr>
      </w:pPr>
    </w:p>
    <w:p w14:paraId="00829485" w14:textId="24CB676E" w:rsidR="00510B0C" w:rsidRPr="00D834E9" w:rsidRDefault="00510B0C" w:rsidP="00003CAE">
      <w:pPr>
        <w:jc w:val="right"/>
        <w:rPr>
          <w:rFonts w:ascii="Times New Roman" w:hAnsi="Times New Roman" w:cs="Times New Roman"/>
          <w:b/>
          <w:color w:val="auto"/>
        </w:rPr>
      </w:pPr>
      <w:bookmarkStart w:id="42" w:name="_Toc148603893"/>
      <w:r w:rsidRPr="00D834E9">
        <w:rPr>
          <w:rFonts w:ascii="Times New Roman" w:hAnsi="Times New Roman" w:cs="Times New Roman"/>
          <w:b/>
          <w:color w:val="auto"/>
        </w:rPr>
        <w:t xml:space="preserve">Anexa nr. 2 la Caietul de sarcini </w:t>
      </w:r>
      <w:r w:rsidR="00FA0DE0" w:rsidRPr="00D834E9">
        <w:rPr>
          <w:rFonts w:ascii="Times New Roman" w:hAnsi="Times New Roman" w:cs="Times New Roman"/>
          <w:b/>
          <w:color w:val="auto"/>
        </w:rPr>
        <w:t xml:space="preserve">nr. </w:t>
      </w:r>
      <w:r w:rsidR="00372C1B" w:rsidRPr="00D834E9">
        <w:rPr>
          <w:rFonts w:ascii="Times New Roman" w:hAnsi="Times New Roman" w:cs="Times New Roman"/>
          <w:b/>
          <w:color w:val="auto"/>
        </w:rPr>
        <w:t>___________</w:t>
      </w:r>
      <w:r w:rsidR="00FA0DE0" w:rsidRPr="00D834E9">
        <w:rPr>
          <w:rFonts w:ascii="Times New Roman" w:hAnsi="Times New Roman" w:cs="Times New Roman"/>
          <w:b/>
          <w:color w:val="auto"/>
        </w:rPr>
        <w:t xml:space="preserve"> din </w:t>
      </w:r>
      <w:bookmarkEnd w:id="42"/>
      <w:r w:rsidR="00372C1B" w:rsidRPr="00D834E9">
        <w:rPr>
          <w:rFonts w:ascii="Times New Roman" w:hAnsi="Times New Roman" w:cs="Times New Roman"/>
          <w:b/>
          <w:color w:val="auto"/>
        </w:rPr>
        <w:t>___________</w:t>
      </w:r>
    </w:p>
    <w:p w14:paraId="2C886259" w14:textId="77777777" w:rsidR="00510B0C" w:rsidRPr="00D834E9" w:rsidRDefault="00510B0C" w:rsidP="00510B0C">
      <w:pPr>
        <w:pStyle w:val="HTMLPreformatted"/>
        <w:ind w:firstLine="360"/>
        <w:jc w:val="right"/>
        <w:rPr>
          <w:rFonts w:ascii="Times New Roman" w:hAnsi="Times New Roman" w:cs="Times New Roman"/>
          <w:b/>
          <w:i/>
          <w:sz w:val="22"/>
          <w:szCs w:val="22"/>
        </w:rPr>
      </w:pPr>
    </w:p>
    <w:p w14:paraId="0731B45F" w14:textId="77777777" w:rsidR="00BC5B43" w:rsidRPr="00D834E9" w:rsidRDefault="00BC5B43" w:rsidP="00FA0DE0">
      <w:pPr>
        <w:jc w:val="center"/>
        <w:rPr>
          <w:rFonts w:ascii="Times New Roman" w:hAnsi="Times New Roman" w:cs="Times New Roman"/>
          <w:b/>
          <w:color w:val="auto"/>
        </w:rPr>
      </w:pPr>
    </w:p>
    <w:p w14:paraId="18E15CCB" w14:textId="77777777" w:rsidR="00510B0C" w:rsidRPr="00D834E9" w:rsidRDefault="00510B0C" w:rsidP="00FA0DE0">
      <w:pPr>
        <w:jc w:val="center"/>
        <w:rPr>
          <w:rFonts w:ascii="Times New Roman" w:hAnsi="Times New Roman" w:cs="Times New Roman"/>
          <w:b/>
          <w:color w:val="auto"/>
        </w:rPr>
      </w:pPr>
      <w:r w:rsidRPr="00D834E9">
        <w:rPr>
          <w:rFonts w:ascii="Times New Roman" w:hAnsi="Times New Roman" w:cs="Times New Roman"/>
          <w:b/>
          <w:color w:val="auto"/>
        </w:rPr>
        <w:t>LIST</w:t>
      </w:r>
      <w:r w:rsidRPr="00D834E9">
        <w:rPr>
          <w:rFonts w:ascii="Times New Roman" w:eastAsia="MS Gothic" w:hAnsi="Times New Roman" w:cs="Times New Roman"/>
          <w:b/>
          <w:color w:val="auto"/>
        </w:rPr>
        <w:t>Ă</w:t>
      </w:r>
      <w:r w:rsidRPr="00D834E9">
        <w:rPr>
          <w:rFonts w:ascii="Times New Roman" w:hAnsi="Times New Roman" w:cs="Times New Roman"/>
          <w:b/>
          <w:color w:val="auto"/>
        </w:rPr>
        <w:t xml:space="preserve"> NOMINAL</w:t>
      </w:r>
      <w:r w:rsidRPr="00D834E9">
        <w:rPr>
          <w:rFonts w:ascii="Times New Roman" w:eastAsia="MS Gothic" w:hAnsi="Times New Roman" w:cs="Times New Roman"/>
          <w:b/>
          <w:color w:val="auto"/>
        </w:rPr>
        <w:t>Ă</w:t>
      </w:r>
      <w:r w:rsidRPr="00D834E9">
        <w:rPr>
          <w:rFonts w:ascii="Times New Roman" w:hAnsi="Times New Roman" w:cs="Times New Roman"/>
          <w:b/>
          <w:color w:val="auto"/>
        </w:rPr>
        <w:t xml:space="preserve"> - TABEL CENTRALIZATOR - CU EXPERIEN</w:t>
      </w:r>
      <w:r w:rsidRPr="00D834E9">
        <w:rPr>
          <w:rFonts w:ascii="Times New Roman" w:eastAsia="MS Gothic" w:hAnsi="Times New Roman" w:cs="Times New Roman"/>
          <w:b/>
          <w:color w:val="auto"/>
        </w:rPr>
        <w:t>Ț</w:t>
      </w:r>
      <w:r w:rsidRPr="00D834E9">
        <w:rPr>
          <w:rFonts w:ascii="Times New Roman" w:hAnsi="Times New Roman" w:cs="Times New Roman"/>
          <w:b/>
          <w:color w:val="auto"/>
        </w:rPr>
        <w:t>A SPECIALI</w:t>
      </w:r>
      <w:r w:rsidRPr="00D834E9">
        <w:rPr>
          <w:rFonts w:ascii="Times New Roman" w:eastAsia="MS Gothic" w:hAnsi="Times New Roman" w:cs="Times New Roman"/>
          <w:b/>
          <w:color w:val="auto"/>
        </w:rPr>
        <w:t>Ș</w:t>
      </w:r>
      <w:r w:rsidRPr="00D834E9">
        <w:rPr>
          <w:rFonts w:ascii="Times New Roman" w:hAnsi="Times New Roman" w:cs="Times New Roman"/>
          <w:b/>
          <w:color w:val="auto"/>
        </w:rPr>
        <w:t>TILOR  VIZA</w:t>
      </w:r>
      <w:r w:rsidRPr="00D834E9">
        <w:rPr>
          <w:rFonts w:ascii="Times New Roman" w:eastAsia="MS Gothic" w:hAnsi="Times New Roman" w:cs="Times New Roman"/>
          <w:b/>
          <w:color w:val="auto"/>
        </w:rPr>
        <w:t>Ț</w:t>
      </w:r>
      <w:r w:rsidRPr="00D834E9">
        <w:rPr>
          <w:rFonts w:ascii="Times New Roman" w:hAnsi="Times New Roman" w:cs="Times New Roman"/>
          <w:b/>
          <w:color w:val="auto"/>
        </w:rPr>
        <w:t xml:space="preserve">I </w:t>
      </w:r>
      <w:proofErr w:type="spellStart"/>
      <w:r w:rsidRPr="00D834E9">
        <w:rPr>
          <w:rFonts w:ascii="Times New Roman" w:hAnsi="Times New Roman" w:cs="Times New Roman"/>
          <w:b/>
          <w:color w:val="auto"/>
        </w:rPr>
        <w:t>VIZA</w:t>
      </w:r>
      <w:r w:rsidRPr="00D834E9">
        <w:rPr>
          <w:rFonts w:ascii="Times New Roman" w:eastAsia="MS Gothic" w:hAnsi="Times New Roman" w:cs="Times New Roman"/>
          <w:b/>
          <w:color w:val="auto"/>
        </w:rPr>
        <w:t>Ț</w:t>
      </w:r>
      <w:r w:rsidRPr="00D834E9">
        <w:rPr>
          <w:rFonts w:ascii="Times New Roman" w:hAnsi="Times New Roman" w:cs="Times New Roman"/>
          <w:b/>
          <w:color w:val="auto"/>
        </w:rPr>
        <w:t>I</w:t>
      </w:r>
      <w:proofErr w:type="spellEnd"/>
      <w:r w:rsidRPr="00D834E9">
        <w:rPr>
          <w:rFonts w:ascii="Times New Roman" w:hAnsi="Times New Roman" w:cs="Times New Roman"/>
          <w:b/>
          <w:color w:val="auto"/>
        </w:rPr>
        <w:t xml:space="preserve"> A CONSTITUI ECHIPA PRESTATORULUI</w:t>
      </w:r>
    </w:p>
    <w:p w14:paraId="18B1A364" w14:textId="77777777" w:rsidR="00510B0C" w:rsidRPr="00D834E9" w:rsidRDefault="00510B0C" w:rsidP="00510B0C">
      <w:pPr>
        <w:autoSpaceDE w:val="0"/>
        <w:spacing w:before="120" w:after="160" w:line="288" w:lineRule="auto"/>
        <w:ind w:left="7788"/>
        <w:contextualSpacing/>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1281"/>
        <w:gridCol w:w="1455"/>
        <w:gridCol w:w="1455"/>
        <w:gridCol w:w="1373"/>
        <w:gridCol w:w="1273"/>
        <w:gridCol w:w="1182"/>
        <w:gridCol w:w="1395"/>
      </w:tblGrid>
      <w:tr w:rsidR="00510B0C" w:rsidRPr="00D834E9" w14:paraId="3811BD28" w14:textId="77777777" w:rsidTr="00630EC0">
        <w:trPr>
          <w:jc w:val="center"/>
        </w:trPr>
        <w:tc>
          <w:tcPr>
            <w:tcW w:w="569" w:type="dxa"/>
            <w:shd w:val="clear" w:color="auto" w:fill="FFFFCC"/>
            <w:vAlign w:val="center"/>
          </w:tcPr>
          <w:p w14:paraId="71D5E1AB"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Nr. crt.</w:t>
            </w:r>
          </w:p>
        </w:tc>
        <w:tc>
          <w:tcPr>
            <w:tcW w:w="1344" w:type="dxa"/>
            <w:shd w:val="clear" w:color="auto" w:fill="FFFFCC"/>
            <w:vAlign w:val="center"/>
          </w:tcPr>
          <w:p w14:paraId="353F575E"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Nume și prenume</w:t>
            </w:r>
          </w:p>
        </w:tc>
        <w:tc>
          <w:tcPr>
            <w:tcW w:w="1500" w:type="dxa"/>
            <w:shd w:val="clear" w:color="auto" w:fill="FFFFCC"/>
          </w:tcPr>
          <w:p w14:paraId="5A078524"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Cod domeniu/</w:t>
            </w:r>
          </w:p>
          <w:p w14:paraId="6D8BA7AB"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subdomeniu</w:t>
            </w:r>
          </w:p>
        </w:tc>
        <w:tc>
          <w:tcPr>
            <w:tcW w:w="1500" w:type="dxa"/>
            <w:shd w:val="clear" w:color="auto" w:fill="FFFFCC"/>
            <w:vAlign w:val="center"/>
          </w:tcPr>
          <w:p w14:paraId="21AC330C"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Denumire domeniu/ subdomeniu</w:t>
            </w:r>
          </w:p>
        </w:tc>
        <w:tc>
          <w:tcPr>
            <w:tcW w:w="1443" w:type="dxa"/>
            <w:shd w:val="clear" w:color="auto" w:fill="FFFFCC"/>
            <w:vAlign w:val="center"/>
          </w:tcPr>
          <w:p w14:paraId="662F2ACC"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Durata activității</w:t>
            </w:r>
          </w:p>
        </w:tc>
        <w:tc>
          <w:tcPr>
            <w:tcW w:w="1304" w:type="dxa"/>
            <w:shd w:val="clear" w:color="auto" w:fill="FFFFCC"/>
            <w:vAlign w:val="center"/>
          </w:tcPr>
          <w:p w14:paraId="3A89D357"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Activitatea</w:t>
            </w:r>
          </w:p>
          <w:p w14:paraId="547D746A"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prestată</w:t>
            </w:r>
          </w:p>
        </w:tc>
        <w:tc>
          <w:tcPr>
            <w:tcW w:w="1219" w:type="dxa"/>
            <w:shd w:val="clear" w:color="auto" w:fill="FFFFCC"/>
            <w:vAlign w:val="center"/>
          </w:tcPr>
          <w:p w14:paraId="6BE7EF1B"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 xml:space="preserve">Durata </w:t>
            </w:r>
          </w:p>
          <w:p w14:paraId="3BCCCE87"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activității</w:t>
            </w:r>
          </w:p>
        </w:tc>
        <w:tc>
          <w:tcPr>
            <w:tcW w:w="1438" w:type="dxa"/>
            <w:shd w:val="clear" w:color="auto" w:fill="FFFFCC"/>
            <w:vAlign w:val="center"/>
          </w:tcPr>
          <w:p w14:paraId="3B1BE44A" w14:textId="77777777" w:rsidR="00510B0C" w:rsidRPr="00D834E9" w:rsidRDefault="00510B0C" w:rsidP="00630EC0">
            <w:pPr>
              <w:autoSpaceDE w:val="0"/>
              <w:contextualSpacing/>
              <w:jc w:val="center"/>
              <w:rPr>
                <w:rFonts w:ascii="Times New Roman" w:hAnsi="Times New Roman" w:cs="Times New Roman"/>
                <w:color w:val="auto"/>
                <w:sz w:val="20"/>
                <w:szCs w:val="20"/>
                <w:lang w:eastAsia="en-US"/>
              </w:rPr>
            </w:pPr>
            <w:r w:rsidRPr="00D834E9">
              <w:rPr>
                <w:rFonts w:ascii="Times New Roman" w:hAnsi="Times New Roman" w:cs="Times New Roman"/>
                <w:color w:val="auto"/>
                <w:sz w:val="20"/>
                <w:szCs w:val="20"/>
                <w:lang w:eastAsia="en-US"/>
              </w:rPr>
              <w:t xml:space="preserve">Locul desfășurării activității </w:t>
            </w:r>
          </w:p>
        </w:tc>
      </w:tr>
      <w:tr w:rsidR="00510B0C" w:rsidRPr="00D834E9" w14:paraId="25948EFE" w14:textId="77777777" w:rsidTr="00630EC0">
        <w:trPr>
          <w:jc w:val="center"/>
        </w:trPr>
        <w:tc>
          <w:tcPr>
            <w:tcW w:w="569" w:type="dxa"/>
            <w:shd w:val="clear" w:color="auto" w:fill="auto"/>
            <w:vAlign w:val="center"/>
          </w:tcPr>
          <w:p w14:paraId="1B926BF1" w14:textId="77777777" w:rsidR="00510B0C" w:rsidRPr="00D834E9" w:rsidRDefault="00510B0C" w:rsidP="00630EC0">
            <w:pPr>
              <w:autoSpaceDE w:val="0"/>
              <w:contextualSpacing/>
              <w:jc w:val="center"/>
              <w:rPr>
                <w:rFonts w:ascii="Times New Roman" w:hAnsi="Times New Roman" w:cs="Times New Roman"/>
                <w:b/>
                <w:color w:val="auto"/>
                <w:lang w:eastAsia="en-US"/>
              </w:rPr>
            </w:pPr>
          </w:p>
        </w:tc>
        <w:tc>
          <w:tcPr>
            <w:tcW w:w="1344" w:type="dxa"/>
            <w:shd w:val="clear" w:color="auto" w:fill="auto"/>
            <w:vAlign w:val="center"/>
          </w:tcPr>
          <w:p w14:paraId="5B43D02B" w14:textId="77777777" w:rsidR="00510B0C" w:rsidRPr="00D834E9" w:rsidRDefault="00510B0C" w:rsidP="00630EC0">
            <w:pPr>
              <w:autoSpaceDE w:val="0"/>
              <w:contextualSpacing/>
              <w:jc w:val="center"/>
              <w:rPr>
                <w:rFonts w:ascii="Times New Roman" w:hAnsi="Times New Roman" w:cs="Times New Roman"/>
                <w:b/>
                <w:color w:val="auto"/>
                <w:lang w:eastAsia="en-US"/>
              </w:rPr>
            </w:pPr>
          </w:p>
        </w:tc>
        <w:tc>
          <w:tcPr>
            <w:tcW w:w="1500" w:type="dxa"/>
            <w:shd w:val="clear" w:color="auto" w:fill="auto"/>
          </w:tcPr>
          <w:p w14:paraId="5395F6BC" w14:textId="77777777" w:rsidR="00510B0C" w:rsidRPr="00D834E9" w:rsidRDefault="00510B0C" w:rsidP="00630EC0">
            <w:pPr>
              <w:autoSpaceDE w:val="0"/>
              <w:contextualSpacing/>
              <w:jc w:val="center"/>
              <w:rPr>
                <w:rFonts w:ascii="Times New Roman" w:hAnsi="Times New Roman" w:cs="Times New Roman"/>
                <w:b/>
                <w:color w:val="auto"/>
                <w:lang w:eastAsia="en-US"/>
              </w:rPr>
            </w:pPr>
          </w:p>
        </w:tc>
        <w:tc>
          <w:tcPr>
            <w:tcW w:w="1500" w:type="dxa"/>
            <w:shd w:val="clear" w:color="auto" w:fill="auto"/>
            <w:vAlign w:val="center"/>
          </w:tcPr>
          <w:p w14:paraId="3B276077" w14:textId="77777777" w:rsidR="00510B0C" w:rsidRPr="00D834E9" w:rsidRDefault="00510B0C" w:rsidP="00630EC0">
            <w:pPr>
              <w:autoSpaceDE w:val="0"/>
              <w:contextualSpacing/>
              <w:jc w:val="center"/>
              <w:rPr>
                <w:rFonts w:ascii="Times New Roman" w:hAnsi="Times New Roman" w:cs="Times New Roman"/>
                <w:b/>
                <w:color w:val="auto"/>
                <w:lang w:eastAsia="en-US"/>
              </w:rPr>
            </w:pPr>
          </w:p>
        </w:tc>
        <w:tc>
          <w:tcPr>
            <w:tcW w:w="1443" w:type="dxa"/>
            <w:shd w:val="clear" w:color="auto" w:fill="auto"/>
            <w:vAlign w:val="center"/>
          </w:tcPr>
          <w:p w14:paraId="70AC8AB9" w14:textId="77777777" w:rsidR="00510B0C" w:rsidRPr="00D834E9" w:rsidRDefault="00510B0C" w:rsidP="00630EC0">
            <w:pPr>
              <w:autoSpaceDE w:val="0"/>
              <w:contextualSpacing/>
              <w:jc w:val="center"/>
              <w:rPr>
                <w:rFonts w:ascii="Times New Roman" w:hAnsi="Times New Roman" w:cs="Times New Roman"/>
                <w:b/>
                <w:color w:val="auto"/>
                <w:lang w:eastAsia="en-US"/>
              </w:rPr>
            </w:pPr>
          </w:p>
        </w:tc>
        <w:tc>
          <w:tcPr>
            <w:tcW w:w="1304" w:type="dxa"/>
            <w:shd w:val="clear" w:color="auto" w:fill="auto"/>
            <w:vAlign w:val="center"/>
          </w:tcPr>
          <w:p w14:paraId="2652BEB7" w14:textId="77777777" w:rsidR="00510B0C" w:rsidRPr="00D834E9" w:rsidRDefault="00510B0C" w:rsidP="00630EC0">
            <w:pPr>
              <w:autoSpaceDE w:val="0"/>
              <w:contextualSpacing/>
              <w:jc w:val="center"/>
              <w:rPr>
                <w:rFonts w:ascii="Times New Roman" w:hAnsi="Times New Roman" w:cs="Times New Roman"/>
                <w:b/>
                <w:color w:val="auto"/>
                <w:lang w:eastAsia="en-US"/>
              </w:rPr>
            </w:pPr>
          </w:p>
        </w:tc>
        <w:tc>
          <w:tcPr>
            <w:tcW w:w="1219" w:type="dxa"/>
            <w:shd w:val="clear" w:color="auto" w:fill="auto"/>
            <w:vAlign w:val="center"/>
          </w:tcPr>
          <w:p w14:paraId="4F6B2E59" w14:textId="77777777" w:rsidR="00510B0C" w:rsidRPr="00D834E9" w:rsidRDefault="00510B0C" w:rsidP="00630EC0">
            <w:pPr>
              <w:autoSpaceDE w:val="0"/>
              <w:contextualSpacing/>
              <w:jc w:val="center"/>
              <w:rPr>
                <w:rFonts w:ascii="Times New Roman" w:hAnsi="Times New Roman" w:cs="Times New Roman"/>
                <w:b/>
                <w:color w:val="auto"/>
                <w:lang w:eastAsia="en-US"/>
              </w:rPr>
            </w:pPr>
          </w:p>
        </w:tc>
        <w:tc>
          <w:tcPr>
            <w:tcW w:w="1438" w:type="dxa"/>
            <w:shd w:val="clear" w:color="auto" w:fill="auto"/>
            <w:vAlign w:val="center"/>
          </w:tcPr>
          <w:p w14:paraId="5DDDEB31" w14:textId="77777777" w:rsidR="00510B0C" w:rsidRPr="00D834E9" w:rsidRDefault="00510B0C" w:rsidP="00630EC0">
            <w:pPr>
              <w:tabs>
                <w:tab w:val="left" w:pos="2526"/>
              </w:tabs>
              <w:autoSpaceDE w:val="0"/>
              <w:ind w:right="26"/>
              <w:contextualSpacing/>
              <w:jc w:val="center"/>
              <w:rPr>
                <w:rFonts w:ascii="Times New Roman" w:hAnsi="Times New Roman" w:cs="Times New Roman"/>
                <w:b/>
                <w:color w:val="auto"/>
                <w:lang w:eastAsia="en-US"/>
              </w:rPr>
            </w:pPr>
          </w:p>
        </w:tc>
      </w:tr>
      <w:tr w:rsidR="00510B0C" w:rsidRPr="00D834E9" w14:paraId="2A92180C" w14:textId="77777777" w:rsidTr="00630EC0">
        <w:trPr>
          <w:jc w:val="center"/>
        </w:trPr>
        <w:tc>
          <w:tcPr>
            <w:tcW w:w="10317" w:type="dxa"/>
            <w:gridSpan w:val="8"/>
          </w:tcPr>
          <w:p w14:paraId="4F3E7818" w14:textId="77777777" w:rsidR="00510B0C" w:rsidRPr="00D834E9" w:rsidRDefault="00510B0C" w:rsidP="00630EC0">
            <w:pPr>
              <w:autoSpaceDE w:val="0"/>
              <w:spacing w:before="120" w:after="160" w:line="288" w:lineRule="auto"/>
              <w:ind w:right="351"/>
              <w:contextualSpacing/>
              <w:rPr>
                <w:rFonts w:ascii="Times New Roman" w:hAnsi="Times New Roman" w:cs="Times New Roman"/>
                <w:color w:val="auto"/>
                <w:lang w:eastAsia="en-US"/>
              </w:rPr>
            </w:pPr>
            <w:r w:rsidRPr="00D834E9">
              <w:rPr>
                <w:rFonts w:ascii="Times New Roman" w:hAnsi="Times New Roman" w:cs="Times New Roman"/>
                <w:b/>
                <w:color w:val="auto"/>
                <w:lang w:eastAsia="en-US"/>
              </w:rPr>
              <w:t>I. Echipa – cheie de specialiști</w:t>
            </w:r>
          </w:p>
        </w:tc>
      </w:tr>
      <w:tr w:rsidR="00510B0C" w:rsidRPr="00D834E9" w14:paraId="2146E151" w14:textId="77777777" w:rsidTr="00630EC0">
        <w:trPr>
          <w:jc w:val="center"/>
        </w:trPr>
        <w:tc>
          <w:tcPr>
            <w:tcW w:w="569" w:type="dxa"/>
          </w:tcPr>
          <w:p w14:paraId="41B14A58"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r w:rsidRPr="00D834E9">
              <w:rPr>
                <w:rFonts w:ascii="Times New Roman" w:hAnsi="Times New Roman" w:cs="Times New Roman"/>
                <w:color w:val="auto"/>
                <w:lang w:eastAsia="en-US"/>
              </w:rPr>
              <w:t>....</w:t>
            </w:r>
          </w:p>
        </w:tc>
        <w:tc>
          <w:tcPr>
            <w:tcW w:w="1344" w:type="dxa"/>
          </w:tcPr>
          <w:p w14:paraId="497DDE78"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7CCC8CE3"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4E45E4DD"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443" w:type="dxa"/>
          </w:tcPr>
          <w:p w14:paraId="6A69CAA0"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304" w:type="dxa"/>
          </w:tcPr>
          <w:p w14:paraId="778F3BE1"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219" w:type="dxa"/>
          </w:tcPr>
          <w:p w14:paraId="4CF92C2F"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438" w:type="dxa"/>
          </w:tcPr>
          <w:p w14:paraId="0E20F440" w14:textId="77777777" w:rsidR="00510B0C" w:rsidRPr="00D834E9" w:rsidRDefault="00510B0C" w:rsidP="00630EC0">
            <w:pPr>
              <w:autoSpaceDE w:val="0"/>
              <w:spacing w:before="120" w:after="160" w:line="288" w:lineRule="auto"/>
              <w:ind w:right="351"/>
              <w:contextualSpacing/>
              <w:jc w:val="center"/>
              <w:rPr>
                <w:rFonts w:ascii="Times New Roman" w:hAnsi="Times New Roman" w:cs="Times New Roman"/>
                <w:color w:val="auto"/>
                <w:lang w:eastAsia="en-US"/>
              </w:rPr>
            </w:pPr>
          </w:p>
        </w:tc>
      </w:tr>
      <w:tr w:rsidR="00510B0C" w:rsidRPr="00D834E9" w14:paraId="78B39F4D" w14:textId="77777777" w:rsidTr="00630EC0">
        <w:trPr>
          <w:jc w:val="center"/>
        </w:trPr>
        <w:tc>
          <w:tcPr>
            <w:tcW w:w="569" w:type="dxa"/>
          </w:tcPr>
          <w:p w14:paraId="373E9E64"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r w:rsidRPr="00D834E9">
              <w:rPr>
                <w:rFonts w:ascii="Times New Roman" w:hAnsi="Times New Roman" w:cs="Times New Roman"/>
                <w:color w:val="auto"/>
                <w:lang w:eastAsia="en-US"/>
              </w:rPr>
              <w:t>.....</w:t>
            </w:r>
          </w:p>
        </w:tc>
        <w:tc>
          <w:tcPr>
            <w:tcW w:w="1344" w:type="dxa"/>
          </w:tcPr>
          <w:p w14:paraId="784F447B"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140320F1"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57137393"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443" w:type="dxa"/>
          </w:tcPr>
          <w:p w14:paraId="2045A6D2"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304" w:type="dxa"/>
          </w:tcPr>
          <w:p w14:paraId="2B1D86A7"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219" w:type="dxa"/>
          </w:tcPr>
          <w:p w14:paraId="26C38FA2"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438" w:type="dxa"/>
          </w:tcPr>
          <w:p w14:paraId="376A00F6" w14:textId="77777777" w:rsidR="00510B0C" w:rsidRPr="00D834E9" w:rsidRDefault="00510B0C" w:rsidP="00630EC0">
            <w:pPr>
              <w:autoSpaceDE w:val="0"/>
              <w:spacing w:before="120" w:after="160" w:line="288" w:lineRule="auto"/>
              <w:ind w:right="351"/>
              <w:contextualSpacing/>
              <w:jc w:val="center"/>
              <w:rPr>
                <w:rFonts w:ascii="Times New Roman" w:hAnsi="Times New Roman" w:cs="Times New Roman"/>
                <w:color w:val="auto"/>
                <w:lang w:eastAsia="en-US"/>
              </w:rPr>
            </w:pPr>
          </w:p>
        </w:tc>
      </w:tr>
      <w:tr w:rsidR="00510B0C" w:rsidRPr="00D834E9" w14:paraId="18FE9371" w14:textId="77777777" w:rsidTr="00630EC0">
        <w:trPr>
          <w:jc w:val="center"/>
        </w:trPr>
        <w:tc>
          <w:tcPr>
            <w:tcW w:w="10317" w:type="dxa"/>
            <w:gridSpan w:val="8"/>
          </w:tcPr>
          <w:p w14:paraId="1DF3472F" w14:textId="77777777" w:rsidR="00510B0C" w:rsidRPr="00D834E9" w:rsidRDefault="00510B0C" w:rsidP="00630EC0">
            <w:pPr>
              <w:autoSpaceDE w:val="0"/>
              <w:spacing w:before="120" w:after="160" w:line="288" w:lineRule="auto"/>
              <w:ind w:right="351"/>
              <w:contextualSpacing/>
              <w:rPr>
                <w:rFonts w:ascii="Times New Roman" w:hAnsi="Times New Roman" w:cs="Times New Roman"/>
                <w:color w:val="auto"/>
                <w:lang w:eastAsia="en-US"/>
              </w:rPr>
            </w:pPr>
            <w:r w:rsidRPr="00D834E9">
              <w:rPr>
                <w:rFonts w:ascii="Times New Roman" w:hAnsi="Times New Roman" w:cs="Times New Roman"/>
                <w:b/>
                <w:color w:val="auto"/>
                <w:lang w:eastAsia="en-US"/>
              </w:rPr>
              <w:t>II. Echipa - suport</w:t>
            </w:r>
          </w:p>
        </w:tc>
      </w:tr>
      <w:tr w:rsidR="00510B0C" w:rsidRPr="00D834E9" w14:paraId="50D93936" w14:textId="77777777" w:rsidTr="00630EC0">
        <w:trPr>
          <w:trHeight w:val="341"/>
          <w:jc w:val="center"/>
        </w:trPr>
        <w:tc>
          <w:tcPr>
            <w:tcW w:w="569" w:type="dxa"/>
          </w:tcPr>
          <w:p w14:paraId="796B26D2"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344" w:type="dxa"/>
          </w:tcPr>
          <w:p w14:paraId="1EBD3F27"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5D2C6E31"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500" w:type="dxa"/>
          </w:tcPr>
          <w:p w14:paraId="0C8C4265"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443" w:type="dxa"/>
          </w:tcPr>
          <w:p w14:paraId="7BDBC214"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304" w:type="dxa"/>
          </w:tcPr>
          <w:p w14:paraId="38B16B9B"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219" w:type="dxa"/>
          </w:tcPr>
          <w:p w14:paraId="0979FA58"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c>
          <w:tcPr>
            <w:tcW w:w="1438" w:type="dxa"/>
          </w:tcPr>
          <w:p w14:paraId="2785BE10" w14:textId="77777777" w:rsidR="00510B0C" w:rsidRPr="00D834E9" w:rsidRDefault="00510B0C" w:rsidP="00630EC0">
            <w:pPr>
              <w:autoSpaceDE w:val="0"/>
              <w:spacing w:before="120" w:after="160" w:line="288" w:lineRule="auto"/>
              <w:contextualSpacing/>
              <w:jc w:val="center"/>
              <w:rPr>
                <w:rFonts w:ascii="Times New Roman" w:hAnsi="Times New Roman" w:cs="Times New Roman"/>
                <w:color w:val="auto"/>
                <w:lang w:eastAsia="en-US"/>
              </w:rPr>
            </w:pPr>
          </w:p>
        </w:tc>
      </w:tr>
    </w:tbl>
    <w:p w14:paraId="3874BECF" w14:textId="77777777" w:rsidR="00510B0C" w:rsidRPr="00D834E9" w:rsidRDefault="00510B0C" w:rsidP="00510B0C">
      <w:pPr>
        <w:pStyle w:val="HTMLPreformatted"/>
        <w:ind w:firstLine="360"/>
        <w:jc w:val="right"/>
        <w:rPr>
          <w:rFonts w:ascii="Times New Roman" w:hAnsi="Times New Roman" w:cs="Times New Roman"/>
          <w:sz w:val="18"/>
          <w:szCs w:val="18"/>
        </w:rPr>
      </w:pPr>
    </w:p>
    <w:p w14:paraId="71C8DE24" w14:textId="77777777" w:rsidR="00510B0C" w:rsidRPr="00D834E9" w:rsidRDefault="00510B0C" w:rsidP="00510B0C">
      <w:pPr>
        <w:autoSpaceDE w:val="0"/>
        <w:spacing w:before="120" w:after="160" w:line="288" w:lineRule="auto"/>
        <w:contextualSpacing/>
        <w:jc w:val="both"/>
        <w:rPr>
          <w:rFonts w:ascii="Times New Roman" w:hAnsi="Times New Roman" w:cs="Times New Roman"/>
          <w:color w:val="auto"/>
        </w:rPr>
      </w:pPr>
      <w:r w:rsidRPr="00D834E9">
        <w:rPr>
          <w:rFonts w:ascii="Times New Roman" w:hAnsi="Times New Roman" w:cs="Times New Roman"/>
          <w:color w:val="auto"/>
        </w:rPr>
        <w:t>Declar pe proprie răspundere, sub sancțiunea prevederilor Codului penal, că informațiile prezentate sunt corecte și corespund realității.</w:t>
      </w:r>
    </w:p>
    <w:p w14:paraId="41FF0E34" w14:textId="77777777" w:rsidR="00BC5B43" w:rsidRPr="00D834E9" w:rsidRDefault="00BC5B43" w:rsidP="00510B0C">
      <w:pPr>
        <w:autoSpaceDE w:val="0"/>
        <w:spacing w:before="120" w:after="160" w:line="288" w:lineRule="auto"/>
        <w:contextualSpacing/>
        <w:rPr>
          <w:rFonts w:ascii="Times New Roman" w:hAnsi="Times New Roman" w:cs="Times New Roman"/>
          <w:b/>
          <w:color w:val="auto"/>
        </w:rPr>
      </w:pPr>
    </w:p>
    <w:p w14:paraId="70D0B5EE" w14:textId="77777777" w:rsidR="00BC5B43" w:rsidRPr="00D834E9" w:rsidRDefault="00BC5B43" w:rsidP="00510B0C">
      <w:pPr>
        <w:autoSpaceDE w:val="0"/>
        <w:spacing w:before="120" w:after="160" w:line="288" w:lineRule="auto"/>
        <w:contextualSpacing/>
        <w:rPr>
          <w:rFonts w:ascii="Times New Roman" w:hAnsi="Times New Roman" w:cs="Times New Roman"/>
          <w:b/>
          <w:color w:val="auto"/>
        </w:rPr>
      </w:pPr>
    </w:p>
    <w:p w14:paraId="11E071E3" w14:textId="77777777" w:rsidR="00BC5B43" w:rsidRPr="00D834E9" w:rsidRDefault="00BC5B43" w:rsidP="00510B0C">
      <w:pPr>
        <w:autoSpaceDE w:val="0"/>
        <w:spacing w:before="120" w:after="160" w:line="288" w:lineRule="auto"/>
        <w:contextualSpacing/>
        <w:rPr>
          <w:rFonts w:ascii="Times New Roman" w:hAnsi="Times New Roman" w:cs="Times New Roman"/>
          <w:b/>
          <w:color w:val="auto"/>
        </w:rPr>
      </w:pPr>
    </w:p>
    <w:p w14:paraId="6A7DBFD8" w14:textId="77777777" w:rsidR="00510B0C" w:rsidRPr="00D834E9" w:rsidRDefault="00510B0C" w:rsidP="00510B0C">
      <w:pPr>
        <w:autoSpaceDE w:val="0"/>
        <w:spacing w:before="120" w:after="160" w:line="288" w:lineRule="auto"/>
        <w:contextualSpacing/>
        <w:rPr>
          <w:rFonts w:ascii="Times New Roman" w:hAnsi="Times New Roman" w:cs="Times New Roman"/>
          <w:b/>
          <w:color w:val="auto"/>
        </w:rPr>
      </w:pPr>
      <w:r w:rsidRPr="00D834E9">
        <w:rPr>
          <w:rFonts w:ascii="Times New Roman" w:hAnsi="Times New Roman" w:cs="Times New Roman"/>
          <w:b/>
          <w:color w:val="auto"/>
        </w:rPr>
        <w:t>DENUMIRE OFERTANT</w:t>
      </w:r>
      <w:r w:rsidRPr="00D834E9">
        <w:rPr>
          <w:rFonts w:ascii="Times New Roman" w:hAnsi="Times New Roman" w:cs="Times New Roman"/>
          <w:b/>
          <w:color w:val="auto"/>
        </w:rPr>
        <w:tab/>
      </w:r>
      <w:r w:rsidRPr="00D834E9">
        <w:rPr>
          <w:rFonts w:ascii="Times New Roman" w:hAnsi="Times New Roman" w:cs="Times New Roman"/>
          <w:b/>
          <w:color w:val="auto"/>
        </w:rPr>
        <w:tab/>
        <w:t xml:space="preserve">                      </w:t>
      </w:r>
      <w:r w:rsidRPr="00D834E9">
        <w:rPr>
          <w:rFonts w:ascii="Times New Roman" w:hAnsi="Times New Roman" w:cs="Times New Roman"/>
          <w:b/>
          <w:color w:val="auto"/>
        </w:rPr>
        <w:tab/>
      </w:r>
      <w:r w:rsidRPr="00D834E9">
        <w:rPr>
          <w:rFonts w:ascii="Times New Roman" w:hAnsi="Times New Roman" w:cs="Times New Roman"/>
          <w:b/>
          <w:color w:val="auto"/>
        </w:rPr>
        <w:tab/>
      </w:r>
      <w:r w:rsidRPr="00D834E9">
        <w:rPr>
          <w:rFonts w:ascii="Times New Roman" w:hAnsi="Times New Roman" w:cs="Times New Roman"/>
          <w:b/>
          <w:color w:val="auto"/>
        </w:rPr>
        <w:tab/>
      </w:r>
      <w:r w:rsidRPr="00D834E9">
        <w:rPr>
          <w:rFonts w:ascii="Times New Roman" w:hAnsi="Times New Roman" w:cs="Times New Roman"/>
          <w:b/>
          <w:color w:val="auto"/>
        </w:rPr>
        <w:tab/>
        <w:t>DATA</w:t>
      </w:r>
      <w:r w:rsidRPr="00D834E9">
        <w:rPr>
          <w:rFonts w:ascii="Times New Roman" w:hAnsi="Times New Roman" w:cs="Times New Roman"/>
          <w:b/>
          <w:color w:val="auto"/>
        </w:rPr>
        <w:tab/>
      </w:r>
      <w:r w:rsidRPr="00D834E9">
        <w:rPr>
          <w:rFonts w:ascii="Times New Roman" w:hAnsi="Times New Roman" w:cs="Times New Roman"/>
          <w:b/>
          <w:color w:val="auto"/>
        </w:rPr>
        <w:tab/>
      </w:r>
      <w:r w:rsidRPr="00D834E9">
        <w:rPr>
          <w:rFonts w:ascii="Times New Roman" w:hAnsi="Times New Roman" w:cs="Times New Roman"/>
          <w:b/>
          <w:color w:val="auto"/>
        </w:rPr>
        <w:tab/>
      </w:r>
    </w:p>
    <w:p w14:paraId="7535AC04" w14:textId="77777777" w:rsidR="00510B0C" w:rsidRPr="00D834E9" w:rsidRDefault="00510B0C" w:rsidP="00510B0C">
      <w:pPr>
        <w:autoSpaceDE w:val="0"/>
        <w:spacing w:before="120" w:after="160" w:line="288" w:lineRule="auto"/>
        <w:contextualSpacing/>
        <w:rPr>
          <w:rFonts w:ascii="Times New Roman" w:hAnsi="Times New Roman" w:cs="Times New Roman"/>
          <w:b/>
          <w:color w:val="auto"/>
        </w:rPr>
      </w:pPr>
      <w:r w:rsidRPr="00D834E9">
        <w:rPr>
          <w:rFonts w:ascii="Times New Roman" w:hAnsi="Times New Roman" w:cs="Times New Roman"/>
          <w:b/>
          <w:color w:val="auto"/>
        </w:rPr>
        <w:t>Semnătura / Ștampilă</w:t>
      </w:r>
    </w:p>
    <w:p w14:paraId="2714FA89" w14:textId="77777777" w:rsidR="00510B0C" w:rsidRPr="00FF0063" w:rsidRDefault="00510B0C" w:rsidP="00510B0C">
      <w:pPr>
        <w:rPr>
          <w:rFonts w:ascii="Times New Roman" w:eastAsia="MS Gothic" w:hAnsi="Times New Roman" w:cs="Times New Roman"/>
          <w:color w:val="FF0000"/>
        </w:rPr>
      </w:pPr>
    </w:p>
    <w:sectPr w:rsidR="00510B0C" w:rsidRPr="00FF0063" w:rsidSect="004174B7">
      <w:footerReference w:type="default" r:id="rId10"/>
      <w:headerReference w:type="first" r:id="rId11"/>
      <w:pgSz w:w="12240" w:h="15840"/>
      <w:pgMar w:top="568" w:right="1041" w:bottom="851" w:left="1440" w:header="708" w:footer="1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5EB93" w14:textId="77777777" w:rsidR="00FF00DE" w:rsidRDefault="00FF00DE" w:rsidP="00A36313">
      <w:r>
        <w:separator/>
      </w:r>
    </w:p>
  </w:endnote>
  <w:endnote w:type="continuationSeparator" w:id="0">
    <w:p w14:paraId="2BB986BB" w14:textId="77777777" w:rsidR="00FF00DE" w:rsidRDefault="00FF00DE" w:rsidP="00A3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_HKSCS">
    <w:altName w:val="Microsoft JhengHei"/>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210"/>
      <w:docPartObj>
        <w:docPartGallery w:val="Page Numbers (Bottom of Page)"/>
        <w:docPartUnique/>
      </w:docPartObj>
    </w:sdtPr>
    <w:sdtEndPr>
      <w:rPr>
        <w:rFonts w:ascii="Times New Roman" w:hAnsi="Times New Roman" w:cs="Times New Roman"/>
        <w:sz w:val="20"/>
        <w:szCs w:val="20"/>
      </w:rPr>
    </w:sdtEndPr>
    <w:sdtContent>
      <w:p w14:paraId="17786C84" w14:textId="77777777" w:rsidR="008B592D" w:rsidRPr="004E5C81" w:rsidRDefault="008B592D">
        <w:pPr>
          <w:pStyle w:val="Footer"/>
          <w:jc w:val="center"/>
          <w:rPr>
            <w:rFonts w:ascii="Times New Roman" w:hAnsi="Times New Roman" w:cs="Times New Roman"/>
            <w:sz w:val="20"/>
            <w:szCs w:val="20"/>
          </w:rPr>
        </w:pPr>
        <w:r w:rsidRPr="004E5C81">
          <w:rPr>
            <w:rFonts w:ascii="Times New Roman" w:hAnsi="Times New Roman" w:cs="Times New Roman"/>
            <w:sz w:val="20"/>
            <w:szCs w:val="20"/>
          </w:rPr>
          <w:fldChar w:fldCharType="begin"/>
        </w:r>
        <w:r w:rsidRPr="004E5C81">
          <w:rPr>
            <w:rFonts w:ascii="Times New Roman" w:hAnsi="Times New Roman" w:cs="Times New Roman"/>
            <w:sz w:val="20"/>
            <w:szCs w:val="20"/>
          </w:rPr>
          <w:instrText>PAGE   \* MERGEFORMAT</w:instrText>
        </w:r>
        <w:r w:rsidRPr="004E5C81">
          <w:rPr>
            <w:rFonts w:ascii="Times New Roman" w:hAnsi="Times New Roman" w:cs="Times New Roman"/>
            <w:sz w:val="20"/>
            <w:szCs w:val="20"/>
          </w:rPr>
          <w:fldChar w:fldCharType="separate"/>
        </w:r>
        <w:r w:rsidR="00EE7786">
          <w:rPr>
            <w:rFonts w:ascii="Times New Roman" w:hAnsi="Times New Roman" w:cs="Times New Roman"/>
            <w:noProof/>
            <w:sz w:val="20"/>
            <w:szCs w:val="20"/>
          </w:rPr>
          <w:t>26</w:t>
        </w:r>
        <w:r w:rsidRPr="004E5C81">
          <w:rPr>
            <w:rFonts w:ascii="Times New Roman" w:hAnsi="Times New Roman" w:cs="Times New Roman"/>
            <w:sz w:val="20"/>
            <w:szCs w:val="20"/>
          </w:rPr>
          <w:fldChar w:fldCharType="end"/>
        </w:r>
      </w:p>
    </w:sdtContent>
  </w:sdt>
  <w:p w14:paraId="01E7CB70" w14:textId="77777777" w:rsidR="008B592D" w:rsidRDefault="008B5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52FCF" w14:textId="77777777" w:rsidR="00FF00DE" w:rsidRDefault="00FF00DE" w:rsidP="00A36313">
      <w:r>
        <w:separator/>
      </w:r>
    </w:p>
  </w:footnote>
  <w:footnote w:type="continuationSeparator" w:id="0">
    <w:p w14:paraId="353527DD" w14:textId="77777777" w:rsidR="00FF00DE" w:rsidRDefault="00FF00DE" w:rsidP="00A36313">
      <w:r>
        <w:continuationSeparator/>
      </w:r>
    </w:p>
  </w:footnote>
  <w:footnote w:id="1">
    <w:p w14:paraId="04381DBE" w14:textId="77777777" w:rsidR="008B592D" w:rsidRPr="00D91A55" w:rsidRDefault="008B592D" w:rsidP="00A36313">
      <w:pPr>
        <w:pStyle w:val="FootnoteText"/>
        <w:rPr>
          <w:rFonts w:ascii="Times New Roman" w:hAnsi="Times New Roman" w:cs="Times New Roman"/>
          <w:sz w:val="16"/>
          <w:szCs w:val="16"/>
        </w:rPr>
      </w:pPr>
      <w:r>
        <w:rPr>
          <w:rStyle w:val="FootnoteReference"/>
        </w:rPr>
        <w:footnoteRef/>
      </w:r>
      <w:r>
        <w:t xml:space="preserve"> </w:t>
      </w:r>
      <w:r w:rsidRPr="00D91A55">
        <w:rPr>
          <w:rFonts w:ascii="Times New Roman" w:hAnsi="Times New Roman" w:cs="Times New Roman"/>
          <w:sz w:val="16"/>
          <w:szCs w:val="16"/>
        </w:rPr>
        <w:t>Legea nr.10/1995 privind calitatea în construcții, republicată, cu modificările și completările ulterioare</w:t>
      </w:r>
    </w:p>
  </w:footnote>
  <w:footnote w:id="2">
    <w:p w14:paraId="77D9C049" w14:textId="77777777" w:rsidR="008B592D" w:rsidRPr="00D91A55" w:rsidRDefault="008B592D" w:rsidP="00A36313">
      <w:pPr>
        <w:pStyle w:val="FootnoteText"/>
        <w:rPr>
          <w:rFonts w:ascii="Times New Roman" w:hAnsi="Times New Roman" w:cs="Times New Roman"/>
          <w:sz w:val="16"/>
          <w:szCs w:val="16"/>
        </w:rPr>
      </w:pPr>
      <w:r w:rsidRPr="00D91A55">
        <w:rPr>
          <w:rStyle w:val="FootnoteReference"/>
          <w:rFonts w:ascii="Times New Roman" w:hAnsi="Times New Roman" w:cs="Times New Roman"/>
          <w:sz w:val="16"/>
          <w:szCs w:val="16"/>
        </w:rPr>
        <w:footnoteRef/>
      </w:r>
      <w:r w:rsidRPr="00D91A55">
        <w:rPr>
          <w:rFonts w:ascii="Times New Roman" w:hAnsi="Times New Roman" w:cs="Times New Roman"/>
          <w:sz w:val="16"/>
          <w:szCs w:val="16"/>
        </w:rPr>
        <w:t xml:space="preserve"> Ordinul M.D.R.T. nr. 1496/13.05.2011 pentru aprobarea Procedurii de autorizare a diriginților de șantier</w:t>
      </w:r>
    </w:p>
  </w:footnote>
  <w:footnote w:id="3">
    <w:p w14:paraId="1CDF1EC8" w14:textId="77777777" w:rsidR="008B592D" w:rsidRPr="00BF6085" w:rsidRDefault="008B592D" w:rsidP="00A36313">
      <w:pPr>
        <w:pStyle w:val="FootnoteText"/>
        <w:rPr>
          <w:rFonts w:ascii="Times New Roman" w:hAnsi="Times New Roman" w:cs="Times New Roman"/>
          <w:sz w:val="18"/>
          <w:szCs w:val="18"/>
        </w:rPr>
      </w:pPr>
      <w:r>
        <w:rPr>
          <w:rStyle w:val="FootnoteReference"/>
        </w:rPr>
        <w:footnoteRef/>
      </w:r>
      <w:r>
        <w:t xml:space="preserve"> </w:t>
      </w:r>
      <w:r w:rsidRPr="00BF6085">
        <w:rPr>
          <w:rFonts w:ascii="Times New Roman" w:hAnsi="Times New Roman" w:cs="Times New Roman"/>
          <w:sz w:val="16"/>
          <w:szCs w:val="16"/>
        </w:rPr>
        <w:t>Legea nr.10/1995 privind calitatea în construcții, republicată, cu modificările și completările ulterioare</w:t>
      </w:r>
    </w:p>
  </w:footnote>
  <w:footnote w:id="4">
    <w:p w14:paraId="36ACA41E" w14:textId="77777777" w:rsidR="008B592D" w:rsidRPr="00352343" w:rsidRDefault="008B592D" w:rsidP="00405591">
      <w:pPr>
        <w:pStyle w:val="ListParagraph"/>
        <w:widowControl/>
        <w:numPr>
          <w:ilvl w:val="0"/>
          <w:numId w:val="12"/>
        </w:numPr>
        <w:tabs>
          <w:tab w:val="left" w:pos="284"/>
        </w:tabs>
        <w:spacing w:after="60"/>
        <w:ind w:left="0" w:firstLine="567"/>
        <w:jc w:val="both"/>
        <w:rPr>
          <w:rFonts w:ascii="Times New Roman" w:hAnsi="Times New Roman" w:cs="Times New Roman"/>
          <w:color w:val="000000" w:themeColor="text1"/>
          <w:sz w:val="18"/>
          <w:szCs w:val="18"/>
        </w:rPr>
      </w:pPr>
      <w:r w:rsidRPr="00352343">
        <w:rPr>
          <w:rStyle w:val="FootnoteReference"/>
          <w:rFonts w:ascii="Times New Roman" w:hAnsi="Times New Roman" w:cs="Times New Roman"/>
          <w:sz w:val="18"/>
          <w:szCs w:val="18"/>
        </w:rPr>
        <w:footnoteRef/>
      </w:r>
      <w:r w:rsidRPr="00352343">
        <w:rPr>
          <w:rFonts w:ascii="Times New Roman" w:hAnsi="Times New Roman" w:cs="Times New Roman"/>
          <w:sz w:val="18"/>
          <w:szCs w:val="18"/>
        </w:rPr>
        <w:t xml:space="preserve"> </w:t>
      </w:r>
      <w:r w:rsidRPr="00352343">
        <w:rPr>
          <w:rFonts w:ascii="Times New Roman" w:hAnsi="Times New Roman" w:cs="Times New Roman"/>
          <w:color w:val="000000" w:themeColor="text1"/>
          <w:sz w:val="18"/>
          <w:szCs w:val="18"/>
        </w:rPr>
        <w:t>H.G. nr. 273/1994 privind aprobarea Regulamentului de recepţie a lucrărilor de construcţii şi instalaţii aferente acestora, completată și modificată prin HG nr. 343 din 18.05.;</w:t>
      </w:r>
    </w:p>
    <w:p w14:paraId="1820D4FD" w14:textId="77777777" w:rsidR="008B592D" w:rsidRPr="00352343" w:rsidRDefault="008B592D" w:rsidP="00405591">
      <w:pPr>
        <w:pStyle w:val="FootnoteText"/>
        <w:rPr>
          <w:rFonts w:ascii="Times New Roman" w:hAnsi="Times New Roman" w:cs="Times New Roman"/>
          <w:sz w:val="18"/>
          <w:szCs w:val="18"/>
        </w:rPr>
      </w:pPr>
    </w:p>
  </w:footnote>
  <w:footnote w:id="5">
    <w:p w14:paraId="3E97A954" w14:textId="77777777" w:rsidR="008B592D" w:rsidRPr="00C07C77" w:rsidRDefault="008B592D" w:rsidP="00510B0C">
      <w:pPr>
        <w:pStyle w:val="FootnoteText"/>
        <w:rPr>
          <w:rFonts w:ascii="Times New Roman" w:hAnsi="Times New Roman" w:cs="Times New Roman"/>
          <w:sz w:val="18"/>
          <w:szCs w:val="18"/>
        </w:rPr>
      </w:pPr>
      <w:r w:rsidRPr="00C07C77">
        <w:rPr>
          <w:rStyle w:val="FootnoteReference"/>
          <w:rFonts w:ascii="Times New Roman" w:hAnsi="Times New Roman" w:cs="Times New Roman"/>
          <w:sz w:val="18"/>
          <w:szCs w:val="18"/>
        </w:rPr>
        <w:footnoteRef/>
      </w:r>
      <w:r w:rsidRPr="00C07C77">
        <w:rPr>
          <w:rFonts w:ascii="Times New Roman" w:hAnsi="Times New Roman" w:cs="Times New Roman"/>
          <w:sz w:val="18"/>
          <w:szCs w:val="18"/>
        </w:rPr>
        <w:t xml:space="preserve"> Ordinul M.D.R.T. nr. 1496/13.05.2011 pentru aprobarea Procedurii de autorizare a diriginților de șantier</w:t>
      </w:r>
    </w:p>
  </w:footnote>
  <w:footnote w:id="6">
    <w:p w14:paraId="5B47D6ED" w14:textId="77777777" w:rsidR="008B592D" w:rsidRPr="00001DEF" w:rsidRDefault="008B592D" w:rsidP="00510B0C">
      <w:pPr>
        <w:pStyle w:val="FootnoteText"/>
        <w:jc w:val="both"/>
        <w:rPr>
          <w:rFonts w:ascii="Times New Roman" w:hAnsi="Times New Roman" w:cs="Times New Roman"/>
          <w:sz w:val="16"/>
          <w:szCs w:val="16"/>
        </w:rPr>
      </w:pPr>
      <w:r>
        <w:rPr>
          <w:rStyle w:val="FootnoteReference"/>
        </w:rPr>
        <w:footnoteRef/>
      </w:r>
      <w:r>
        <w:t xml:space="preserve"> </w:t>
      </w:r>
      <w:r w:rsidRPr="00001DEF">
        <w:rPr>
          <w:rFonts w:ascii="Times New Roman" w:hAnsi="Times New Roman" w:cs="Times New Roman"/>
          <w:bCs/>
          <w:sz w:val="16"/>
          <w:szCs w:val="16"/>
        </w:rPr>
        <w:t>H.G. nr. 395/2016</w:t>
      </w:r>
      <w:r w:rsidRPr="00001DEF">
        <w:rPr>
          <w:rFonts w:ascii="Times New Roman" w:hAnsi="Times New Roman" w:cs="Times New Roman"/>
          <w:sz w:val="16"/>
          <w:szCs w:val="16"/>
        </w:rPr>
        <w:t xml:space="preserve"> pentru aprobarea Normelor metodologice de aplicare a prevederilor referitoare la atribuirea contractului de achizi</w:t>
      </w:r>
      <w:r w:rsidRPr="00001DEF">
        <w:rPr>
          <w:rFonts w:ascii="Times New Roman" w:eastAsia="MS Mincho" w:hAnsi="Times New Roman" w:cs="Times New Roman"/>
          <w:sz w:val="16"/>
          <w:szCs w:val="16"/>
        </w:rPr>
        <w:t>ţ</w:t>
      </w:r>
      <w:r w:rsidRPr="00001DEF">
        <w:rPr>
          <w:rFonts w:ascii="Times New Roman" w:hAnsi="Times New Roman" w:cs="Times New Roman"/>
          <w:sz w:val="16"/>
          <w:szCs w:val="16"/>
        </w:rPr>
        <w:t>ie public</w:t>
      </w:r>
      <w:r w:rsidRPr="00001DEF">
        <w:rPr>
          <w:rFonts w:ascii="Times New Roman" w:eastAsia="MS Mincho" w:hAnsi="Times New Roman" w:cs="Times New Roman"/>
          <w:sz w:val="16"/>
          <w:szCs w:val="16"/>
        </w:rPr>
        <w:t>ă</w:t>
      </w:r>
      <w:r w:rsidRPr="00001DEF">
        <w:rPr>
          <w:rFonts w:ascii="Times New Roman" w:hAnsi="Times New Roman" w:cs="Times New Roman"/>
          <w:sz w:val="16"/>
          <w:szCs w:val="16"/>
        </w:rPr>
        <w:t>/acordului-cadru din Legea nr. 98/2016 privind achizi</w:t>
      </w:r>
      <w:r w:rsidRPr="00001DEF">
        <w:rPr>
          <w:rFonts w:ascii="Times New Roman" w:eastAsia="MS Mincho" w:hAnsi="Times New Roman" w:cs="Times New Roman"/>
          <w:sz w:val="16"/>
          <w:szCs w:val="16"/>
        </w:rPr>
        <w:t>ţ</w:t>
      </w:r>
      <w:r w:rsidRPr="00001DEF">
        <w:rPr>
          <w:rFonts w:ascii="Times New Roman" w:hAnsi="Times New Roman" w:cs="Times New Roman"/>
          <w:sz w:val="16"/>
          <w:szCs w:val="16"/>
        </w:rPr>
        <w:t>iile publice</w:t>
      </w:r>
      <w:r>
        <w:rPr>
          <w:rFonts w:ascii="Times New Roman" w:hAnsi="Times New Roman" w:cs="Times New Roman"/>
          <w:sz w:val="16"/>
          <w:szCs w:val="16"/>
        </w:rPr>
        <w:t xml:space="preserve">, cu modificările și completările </w:t>
      </w:r>
      <w:proofErr w:type="spellStart"/>
      <w:r>
        <w:rPr>
          <w:rFonts w:ascii="Times New Roman" w:hAnsi="Times New Roman" w:cs="Times New Roman"/>
          <w:sz w:val="16"/>
          <w:szCs w:val="16"/>
        </w:rPr>
        <w:t>ulterioar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390C" w14:textId="1F7024EE" w:rsidR="008B592D" w:rsidRDefault="008B592D" w:rsidP="004345EE">
    <w:pPr>
      <w:pStyle w:val="Header"/>
      <w:tabs>
        <w:tab w:val="clear" w:pos="4680"/>
        <w:tab w:val="center" w:pos="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419"/>
    <w:multiLevelType w:val="hybridMultilevel"/>
    <w:tmpl w:val="3E3A97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71C5175"/>
    <w:multiLevelType w:val="hybridMultilevel"/>
    <w:tmpl w:val="5D026B3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nsid w:val="17D87968"/>
    <w:multiLevelType w:val="multilevel"/>
    <w:tmpl w:val="BDC6D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BF1DF2"/>
    <w:multiLevelType w:val="multilevel"/>
    <w:tmpl w:val="9B4AED3E"/>
    <w:lvl w:ilvl="0">
      <w:start w:val="1"/>
      <w:numFmt w:val="lowerLetter"/>
      <w:lvlText w:val="%1)"/>
      <w:lvlJc w:val="left"/>
      <w:rPr>
        <w:rFonts w:cs="Times New Roman" w:hint="default"/>
        <w:b/>
        <w:bCs w:val="0"/>
        <w:i w:val="0"/>
        <w:iCs w:val="0"/>
        <w:smallCaps w:val="0"/>
        <w:strike w:val="0"/>
        <w:color w:val="000000"/>
        <w:spacing w:val="0"/>
        <w:w w:val="100"/>
        <w:position w:val="0"/>
        <w:sz w:val="24"/>
        <w:szCs w:val="24"/>
        <w:u w:val="none"/>
      </w:rPr>
    </w:lvl>
    <w:lvl w:ilvl="1">
      <w:start w:val="6"/>
      <w:numFmt w:val="decimal"/>
      <w:lvlText w:val="%2."/>
      <w:lvlJc w:val="left"/>
      <w:rPr>
        <w:rFonts w:ascii="Arial" w:eastAsia="Arial" w:hAnsi="Arial" w:cs="Arial"/>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9E13A7"/>
    <w:multiLevelType w:val="multilevel"/>
    <w:tmpl w:val="E8F231F0"/>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D0541EB"/>
    <w:multiLevelType w:val="multilevel"/>
    <w:tmpl w:val="B1B2952A"/>
    <w:lvl w:ilvl="0">
      <w:start w:val="1"/>
      <w:numFmt w:val="lowerLetter"/>
      <w:lvlText w:val="%1)"/>
      <w:lvlJc w:val="left"/>
      <w:rPr>
        <w:b/>
        <w:bCs w:val="0"/>
        <w:i w:val="0"/>
        <w:iCs w:val="0"/>
        <w:smallCaps w:val="0"/>
        <w:strike w:val="0"/>
        <w:color w:val="000000"/>
        <w:spacing w:val="0"/>
        <w:w w:val="100"/>
        <w:position w:val="0"/>
        <w:sz w:val="24"/>
        <w:szCs w:val="24"/>
        <w:u w:val="none"/>
      </w:rPr>
    </w:lvl>
    <w:lvl w:ilvl="1">
      <w:start w:val="6"/>
      <w:numFmt w:val="decimal"/>
      <w:lvlText w:val="%2."/>
      <w:lvlJc w:val="left"/>
      <w:rPr>
        <w:rFonts w:ascii="Arial" w:eastAsia="Arial" w:hAnsi="Arial" w:cs="Arial"/>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C77D7"/>
    <w:multiLevelType w:val="hybridMultilevel"/>
    <w:tmpl w:val="2932D358"/>
    <w:lvl w:ilvl="0" w:tplc="39D29E5C">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75449"/>
    <w:multiLevelType w:val="hybridMultilevel"/>
    <w:tmpl w:val="15F85038"/>
    <w:lvl w:ilvl="0" w:tplc="D0920BD6">
      <w:start w:val="1"/>
      <w:numFmt w:val="lowerLetter"/>
      <w:lvlText w:val="%1)"/>
      <w:lvlJc w:val="left"/>
      <w:pPr>
        <w:tabs>
          <w:tab w:val="num" w:pos="965"/>
        </w:tabs>
        <w:ind w:left="965" w:hanging="360"/>
      </w:pPr>
      <w:rPr>
        <w:rFonts w:cs="Times New Roman" w:hint="default"/>
        <w:b/>
      </w:rPr>
    </w:lvl>
    <w:lvl w:ilvl="1" w:tplc="04180019" w:tentative="1">
      <w:start w:val="1"/>
      <w:numFmt w:val="lowerLetter"/>
      <w:lvlText w:val="%2."/>
      <w:lvlJc w:val="left"/>
      <w:pPr>
        <w:ind w:left="1685" w:hanging="360"/>
      </w:pPr>
      <w:rPr>
        <w:rFonts w:cs="Times New Roman"/>
      </w:rPr>
    </w:lvl>
    <w:lvl w:ilvl="2" w:tplc="0418001B" w:tentative="1">
      <w:start w:val="1"/>
      <w:numFmt w:val="lowerRoman"/>
      <w:lvlText w:val="%3."/>
      <w:lvlJc w:val="right"/>
      <w:pPr>
        <w:ind w:left="2405" w:hanging="180"/>
      </w:pPr>
      <w:rPr>
        <w:rFonts w:cs="Times New Roman"/>
      </w:rPr>
    </w:lvl>
    <w:lvl w:ilvl="3" w:tplc="0418000F" w:tentative="1">
      <w:start w:val="1"/>
      <w:numFmt w:val="decimal"/>
      <w:lvlText w:val="%4."/>
      <w:lvlJc w:val="left"/>
      <w:pPr>
        <w:ind w:left="3125" w:hanging="360"/>
      </w:pPr>
      <w:rPr>
        <w:rFonts w:cs="Times New Roman"/>
      </w:rPr>
    </w:lvl>
    <w:lvl w:ilvl="4" w:tplc="04180019" w:tentative="1">
      <w:start w:val="1"/>
      <w:numFmt w:val="lowerLetter"/>
      <w:lvlText w:val="%5."/>
      <w:lvlJc w:val="left"/>
      <w:pPr>
        <w:ind w:left="3845" w:hanging="360"/>
      </w:pPr>
      <w:rPr>
        <w:rFonts w:cs="Times New Roman"/>
      </w:rPr>
    </w:lvl>
    <w:lvl w:ilvl="5" w:tplc="0418001B" w:tentative="1">
      <w:start w:val="1"/>
      <w:numFmt w:val="lowerRoman"/>
      <w:lvlText w:val="%6."/>
      <w:lvlJc w:val="right"/>
      <w:pPr>
        <w:ind w:left="4565" w:hanging="180"/>
      </w:pPr>
      <w:rPr>
        <w:rFonts w:cs="Times New Roman"/>
      </w:rPr>
    </w:lvl>
    <w:lvl w:ilvl="6" w:tplc="0418000F" w:tentative="1">
      <w:start w:val="1"/>
      <w:numFmt w:val="decimal"/>
      <w:lvlText w:val="%7."/>
      <w:lvlJc w:val="left"/>
      <w:pPr>
        <w:ind w:left="5285" w:hanging="360"/>
      </w:pPr>
      <w:rPr>
        <w:rFonts w:cs="Times New Roman"/>
      </w:rPr>
    </w:lvl>
    <w:lvl w:ilvl="7" w:tplc="04180019" w:tentative="1">
      <w:start w:val="1"/>
      <w:numFmt w:val="lowerLetter"/>
      <w:lvlText w:val="%8."/>
      <w:lvlJc w:val="left"/>
      <w:pPr>
        <w:ind w:left="6005" w:hanging="360"/>
      </w:pPr>
      <w:rPr>
        <w:rFonts w:cs="Times New Roman"/>
      </w:rPr>
    </w:lvl>
    <w:lvl w:ilvl="8" w:tplc="0418001B" w:tentative="1">
      <w:start w:val="1"/>
      <w:numFmt w:val="lowerRoman"/>
      <w:lvlText w:val="%9."/>
      <w:lvlJc w:val="right"/>
      <w:pPr>
        <w:ind w:left="6725" w:hanging="180"/>
      </w:pPr>
      <w:rPr>
        <w:rFonts w:cs="Times New Roman"/>
      </w:rPr>
    </w:lvl>
  </w:abstractNum>
  <w:abstractNum w:abstractNumId="8">
    <w:nsid w:val="34056D3C"/>
    <w:multiLevelType w:val="multilevel"/>
    <w:tmpl w:val="AC3C0966"/>
    <w:lvl w:ilvl="0">
      <w:start w:val="6"/>
      <w:numFmt w:val="decimal"/>
      <w:lvlText w:val="%1"/>
      <w:lvlJc w:val="left"/>
      <w:pPr>
        <w:ind w:left="360" w:hanging="360"/>
      </w:pPr>
      <w:rPr>
        <w:rFonts w:hint="default"/>
      </w:rPr>
    </w:lvl>
    <w:lvl w:ilvl="1">
      <w:start w:val="3"/>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9">
    <w:nsid w:val="37BA2A4C"/>
    <w:multiLevelType w:val="multilevel"/>
    <w:tmpl w:val="F8686E8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3D3029A3"/>
    <w:multiLevelType w:val="hybridMultilevel"/>
    <w:tmpl w:val="19D672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50E72D9"/>
    <w:multiLevelType w:val="hybridMultilevel"/>
    <w:tmpl w:val="1722FD0C"/>
    <w:lvl w:ilvl="0" w:tplc="29ECCD1A">
      <w:start w:val="5"/>
      <w:numFmt w:val="bullet"/>
      <w:lvlText w:val="-"/>
      <w:lvlJc w:val="left"/>
      <w:pPr>
        <w:ind w:left="927" w:hanging="360"/>
      </w:pPr>
      <w:rPr>
        <w:rFonts w:ascii="Times New Roman" w:eastAsia="MingLiU_HKSCS" w:hAnsi="Times New Roman" w:cs="Times New Roman" w:hint="default"/>
        <w:color w:val="000000"/>
        <w:u w:val="none"/>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4BB93819"/>
    <w:multiLevelType w:val="hybridMultilevel"/>
    <w:tmpl w:val="E44AA450"/>
    <w:lvl w:ilvl="0" w:tplc="1806FF74">
      <w:start w:val="1"/>
      <w:numFmt w:val="bullet"/>
      <w:lvlText w:val=""/>
      <w:lvlJc w:val="left"/>
      <w:pPr>
        <w:ind w:left="1287" w:hanging="360"/>
      </w:pPr>
      <w:rPr>
        <w:rFonts w:ascii="Symbol" w:hAnsi="Symbol" w:hint="default"/>
        <w:color w:val="000000" w:themeColor="text1"/>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1A15AA9"/>
    <w:multiLevelType w:val="hybridMultilevel"/>
    <w:tmpl w:val="9ED00B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54992BDE"/>
    <w:multiLevelType w:val="hybridMultilevel"/>
    <w:tmpl w:val="22A46D3C"/>
    <w:lvl w:ilvl="0" w:tplc="F13C116A">
      <w:start w:val="1"/>
      <w:numFmt w:val="bullet"/>
      <w:lvlText w:val=""/>
      <w:lvlJc w:val="left"/>
      <w:pPr>
        <w:ind w:left="720" w:hanging="360"/>
      </w:pPr>
      <w:rPr>
        <w:rFonts w:ascii="Symbol" w:hAnsi="Symbol" w:hint="default"/>
        <w:color w:val="000000" w:themeColor="text1"/>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AA11ED7"/>
    <w:multiLevelType w:val="hybridMultilevel"/>
    <w:tmpl w:val="D12C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55EE4"/>
    <w:multiLevelType w:val="hybridMultilevel"/>
    <w:tmpl w:val="37D69AC4"/>
    <w:lvl w:ilvl="0" w:tplc="A3C8BF0E">
      <w:start w:val="2"/>
      <w:numFmt w:val="bullet"/>
      <w:lvlText w:val="-"/>
      <w:lvlJc w:val="left"/>
      <w:pPr>
        <w:ind w:left="644" w:hanging="360"/>
      </w:pPr>
      <w:rPr>
        <w:rFonts w:ascii="Verdana" w:eastAsia="Times New Roman" w:hAnsi="Verdana" w:hint="default"/>
      </w:rPr>
    </w:lvl>
    <w:lvl w:ilvl="1" w:tplc="04180003">
      <w:start w:val="1"/>
      <w:numFmt w:val="decimal"/>
      <w:lvlText w:val="%2."/>
      <w:lvlJc w:val="left"/>
      <w:pPr>
        <w:tabs>
          <w:tab w:val="num" w:pos="1364"/>
        </w:tabs>
        <w:ind w:left="1364" w:hanging="360"/>
      </w:pPr>
      <w:rPr>
        <w:rFonts w:cs="Times New Roman"/>
      </w:rPr>
    </w:lvl>
    <w:lvl w:ilvl="2" w:tplc="04180005">
      <w:start w:val="1"/>
      <w:numFmt w:val="decimal"/>
      <w:lvlText w:val="%3."/>
      <w:lvlJc w:val="left"/>
      <w:pPr>
        <w:tabs>
          <w:tab w:val="num" w:pos="2084"/>
        </w:tabs>
        <w:ind w:left="2084" w:hanging="360"/>
      </w:pPr>
      <w:rPr>
        <w:rFonts w:cs="Times New Roman"/>
      </w:rPr>
    </w:lvl>
    <w:lvl w:ilvl="3" w:tplc="04180001">
      <w:start w:val="1"/>
      <w:numFmt w:val="decimal"/>
      <w:lvlText w:val="%4."/>
      <w:lvlJc w:val="left"/>
      <w:pPr>
        <w:tabs>
          <w:tab w:val="num" w:pos="2804"/>
        </w:tabs>
        <w:ind w:left="2804" w:hanging="360"/>
      </w:pPr>
      <w:rPr>
        <w:rFonts w:cs="Times New Roman"/>
      </w:rPr>
    </w:lvl>
    <w:lvl w:ilvl="4" w:tplc="04180003">
      <w:start w:val="1"/>
      <w:numFmt w:val="decimal"/>
      <w:lvlText w:val="%5."/>
      <w:lvlJc w:val="left"/>
      <w:pPr>
        <w:tabs>
          <w:tab w:val="num" w:pos="3524"/>
        </w:tabs>
        <w:ind w:left="3524" w:hanging="360"/>
      </w:pPr>
      <w:rPr>
        <w:rFonts w:cs="Times New Roman"/>
      </w:rPr>
    </w:lvl>
    <w:lvl w:ilvl="5" w:tplc="04180005">
      <w:start w:val="1"/>
      <w:numFmt w:val="decimal"/>
      <w:lvlText w:val="%6."/>
      <w:lvlJc w:val="left"/>
      <w:pPr>
        <w:tabs>
          <w:tab w:val="num" w:pos="4244"/>
        </w:tabs>
        <w:ind w:left="4244" w:hanging="360"/>
      </w:pPr>
      <w:rPr>
        <w:rFonts w:cs="Times New Roman"/>
      </w:rPr>
    </w:lvl>
    <w:lvl w:ilvl="6" w:tplc="04180001">
      <w:start w:val="1"/>
      <w:numFmt w:val="decimal"/>
      <w:lvlText w:val="%7."/>
      <w:lvlJc w:val="left"/>
      <w:pPr>
        <w:tabs>
          <w:tab w:val="num" w:pos="4964"/>
        </w:tabs>
        <w:ind w:left="4964" w:hanging="360"/>
      </w:pPr>
      <w:rPr>
        <w:rFonts w:cs="Times New Roman"/>
      </w:rPr>
    </w:lvl>
    <w:lvl w:ilvl="7" w:tplc="04180003">
      <w:start w:val="1"/>
      <w:numFmt w:val="decimal"/>
      <w:lvlText w:val="%8."/>
      <w:lvlJc w:val="left"/>
      <w:pPr>
        <w:tabs>
          <w:tab w:val="num" w:pos="5684"/>
        </w:tabs>
        <w:ind w:left="5684" w:hanging="360"/>
      </w:pPr>
      <w:rPr>
        <w:rFonts w:cs="Times New Roman"/>
      </w:rPr>
    </w:lvl>
    <w:lvl w:ilvl="8" w:tplc="04180005">
      <w:start w:val="1"/>
      <w:numFmt w:val="decimal"/>
      <w:lvlText w:val="%9."/>
      <w:lvlJc w:val="left"/>
      <w:pPr>
        <w:tabs>
          <w:tab w:val="num" w:pos="6404"/>
        </w:tabs>
        <w:ind w:left="6404" w:hanging="360"/>
      </w:pPr>
      <w:rPr>
        <w:rFonts w:cs="Times New Roman"/>
      </w:rPr>
    </w:lvl>
  </w:abstractNum>
  <w:abstractNum w:abstractNumId="17">
    <w:nsid w:val="659018C2"/>
    <w:multiLevelType w:val="hybridMultilevel"/>
    <w:tmpl w:val="142E98DC"/>
    <w:lvl w:ilvl="0" w:tplc="484CF7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86C64"/>
    <w:multiLevelType w:val="hybridMultilevel"/>
    <w:tmpl w:val="304A152C"/>
    <w:lvl w:ilvl="0" w:tplc="04090001">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19">
    <w:nsid w:val="6B903254"/>
    <w:multiLevelType w:val="hybridMultilevel"/>
    <w:tmpl w:val="4A0C2F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B5146D"/>
    <w:multiLevelType w:val="hybridMultilevel"/>
    <w:tmpl w:val="7DE65C9E"/>
    <w:lvl w:ilvl="0" w:tplc="EEF26B92">
      <w:start w:val="1"/>
      <w:numFmt w:val="bullet"/>
      <w:lvlText w:val=""/>
      <w:lvlJc w:val="left"/>
      <w:pPr>
        <w:tabs>
          <w:tab w:val="num" w:pos="928"/>
        </w:tabs>
        <w:ind w:left="928" w:hanging="360"/>
      </w:pPr>
      <w:rPr>
        <w:rFonts w:ascii="Wingdings" w:hAnsi="Wingdings" w:hint="default"/>
        <w:color w:val="auto"/>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1">
    <w:nsid w:val="7B2A5417"/>
    <w:multiLevelType w:val="hybridMultilevel"/>
    <w:tmpl w:val="740EA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D4404"/>
    <w:multiLevelType w:val="hybridMultilevel"/>
    <w:tmpl w:val="5C1E50FA"/>
    <w:lvl w:ilvl="0" w:tplc="EEF26B92">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7D7E28EE"/>
    <w:multiLevelType w:val="multilevel"/>
    <w:tmpl w:val="17F09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10"/>
  </w:num>
  <w:num w:numId="4">
    <w:abstractNumId w:val="21"/>
  </w:num>
  <w:num w:numId="5">
    <w:abstractNumId w:val="3"/>
  </w:num>
  <w:num w:numId="6">
    <w:abstractNumId w:val="15"/>
  </w:num>
  <w:num w:numId="7">
    <w:abstractNumId w:val="13"/>
  </w:num>
  <w:num w:numId="8">
    <w:abstractNumId w:val="1"/>
  </w:num>
  <w:num w:numId="9">
    <w:abstractNumId w:val="6"/>
  </w:num>
  <w:num w:numId="10">
    <w:abstractNumId w:val="14"/>
  </w:num>
  <w:num w:numId="11">
    <w:abstractNumId w:val="18"/>
  </w:num>
  <w:num w:numId="12">
    <w:abstractNumId w:val="16"/>
  </w:num>
  <w:num w:numId="13">
    <w:abstractNumId w:val="7"/>
  </w:num>
  <w:num w:numId="14">
    <w:abstractNumId w:val="8"/>
  </w:num>
  <w:num w:numId="15">
    <w:abstractNumId w:val="12"/>
  </w:num>
  <w:num w:numId="16">
    <w:abstractNumId w:val="22"/>
  </w:num>
  <w:num w:numId="17">
    <w:abstractNumId w:val="5"/>
  </w:num>
  <w:num w:numId="18">
    <w:abstractNumId w:val="23"/>
  </w:num>
  <w:num w:numId="19">
    <w:abstractNumId w:val="2"/>
  </w:num>
  <w:num w:numId="20">
    <w:abstractNumId w:val="0"/>
  </w:num>
  <w:num w:numId="21">
    <w:abstractNumId w:val="11"/>
  </w:num>
  <w:num w:numId="22">
    <w:abstractNumId w:val="17"/>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0B"/>
    <w:rsid w:val="000019ED"/>
    <w:rsid w:val="0000201F"/>
    <w:rsid w:val="00002DFB"/>
    <w:rsid w:val="00003CAE"/>
    <w:rsid w:val="00022BDF"/>
    <w:rsid w:val="00040314"/>
    <w:rsid w:val="000449C8"/>
    <w:rsid w:val="00047EFC"/>
    <w:rsid w:val="00051B2C"/>
    <w:rsid w:val="00053523"/>
    <w:rsid w:val="0005499A"/>
    <w:rsid w:val="00057852"/>
    <w:rsid w:val="00057C9B"/>
    <w:rsid w:val="00063244"/>
    <w:rsid w:val="00082C5F"/>
    <w:rsid w:val="00091C1E"/>
    <w:rsid w:val="000B113F"/>
    <w:rsid w:val="000C1396"/>
    <w:rsid w:val="000C6E48"/>
    <w:rsid w:val="000E3277"/>
    <w:rsid w:val="000F3454"/>
    <w:rsid w:val="00102658"/>
    <w:rsid w:val="00146961"/>
    <w:rsid w:val="00153C6C"/>
    <w:rsid w:val="00172E24"/>
    <w:rsid w:val="0017604B"/>
    <w:rsid w:val="001942D5"/>
    <w:rsid w:val="00195CD9"/>
    <w:rsid w:val="001A172D"/>
    <w:rsid w:val="001C3A3F"/>
    <w:rsid w:val="001C7BE7"/>
    <w:rsid w:val="001D5877"/>
    <w:rsid w:val="001E1A46"/>
    <w:rsid w:val="001E6CCE"/>
    <w:rsid w:val="001F1BD3"/>
    <w:rsid w:val="001F4287"/>
    <w:rsid w:val="00236088"/>
    <w:rsid w:val="00245845"/>
    <w:rsid w:val="00262D17"/>
    <w:rsid w:val="002726A9"/>
    <w:rsid w:val="00273C2D"/>
    <w:rsid w:val="00277ED6"/>
    <w:rsid w:val="002916AB"/>
    <w:rsid w:val="002974D2"/>
    <w:rsid w:val="002D1340"/>
    <w:rsid w:val="002E581A"/>
    <w:rsid w:val="002E5A13"/>
    <w:rsid w:val="0030461F"/>
    <w:rsid w:val="00306BB1"/>
    <w:rsid w:val="003320F4"/>
    <w:rsid w:val="003564C6"/>
    <w:rsid w:val="003610E3"/>
    <w:rsid w:val="00362662"/>
    <w:rsid w:val="00372C1B"/>
    <w:rsid w:val="00375A4B"/>
    <w:rsid w:val="003833C1"/>
    <w:rsid w:val="00383625"/>
    <w:rsid w:val="0038545F"/>
    <w:rsid w:val="00396233"/>
    <w:rsid w:val="003A58A9"/>
    <w:rsid w:val="003B0AC3"/>
    <w:rsid w:val="003B49D5"/>
    <w:rsid w:val="003D31EF"/>
    <w:rsid w:val="003D6F37"/>
    <w:rsid w:val="003E013B"/>
    <w:rsid w:val="003E3BA3"/>
    <w:rsid w:val="00405591"/>
    <w:rsid w:val="004174B7"/>
    <w:rsid w:val="004203AD"/>
    <w:rsid w:val="004339D4"/>
    <w:rsid w:val="00433CA3"/>
    <w:rsid w:val="004345EE"/>
    <w:rsid w:val="004369DC"/>
    <w:rsid w:val="004413BD"/>
    <w:rsid w:val="0046059D"/>
    <w:rsid w:val="0046360C"/>
    <w:rsid w:val="00470235"/>
    <w:rsid w:val="00472D03"/>
    <w:rsid w:val="0047512D"/>
    <w:rsid w:val="00482F80"/>
    <w:rsid w:val="004833BF"/>
    <w:rsid w:val="00484546"/>
    <w:rsid w:val="004B1518"/>
    <w:rsid w:val="004C4546"/>
    <w:rsid w:val="004E28D5"/>
    <w:rsid w:val="004E3622"/>
    <w:rsid w:val="004E5C81"/>
    <w:rsid w:val="004E6EF2"/>
    <w:rsid w:val="00510B0C"/>
    <w:rsid w:val="005176A7"/>
    <w:rsid w:val="00530EE7"/>
    <w:rsid w:val="00543308"/>
    <w:rsid w:val="00544484"/>
    <w:rsid w:val="00570284"/>
    <w:rsid w:val="00573FDB"/>
    <w:rsid w:val="005740D1"/>
    <w:rsid w:val="005766B2"/>
    <w:rsid w:val="0058257C"/>
    <w:rsid w:val="005A3C57"/>
    <w:rsid w:val="005B0085"/>
    <w:rsid w:val="005E6438"/>
    <w:rsid w:val="005F2BA0"/>
    <w:rsid w:val="005F385D"/>
    <w:rsid w:val="00603282"/>
    <w:rsid w:val="00604AD4"/>
    <w:rsid w:val="00605189"/>
    <w:rsid w:val="00605820"/>
    <w:rsid w:val="0061234F"/>
    <w:rsid w:val="00621970"/>
    <w:rsid w:val="00623FB3"/>
    <w:rsid w:val="00624542"/>
    <w:rsid w:val="00626CB5"/>
    <w:rsid w:val="00630EC0"/>
    <w:rsid w:val="006409A1"/>
    <w:rsid w:val="006708EB"/>
    <w:rsid w:val="00673D83"/>
    <w:rsid w:val="00696422"/>
    <w:rsid w:val="006A37C9"/>
    <w:rsid w:val="006A4D0E"/>
    <w:rsid w:val="006A4F88"/>
    <w:rsid w:val="006C6E39"/>
    <w:rsid w:val="006D5ECC"/>
    <w:rsid w:val="006E5B59"/>
    <w:rsid w:val="006F0091"/>
    <w:rsid w:val="006F4FD8"/>
    <w:rsid w:val="00717FE5"/>
    <w:rsid w:val="007365A9"/>
    <w:rsid w:val="00737151"/>
    <w:rsid w:val="0076090B"/>
    <w:rsid w:val="007674B8"/>
    <w:rsid w:val="00774B74"/>
    <w:rsid w:val="0077540D"/>
    <w:rsid w:val="00786A0D"/>
    <w:rsid w:val="007874AC"/>
    <w:rsid w:val="00790893"/>
    <w:rsid w:val="00792126"/>
    <w:rsid w:val="007A3526"/>
    <w:rsid w:val="007B45A3"/>
    <w:rsid w:val="007B4DC4"/>
    <w:rsid w:val="007C77FA"/>
    <w:rsid w:val="007D5DD1"/>
    <w:rsid w:val="007F1D7E"/>
    <w:rsid w:val="00810D6D"/>
    <w:rsid w:val="00814A9F"/>
    <w:rsid w:val="00822D42"/>
    <w:rsid w:val="00825796"/>
    <w:rsid w:val="00861AFD"/>
    <w:rsid w:val="00867309"/>
    <w:rsid w:val="00872610"/>
    <w:rsid w:val="00872F3B"/>
    <w:rsid w:val="00886F82"/>
    <w:rsid w:val="008A2A08"/>
    <w:rsid w:val="008B2C2B"/>
    <w:rsid w:val="008B592D"/>
    <w:rsid w:val="008C1751"/>
    <w:rsid w:val="008D1ABE"/>
    <w:rsid w:val="008D4D9E"/>
    <w:rsid w:val="008E070E"/>
    <w:rsid w:val="00904ADF"/>
    <w:rsid w:val="00924B8B"/>
    <w:rsid w:val="00927CE8"/>
    <w:rsid w:val="00933CA1"/>
    <w:rsid w:val="0094518C"/>
    <w:rsid w:val="009465F7"/>
    <w:rsid w:val="009467D5"/>
    <w:rsid w:val="00977877"/>
    <w:rsid w:val="009C0BEF"/>
    <w:rsid w:val="009D123A"/>
    <w:rsid w:val="009E4ED8"/>
    <w:rsid w:val="009F76B0"/>
    <w:rsid w:val="00A06BF2"/>
    <w:rsid w:val="00A10DE6"/>
    <w:rsid w:val="00A14882"/>
    <w:rsid w:val="00A23779"/>
    <w:rsid w:val="00A24576"/>
    <w:rsid w:val="00A316AB"/>
    <w:rsid w:val="00A32F56"/>
    <w:rsid w:val="00A36313"/>
    <w:rsid w:val="00A36BA9"/>
    <w:rsid w:val="00A40FC9"/>
    <w:rsid w:val="00A453F6"/>
    <w:rsid w:val="00A65986"/>
    <w:rsid w:val="00A66FB7"/>
    <w:rsid w:val="00A6718D"/>
    <w:rsid w:val="00A72BE4"/>
    <w:rsid w:val="00A76BBB"/>
    <w:rsid w:val="00A81EBD"/>
    <w:rsid w:val="00A86BF2"/>
    <w:rsid w:val="00A94489"/>
    <w:rsid w:val="00A958B3"/>
    <w:rsid w:val="00A96913"/>
    <w:rsid w:val="00AA46E2"/>
    <w:rsid w:val="00AC5D26"/>
    <w:rsid w:val="00B0574A"/>
    <w:rsid w:val="00B13118"/>
    <w:rsid w:val="00B13119"/>
    <w:rsid w:val="00B23709"/>
    <w:rsid w:val="00B23D98"/>
    <w:rsid w:val="00B31AF6"/>
    <w:rsid w:val="00B51493"/>
    <w:rsid w:val="00B52E07"/>
    <w:rsid w:val="00B57CF1"/>
    <w:rsid w:val="00B64085"/>
    <w:rsid w:val="00B753D9"/>
    <w:rsid w:val="00B8070B"/>
    <w:rsid w:val="00BB51CA"/>
    <w:rsid w:val="00BC5B43"/>
    <w:rsid w:val="00BD2BA8"/>
    <w:rsid w:val="00BE42FC"/>
    <w:rsid w:val="00BE485C"/>
    <w:rsid w:val="00BE555E"/>
    <w:rsid w:val="00BF66A2"/>
    <w:rsid w:val="00C158A1"/>
    <w:rsid w:val="00C22FA5"/>
    <w:rsid w:val="00C26A81"/>
    <w:rsid w:val="00C37BDF"/>
    <w:rsid w:val="00C4038C"/>
    <w:rsid w:val="00C71414"/>
    <w:rsid w:val="00C7363D"/>
    <w:rsid w:val="00CB4A54"/>
    <w:rsid w:val="00CC19E6"/>
    <w:rsid w:val="00CD0D5D"/>
    <w:rsid w:val="00CE289C"/>
    <w:rsid w:val="00CF21A4"/>
    <w:rsid w:val="00D048B4"/>
    <w:rsid w:val="00D06ED3"/>
    <w:rsid w:val="00D12008"/>
    <w:rsid w:val="00D2254E"/>
    <w:rsid w:val="00D257F8"/>
    <w:rsid w:val="00D3415C"/>
    <w:rsid w:val="00D411CC"/>
    <w:rsid w:val="00D548CC"/>
    <w:rsid w:val="00D559E5"/>
    <w:rsid w:val="00D739AB"/>
    <w:rsid w:val="00D73B4C"/>
    <w:rsid w:val="00D75B15"/>
    <w:rsid w:val="00D77F42"/>
    <w:rsid w:val="00D81B03"/>
    <w:rsid w:val="00D834E9"/>
    <w:rsid w:val="00D860D0"/>
    <w:rsid w:val="00D91A55"/>
    <w:rsid w:val="00D92A35"/>
    <w:rsid w:val="00D968B0"/>
    <w:rsid w:val="00DA18C9"/>
    <w:rsid w:val="00DB0219"/>
    <w:rsid w:val="00DC4BFC"/>
    <w:rsid w:val="00DD54C9"/>
    <w:rsid w:val="00DE6310"/>
    <w:rsid w:val="00DE7EC9"/>
    <w:rsid w:val="00E1587A"/>
    <w:rsid w:val="00E21B99"/>
    <w:rsid w:val="00E21DD5"/>
    <w:rsid w:val="00E3025B"/>
    <w:rsid w:val="00E37585"/>
    <w:rsid w:val="00E47431"/>
    <w:rsid w:val="00E5497E"/>
    <w:rsid w:val="00E64AAD"/>
    <w:rsid w:val="00E65F99"/>
    <w:rsid w:val="00E70F20"/>
    <w:rsid w:val="00E728C9"/>
    <w:rsid w:val="00E73534"/>
    <w:rsid w:val="00E76098"/>
    <w:rsid w:val="00E9283E"/>
    <w:rsid w:val="00EC7EBD"/>
    <w:rsid w:val="00EE041C"/>
    <w:rsid w:val="00EE7786"/>
    <w:rsid w:val="00EF3004"/>
    <w:rsid w:val="00F00389"/>
    <w:rsid w:val="00F04030"/>
    <w:rsid w:val="00F15F56"/>
    <w:rsid w:val="00F329D0"/>
    <w:rsid w:val="00F3339C"/>
    <w:rsid w:val="00F36A53"/>
    <w:rsid w:val="00F52B31"/>
    <w:rsid w:val="00F65A30"/>
    <w:rsid w:val="00F77EE2"/>
    <w:rsid w:val="00F81D43"/>
    <w:rsid w:val="00F942DB"/>
    <w:rsid w:val="00FA0DE0"/>
    <w:rsid w:val="00FA63F0"/>
    <w:rsid w:val="00FB7EEA"/>
    <w:rsid w:val="00FC4614"/>
    <w:rsid w:val="00FD45FB"/>
    <w:rsid w:val="00FE0F35"/>
    <w:rsid w:val="00FF0063"/>
    <w:rsid w:val="00FF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7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13"/>
    <w:pPr>
      <w:widowControl w:val="0"/>
      <w:spacing w:after="0" w:line="240" w:lineRule="auto"/>
    </w:pPr>
    <w:rPr>
      <w:rFonts w:ascii="MingLiU_HKSCS" w:eastAsia="MingLiU_HKSCS" w:hAnsi="MingLiU_HKSCS" w:cs="MingLiU_HKSC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313"/>
    <w:pPr>
      <w:spacing w:after="0" w:line="240" w:lineRule="auto"/>
    </w:pPr>
    <w:rPr>
      <w:rFonts w:ascii="Calibri" w:eastAsia="SimSun" w:hAnsi="Calibri" w:cs="Times New Roman"/>
    </w:rPr>
  </w:style>
  <w:style w:type="character" w:customStyle="1" w:styleId="NoSpacingChar">
    <w:name w:val="No Spacing Char"/>
    <w:basedOn w:val="DefaultParagraphFont"/>
    <w:link w:val="NoSpacing"/>
    <w:uiPriority w:val="1"/>
    <w:rsid w:val="00A36313"/>
    <w:rPr>
      <w:rFonts w:ascii="Calibri" w:eastAsia="SimSun" w:hAnsi="Calibri" w:cs="Times New Roman"/>
    </w:rPr>
  </w:style>
  <w:style w:type="paragraph" w:styleId="ListParagraph">
    <w:name w:val="List Paragraph"/>
    <w:aliases w:val="Normal bullet 2,List Paragraph1,Forth level,List Paragraph111,Outlines a.b,Akapit z listą BS,Outlines a.b.c.,List_Paragraph,Multilevel para_II,Akapit z lista BS,lp1,Heading x1,body 2,Lettre d'introduction,1st level - Bullet List Paragraph"/>
    <w:basedOn w:val="Normal"/>
    <w:link w:val="ListParagraphChar"/>
    <w:uiPriority w:val="34"/>
    <w:qFormat/>
    <w:rsid w:val="00A36313"/>
    <w:pPr>
      <w:ind w:left="720"/>
      <w:contextualSpacing/>
    </w:pPr>
  </w:style>
  <w:style w:type="character" w:customStyle="1" w:styleId="Bodytext">
    <w:name w:val="Body text_"/>
    <w:basedOn w:val="DefaultParagraphFont"/>
    <w:link w:val="BodyText1"/>
    <w:uiPriority w:val="99"/>
    <w:rsid w:val="00A36313"/>
    <w:rPr>
      <w:rFonts w:ascii="Arial" w:eastAsia="Arial" w:hAnsi="Arial" w:cs="Arial"/>
      <w:sz w:val="20"/>
      <w:szCs w:val="20"/>
      <w:shd w:val="clear" w:color="auto" w:fill="FFFFFF"/>
    </w:rPr>
  </w:style>
  <w:style w:type="paragraph" w:customStyle="1" w:styleId="BodyText1">
    <w:name w:val="Body Text1"/>
    <w:basedOn w:val="Normal"/>
    <w:link w:val="Bodytext"/>
    <w:uiPriority w:val="99"/>
    <w:rsid w:val="00A36313"/>
    <w:pPr>
      <w:widowControl/>
      <w:shd w:val="clear" w:color="auto" w:fill="FFFFFF"/>
      <w:spacing w:line="0" w:lineRule="atLeast"/>
      <w:ind w:hanging="360"/>
    </w:pPr>
    <w:rPr>
      <w:rFonts w:ascii="Arial" w:eastAsia="Arial" w:hAnsi="Arial" w:cs="Arial"/>
      <w:color w:val="auto"/>
      <w:sz w:val="20"/>
      <w:szCs w:val="20"/>
      <w:lang w:val="en-US" w:eastAsia="en-US"/>
    </w:rPr>
  </w:style>
  <w:style w:type="table" w:styleId="TableGrid">
    <w:name w:val="Table Grid"/>
    <w:basedOn w:val="TableNormal"/>
    <w:uiPriority w:val="59"/>
    <w:rsid w:val="00A36313"/>
    <w:pPr>
      <w:spacing w:after="0" w:line="240" w:lineRule="auto"/>
    </w:pPr>
    <w:rPr>
      <w:rFonts w:ascii="MingLiU_HKSCS" w:eastAsia="MingLiU_HKSCS" w:hAnsi="MingLiU_HKSCS" w:cs="MingLiU_HKSCS"/>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ist Paragraph1 Char,Forth level Char,List Paragraph111 Char,Outlines a.b Char,Akapit z listą BS Char,Outlines a.b.c. Char,List_Paragraph Char,Multilevel para_II Char,Akapit z lista BS Char,lp1 Char,body 2 Char"/>
    <w:link w:val="ListParagraph"/>
    <w:uiPriority w:val="34"/>
    <w:qFormat/>
    <w:locked/>
    <w:rsid w:val="00A36313"/>
    <w:rPr>
      <w:rFonts w:ascii="MingLiU_HKSCS" w:eastAsia="MingLiU_HKSCS" w:hAnsi="MingLiU_HKSCS" w:cs="MingLiU_HKSCS"/>
      <w:color w:val="000000"/>
      <w:sz w:val="24"/>
      <w:szCs w:val="24"/>
      <w:lang w:val="ro-RO" w:eastAsia="ro-RO"/>
    </w:rPr>
  </w:style>
  <w:style w:type="character" w:customStyle="1" w:styleId="Heading4">
    <w:name w:val="Heading #4_"/>
    <w:basedOn w:val="DefaultParagraphFont"/>
    <w:link w:val="Heading40"/>
    <w:uiPriority w:val="99"/>
    <w:locked/>
    <w:rsid w:val="00A36313"/>
    <w:rPr>
      <w:rFonts w:ascii="Times New Roman" w:hAnsi="Times New Roman" w:cs="Times New Roman"/>
      <w:b/>
      <w:bCs/>
      <w:shd w:val="clear" w:color="auto" w:fill="FFFFFF"/>
    </w:rPr>
  </w:style>
  <w:style w:type="paragraph" w:customStyle="1" w:styleId="Heading40">
    <w:name w:val="Heading #4"/>
    <w:basedOn w:val="Normal"/>
    <w:link w:val="Heading4"/>
    <w:uiPriority w:val="99"/>
    <w:rsid w:val="00A36313"/>
    <w:pPr>
      <w:shd w:val="clear" w:color="auto" w:fill="FFFFFF"/>
      <w:spacing w:after="180" w:line="240" w:lineRule="atLeast"/>
      <w:jc w:val="both"/>
      <w:outlineLvl w:val="3"/>
    </w:pPr>
    <w:rPr>
      <w:rFonts w:ascii="Times New Roman" w:eastAsiaTheme="minorHAnsi" w:hAnsi="Times New Roman" w:cs="Times New Roman"/>
      <w:b/>
      <w:bCs/>
      <w:color w:val="auto"/>
      <w:sz w:val="22"/>
      <w:szCs w:val="22"/>
      <w:lang w:val="en-US" w:eastAsia="en-US"/>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
    <w:basedOn w:val="Normal"/>
    <w:link w:val="FootnoteTextChar"/>
    <w:uiPriority w:val="99"/>
    <w:unhideWhenUsed/>
    <w:rsid w:val="00A36313"/>
    <w:rPr>
      <w:sz w:val="20"/>
      <w:szCs w:val="20"/>
    </w:rPr>
  </w:style>
  <w:style w:type="character" w:customStyle="1" w:styleId="FootnoteTextChar">
    <w:name w:val="Footnote Text Char"/>
    <w:aliases w:val="Footnote Text Char Char Char,Fußnote Char,single space Char,FOOTNOTES Char,fn Char,Podrozdział Char,Footnote Char,stile 1 Char,Footnote1 Char,Footnote2 Char,Footnote3 Char,Footnote4 Char,Footnote5 Char,Footnote6 Char,Footnote7 Char"/>
    <w:basedOn w:val="DefaultParagraphFont"/>
    <w:link w:val="FootnoteText"/>
    <w:uiPriority w:val="99"/>
    <w:rsid w:val="00A36313"/>
    <w:rPr>
      <w:rFonts w:ascii="MingLiU_HKSCS" w:eastAsia="MingLiU_HKSCS" w:hAnsi="MingLiU_HKSCS" w:cs="MingLiU_HKSCS"/>
      <w:color w:val="000000"/>
      <w:sz w:val="20"/>
      <w:szCs w:val="20"/>
      <w:lang w:val="ro-RO" w:eastAsia="ro-RO"/>
    </w:rPr>
  </w:style>
  <w:style w:type="character" w:styleId="FootnoteReference">
    <w:name w:val="footnote reference"/>
    <w:aliases w:val="Footnote symbol Char Char,BVI fnr Char Char,16 Point Char Char,Superscript 6 Point Char Char,ftref Char Char,BVI fnr Char1 Char Char Char Char,Footnote Reference Number Char Char Char Char Char"/>
    <w:basedOn w:val="DefaultParagraphFont"/>
    <w:link w:val="FootnotesymbolChar"/>
    <w:uiPriority w:val="99"/>
    <w:unhideWhenUsed/>
    <w:rsid w:val="00A36313"/>
    <w:rPr>
      <w:vertAlign w:val="superscript"/>
    </w:rPr>
  </w:style>
  <w:style w:type="paragraph" w:customStyle="1" w:styleId="FootnotesymbolChar">
    <w:name w:val="Footnote symbol Char"/>
    <w:aliases w:val="BVI fnr Char,16 Point Char,Superscript 6 Point Char,ftref Char,BVI fnr Char1 Char Char Char,Footnote Reference Number Char Char Char Char,Times 10 Point Char Char Char Char"/>
    <w:basedOn w:val="Normal"/>
    <w:next w:val="Normal"/>
    <w:link w:val="FootnoteReference"/>
    <w:uiPriority w:val="99"/>
    <w:rsid w:val="00A36313"/>
    <w:pPr>
      <w:widowControl/>
      <w:spacing w:after="160" w:line="240" w:lineRule="exact"/>
    </w:pPr>
    <w:rPr>
      <w:rFonts w:asciiTheme="minorHAnsi" w:eastAsiaTheme="minorHAnsi" w:hAnsiTheme="minorHAnsi" w:cstheme="minorBidi"/>
      <w:color w:val="auto"/>
      <w:sz w:val="22"/>
      <w:szCs w:val="22"/>
      <w:vertAlign w:val="superscript"/>
      <w:lang w:val="en-US" w:eastAsia="en-US"/>
    </w:rPr>
  </w:style>
  <w:style w:type="character" w:customStyle="1" w:styleId="BodytextItalic">
    <w:name w:val="Body text + Italic"/>
    <w:basedOn w:val="Bodytext"/>
    <w:rsid w:val="00A36313"/>
    <w:rPr>
      <w:rFonts w:ascii="Bookman Old Style" w:eastAsia="Bookman Old Style" w:hAnsi="Bookman Old Style" w:cs="Bookman Old Style"/>
      <w:b w:val="0"/>
      <w:bCs w:val="0"/>
      <w:i/>
      <w:iCs/>
      <w:smallCaps w:val="0"/>
      <w:strike w:val="0"/>
      <w:spacing w:val="0"/>
      <w:sz w:val="18"/>
      <w:szCs w:val="18"/>
      <w:shd w:val="clear" w:color="auto" w:fill="FFFFFF"/>
    </w:rPr>
  </w:style>
  <w:style w:type="character" w:customStyle="1" w:styleId="Bodytext2Bold">
    <w:name w:val="Body text (2) + Bold"/>
    <w:basedOn w:val="DefaultParagraphFont"/>
    <w:uiPriority w:val="99"/>
    <w:rsid w:val="00A36313"/>
    <w:rPr>
      <w:rFonts w:ascii="Times New Roman" w:hAnsi="Times New Roman" w:cs="Times New Roman"/>
      <w:b/>
      <w:bCs/>
      <w:color w:val="000000"/>
      <w:spacing w:val="0"/>
      <w:w w:val="100"/>
      <w:position w:val="0"/>
      <w:sz w:val="24"/>
      <w:szCs w:val="24"/>
      <w:u w:val="none"/>
      <w:lang w:val="ro-RO" w:eastAsia="ro-RO"/>
    </w:rPr>
  </w:style>
  <w:style w:type="character" w:customStyle="1" w:styleId="Heading5">
    <w:name w:val="Heading #5"/>
    <w:basedOn w:val="DefaultParagraphFont"/>
    <w:rsid w:val="00A36313"/>
    <w:rPr>
      <w:rFonts w:ascii="Arial" w:eastAsia="Arial" w:hAnsi="Arial" w:cs="Arial"/>
      <w:b w:val="0"/>
      <w:bCs w:val="0"/>
      <w:i w:val="0"/>
      <w:iCs w:val="0"/>
      <w:smallCaps w:val="0"/>
      <w:strike w:val="0"/>
      <w:spacing w:val="0"/>
      <w:sz w:val="20"/>
      <w:szCs w:val="20"/>
      <w:u w:val="single"/>
    </w:rPr>
  </w:style>
  <w:style w:type="character" w:styleId="CommentReference">
    <w:name w:val="annotation reference"/>
    <w:basedOn w:val="DefaultParagraphFont"/>
    <w:uiPriority w:val="99"/>
    <w:semiHidden/>
    <w:unhideWhenUsed/>
    <w:rsid w:val="00A36313"/>
    <w:rPr>
      <w:sz w:val="16"/>
      <w:szCs w:val="16"/>
    </w:rPr>
  </w:style>
  <w:style w:type="paragraph" w:styleId="CommentText">
    <w:name w:val="annotation text"/>
    <w:basedOn w:val="Normal"/>
    <w:link w:val="CommentTextChar"/>
    <w:uiPriority w:val="99"/>
    <w:semiHidden/>
    <w:unhideWhenUsed/>
    <w:rsid w:val="00A36313"/>
    <w:rPr>
      <w:sz w:val="20"/>
      <w:szCs w:val="20"/>
    </w:rPr>
  </w:style>
  <w:style w:type="character" w:customStyle="1" w:styleId="CommentTextChar">
    <w:name w:val="Comment Text Char"/>
    <w:basedOn w:val="DefaultParagraphFont"/>
    <w:link w:val="CommentText"/>
    <w:uiPriority w:val="99"/>
    <w:semiHidden/>
    <w:rsid w:val="00A36313"/>
    <w:rPr>
      <w:rFonts w:ascii="MingLiU_HKSCS" w:eastAsia="MingLiU_HKSCS" w:hAnsi="MingLiU_HKSCS" w:cs="MingLiU_HKSCS"/>
      <w:color w:val="000000"/>
      <w:sz w:val="20"/>
      <w:szCs w:val="20"/>
      <w:lang w:val="ro-RO" w:eastAsia="ro-RO"/>
    </w:rPr>
  </w:style>
  <w:style w:type="paragraph" w:styleId="BalloonText">
    <w:name w:val="Balloon Text"/>
    <w:basedOn w:val="Normal"/>
    <w:link w:val="BalloonTextChar"/>
    <w:uiPriority w:val="99"/>
    <w:semiHidden/>
    <w:unhideWhenUsed/>
    <w:rsid w:val="00A36313"/>
    <w:rPr>
      <w:rFonts w:ascii="Tahoma" w:hAnsi="Tahoma" w:cs="Tahoma"/>
      <w:sz w:val="16"/>
      <w:szCs w:val="16"/>
    </w:rPr>
  </w:style>
  <w:style w:type="character" w:customStyle="1" w:styleId="BalloonTextChar">
    <w:name w:val="Balloon Text Char"/>
    <w:basedOn w:val="DefaultParagraphFont"/>
    <w:link w:val="BalloonText"/>
    <w:uiPriority w:val="99"/>
    <w:semiHidden/>
    <w:rsid w:val="00A36313"/>
    <w:rPr>
      <w:rFonts w:ascii="Tahoma" w:eastAsia="MingLiU_HKSCS" w:hAnsi="Tahoma" w:cs="Tahoma"/>
      <w:color w:val="000000"/>
      <w:sz w:val="16"/>
      <w:szCs w:val="16"/>
      <w:lang w:val="ro-RO" w:eastAsia="ro-RO"/>
    </w:rPr>
  </w:style>
  <w:style w:type="paragraph" w:styleId="CommentSubject">
    <w:name w:val="annotation subject"/>
    <w:basedOn w:val="CommentText"/>
    <w:next w:val="CommentText"/>
    <w:link w:val="CommentSubjectChar"/>
    <w:uiPriority w:val="99"/>
    <w:semiHidden/>
    <w:unhideWhenUsed/>
    <w:rsid w:val="00A94489"/>
    <w:rPr>
      <w:b/>
      <w:bCs/>
    </w:rPr>
  </w:style>
  <w:style w:type="character" w:customStyle="1" w:styleId="CommentSubjectChar">
    <w:name w:val="Comment Subject Char"/>
    <w:basedOn w:val="CommentTextChar"/>
    <w:link w:val="CommentSubject"/>
    <w:uiPriority w:val="99"/>
    <w:semiHidden/>
    <w:rsid w:val="00A94489"/>
    <w:rPr>
      <w:rFonts w:ascii="MingLiU_HKSCS" w:eastAsia="MingLiU_HKSCS" w:hAnsi="MingLiU_HKSCS" w:cs="MingLiU_HKSCS"/>
      <w:b/>
      <w:bCs/>
      <w:color w:val="000000"/>
      <w:sz w:val="20"/>
      <w:szCs w:val="20"/>
      <w:lang w:val="ro-RO" w:eastAsia="ro-RO"/>
    </w:rPr>
  </w:style>
  <w:style w:type="character" w:customStyle="1" w:styleId="Bodytext2">
    <w:name w:val="Body text (2)_"/>
    <w:basedOn w:val="DefaultParagraphFont"/>
    <w:link w:val="Bodytext21"/>
    <w:locked/>
    <w:rsid w:val="00A76BBB"/>
    <w:rPr>
      <w:rFonts w:ascii="Times New Roman" w:hAnsi="Times New Roman" w:cs="Times New Roman"/>
      <w:shd w:val="clear" w:color="auto" w:fill="FFFFFF"/>
    </w:rPr>
  </w:style>
  <w:style w:type="paragraph" w:customStyle="1" w:styleId="Bodytext21">
    <w:name w:val="Body text (2)1"/>
    <w:basedOn w:val="Normal"/>
    <w:link w:val="Bodytext2"/>
    <w:uiPriority w:val="99"/>
    <w:rsid w:val="00A76BBB"/>
    <w:pPr>
      <w:shd w:val="clear" w:color="auto" w:fill="FFFFFF"/>
      <w:spacing w:after="1980" w:line="274" w:lineRule="exact"/>
      <w:ind w:hanging="360"/>
    </w:pPr>
    <w:rPr>
      <w:rFonts w:ascii="Times New Roman" w:eastAsiaTheme="minorHAnsi" w:hAnsi="Times New Roman" w:cs="Times New Roman"/>
      <w:color w:val="auto"/>
      <w:sz w:val="22"/>
      <w:szCs w:val="22"/>
      <w:lang w:val="en-US" w:eastAsia="en-US"/>
    </w:rPr>
  </w:style>
  <w:style w:type="character" w:customStyle="1" w:styleId="BodytextBold">
    <w:name w:val="Body text + Bold"/>
    <w:basedOn w:val="Bodytext"/>
    <w:rsid w:val="00DC4BFC"/>
    <w:rPr>
      <w:rFonts w:ascii="Arial" w:eastAsia="Arial" w:hAnsi="Arial" w:cs="Arial"/>
      <w:b/>
      <w:bCs/>
      <w:i w:val="0"/>
      <w:iCs w:val="0"/>
      <w:smallCaps w:val="0"/>
      <w:strike w:val="0"/>
      <w:spacing w:val="0"/>
      <w:sz w:val="20"/>
      <w:szCs w:val="20"/>
      <w:shd w:val="clear" w:color="auto" w:fill="FFFFFF"/>
    </w:rPr>
  </w:style>
  <w:style w:type="paragraph" w:customStyle="1" w:styleId="BodyText3">
    <w:name w:val="Body Text3"/>
    <w:basedOn w:val="Normal"/>
    <w:rsid w:val="00DC4BFC"/>
    <w:pPr>
      <w:widowControl/>
      <w:shd w:val="clear" w:color="auto" w:fill="FFFFFF"/>
      <w:spacing w:after="540" w:line="274" w:lineRule="exact"/>
      <w:ind w:hanging="420"/>
    </w:pPr>
    <w:rPr>
      <w:rFonts w:ascii="Times New Roman" w:eastAsia="Times New Roman" w:hAnsi="Times New Roman" w:cs="Times New Roman"/>
      <w:color w:val="auto"/>
      <w:sz w:val="23"/>
      <w:szCs w:val="23"/>
      <w:lang w:eastAsia="en-US"/>
    </w:rPr>
  </w:style>
  <w:style w:type="paragraph" w:customStyle="1" w:styleId="Style16">
    <w:name w:val="Style16"/>
    <w:basedOn w:val="Normal"/>
    <w:uiPriority w:val="99"/>
    <w:rsid w:val="00573FDB"/>
    <w:pPr>
      <w:autoSpaceDE w:val="0"/>
      <w:autoSpaceDN w:val="0"/>
      <w:adjustRightInd w:val="0"/>
      <w:spacing w:line="261" w:lineRule="exact"/>
      <w:ind w:hanging="347"/>
    </w:pPr>
    <w:rPr>
      <w:rFonts w:ascii="Arial" w:eastAsia="Times New Roman" w:hAnsi="Arial" w:cs="Arial"/>
      <w:color w:val="auto"/>
      <w:lang w:val="en-US" w:eastAsia="en-US"/>
    </w:rPr>
  </w:style>
  <w:style w:type="character" w:customStyle="1" w:styleId="FontStyle43">
    <w:name w:val="Font Style43"/>
    <w:basedOn w:val="DefaultParagraphFont"/>
    <w:uiPriority w:val="99"/>
    <w:rsid w:val="00573FDB"/>
    <w:rPr>
      <w:rFonts w:ascii="Times New Roman" w:hAnsi="Times New Roman" w:cs="Times New Roman"/>
      <w:sz w:val="20"/>
      <w:szCs w:val="20"/>
    </w:rPr>
  </w:style>
  <w:style w:type="paragraph" w:customStyle="1" w:styleId="Default">
    <w:name w:val="Default"/>
    <w:uiPriority w:val="99"/>
    <w:rsid w:val="00510B0C"/>
    <w:pPr>
      <w:autoSpaceDE w:val="0"/>
      <w:autoSpaceDN w:val="0"/>
      <w:adjustRightInd w:val="0"/>
      <w:spacing w:after="0" w:line="240" w:lineRule="auto"/>
    </w:pPr>
    <w:rPr>
      <w:rFonts w:ascii="Times New Roman" w:eastAsia="MingLiU_HKSCS" w:hAnsi="Times New Roman" w:cs="Times New Roman"/>
      <w:color w:val="000000"/>
      <w:sz w:val="24"/>
      <w:szCs w:val="24"/>
      <w:lang w:val="ro-RO" w:eastAsia="ro-RO"/>
    </w:rPr>
  </w:style>
  <w:style w:type="paragraph" w:customStyle="1" w:styleId="BodyText20">
    <w:name w:val="Body Text2"/>
    <w:basedOn w:val="Normal"/>
    <w:rsid w:val="00510B0C"/>
    <w:pPr>
      <w:widowControl/>
      <w:shd w:val="clear" w:color="auto" w:fill="FFFFFF"/>
      <w:spacing w:line="264" w:lineRule="exact"/>
      <w:ind w:hanging="440"/>
      <w:jc w:val="both"/>
    </w:pPr>
    <w:rPr>
      <w:rFonts w:ascii="Times New Roman" w:eastAsia="Times New Roman" w:hAnsi="Times New Roman" w:cs="Times New Roman"/>
      <w:sz w:val="23"/>
      <w:szCs w:val="23"/>
      <w:lang w:val="en-US" w:eastAsia="en-US"/>
    </w:rPr>
  </w:style>
  <w:style w:type="paragraph" w:styleId="HTMLPreformatted">
    <w:name w:val="HTML Preformatted"/>
    <w:basedOn w:val="Normal"/>
    <w:link w:val="HTMLPreformattedChar"/>
    <w:uiPriority w:val="99"/>
    <w:rsid w:val="00510B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510B0C"/>
    <w:rPr>
      <w:rFonts w:ascii="Courier New" w:eastAsia="MingLiU_HKSCS" w:hAnsi="Courier New" w:cs="Courier New"/>
      <w:sz w:val="20"/>
      <w:szCs w:val="20"/>
      <w:lang w:val="ro-RO" w:eastAsia="ro-RO"/>
    </w:rPr>
  </w:style>
  <w:style w:type="character" w:customStyle="1" w:styleId="FontStyle41">
    <w:name w:val="Font Style41"/>
    <w:basedOn w:val="DefaultParagraphFont"/>
    <w:uiPriority w:val="99"/>
    <w:rsid w:val="00510B0C"/>
    <w:rPr>
      <w:rFonts w:ascii="Times New Roman" w:hAnsi="Times New Roman" w:cs="Times New Roman"/>
      <w:b/>
      <w:bCs/>
      <w:sz w:val="20"/>
      <w:szCs w:val="20"/>
    </w:rPr>
  </w:style>
  <w:style w:type="character" w:customStyle="1" w:styleId="spar">
    <w:name w:val="s_par"/>
    <w:basedOn w:val="DefaultParagraphFont"/>
    <w:rsid w:val="00AA46E2"/>
  </w:style>
  <w:style w:type="character" w:customStyle="1" w:styleId="slit">
    <w:name w:val="s_lit"/>
    <w:basedOn w:val="DefaultParagraphFont"/>
    <w:rsid w:val="00AA46E2"/>
  </w:style>
  <w:style w:type="character" w:customStyle="1" w:styleId="slitttl">
    <w:name w:val="s_lit_ttl"/>
    <w:basedOn w:val="DefaultParagraphFont"/>
    <w:rsid w:val="00AA46E2"/>
  </w:style>
  <w:style w:type="character" w:customStyle="1" w:styleId="slitbdy">
    <w:name w:val="s_lit_bdy"/>
    <w:basedOn w:val="DefaultParagraphFont"/>
    <w:rsid w:val="00AA46E2"/>
  </w:style>
  <w:style w:type="character" w:customStyle="1" w:styleId="spct">
    <w:name w:val="s_pct"/>
    <w:basedOn w:val="DefaultParagraphFont"/>
    <w:rsid w:val="00AA46E2"/>
  </w:style>
  <w:style w:type="character" w:customStyle="1" w:styleId="spctttl">
    <w:name w:val="s_pct_ttl"/>
    <w:basedOn w:val="DefaultParagraphFont"/>
    <w:rsid w:val="00AA46E2"/>
  </w:style>
  <w:style w:type="character" w:customStyle="1" w:styleId="spctbdy">
    <w:name w:val="s_pct_bdy"/>
    <w:basedOn w:val="DefaultParagraphFont"/>
    <w:rsid w:val="00AA46E2"/>
  </w:style>
  <w:style w:type="character" w:styleId="Hyperlink">
    <w:name w:val="Hyperlink"/>
    <w:basedOn w:val="DefaultParagraphFont"/>
    <w:uiPriority w:val="99"/>
    <w:unhideWhenUsed/>
    <w:rsid w:val="00AA46E2"/>
    <w:rPr>
      <w:color w:val="0000FF"/>
      <w:u w:val="single"/>
    </w:rPr>
  </w:style>
  <w:style w:type="paragraph" w:customStyle="1" w:styleId="DefaultText">
    <w:name w:val="Default Text"/>
    <w:basedOn w:val="Normal"/>
    <w:link w:val="DefaultTextChar"/>
    <w:rsid w:val="00FA63F0"/>
    <w:pPr>
      <w:widowControl/>
    </w:pPr>
    <w:rPr>
      <w:rFonts w:ascii="Times New Roman" w:eastAsia="Times New Roman" w:hAnsi="Times New Roman" w:cs="Times New Roman"/>
      <w:noProof/>
      <w:color w:val="auto"/>
      <w:szCs w:val="20"/>
    </w:rPr>
  </w:style>
  <w:style w:type="character" w:customStyle="1" w:styleId="DefaultTextChar">
    <w:name w:val="Default Text Char"/>
    <w:link w:val="DefaultText"/>
    <w:rsid w:val="00FA63F0"/>
    <w:rPr>
      <w:rFonts w:ascii="Times New Roman" w:eastAsia="Times New Roman" w:hAnsi="Times New Roman" w:cs="Times New Roman"/>
      <w:noProof/>
      <w:sz w:val="24"/>
      <w:szCs w:val="20"/>
    </w:rPr>
  </w:style>
  <w:style w:type="paragraph" w:styleId="Header">
    <w:name w:val="header"/>
    <w:aliases w:val="Header1,hd Char,Char1 Char,Char1 Char Char Char"/>
    <w:basedOn w:val="Normal"/>
    <w:link w:val="HeaderChar"/>
    <w:uiPriority w:val="99"/>
    <w:unhideWhenUsed/>
    <w:rsid w:val="004E5C81"/>
    <w:pPr>
      <w:tabs>
        <w:tab w:val="center" w:pos="4680"/>
        <w:tab w:val="right" w:pos="9360"/>
      </w:tabs>
    </w:pPr>
  </w:style>
  <w:style w:type="character" w:customStyle="1" w:styleId="HeaderChar">
    <w:name w:val="Header Char"/>
    <w:aliases w:val="Header1 Char,hd Char Char,Char1 Char Char,Char1 Char Char Char Char"/>
    <w:basedOn w:val="DefaultParagraphFont"/>
    <w:link w:val="Header"/>
    <w:uiPriority w:val="99"/>
    <w:rsid w:val="004E5C81"/>
    <w:rPr>
      <w:rFonts w:ascii="MingLiU_HKSCS" w:eastAsia="MingLiU_HKSCS" w:hAnsi="MingLiU_HKSCS" w:cs="MingLiU_HKSCS"/>
      <w:color w:val="000000"/>
      <w:sz w:val="24"/>
      <w:szCs w:val="24"/>
      <w:lang w:val="ro-RO" w:eastAsia="ro-RO"/>
    </w:rPr>
  </w:style>
  <w:style w:type="paragraph" w:styleId="Footer">
    <w:name w:val="footer"/>
    <w:basedOn w:val="Normal"/>
    <w:link w:val="FooterChar"/>
    <w:uiPriority w:val="99"/>
    <w:unhideWhenUsed/>
    <w:rsid w:val="004E5C81"/>
    <w:pPr>
      <w:tabs>
        <w:tab w:val="center" w:pos="4680"/>
        <w:tab w:val="right" w:pos="9360"/>
      </w:tabs>
    </w:pPr>
  </w:style>
  <w:style w:type="character" w:customStyle="1" w:styleId="FooterChar">
    <w:name w:val="Footer Char"/>
    <w:basedOn w:val="DefaultParagraphFont"/>
    <w:link w:val="Footer"/>
    <w:uiPriority w:val="99"/>
    <w:rsid w:val="004E5C81"/>
    <w:rPr>
      <w:rFonts w:ascii="MingLiU_HKSCS" w:eastAsia="MingLiU_HKSCS" w:hAnsi="MingLiU_HKSCS" w:cs="MingLiU_HKSCS"/>
      <w:color w:val="000000"/>
      <w:sz w:val="24"/>
      <w:szCs w:val="24"/>
      <w:lang w:val="ro-RO" w:eastAsia="ro-RO"/>
    </w:rPr>
  </w:style>
  <w:style w:type="paragraph" w:styleId="TOC2">
    <w:name w:val="toc 2"/>
    <w:basedOn w:val="Normal"/>
    <w:next w:val="Normal"/>
    <w:autoRedefine/>
    <w:uiPriority w:val="39"/>
    <w:unhideWhenUsed/>
    <w:rsid w:val="0005499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13"/>
    <w:pPr>
      <w:widowControl w:val="0"/>
      <w:spacing w:after="0" w:line="240" w:lineRule="auto"/>
    </w:pPr>
    <w:rPr>
      <w:rFonts w:ascii="MingLiU_HKSCS" w:eastAsia="MingLiU_HKSCS" w:hAnsi="MingLiU_HKSCS" w:cs="MingLiU_HKSC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313"/>
    <w:pPr>
      <w:spacing w:after="0" w:line="240" w:lineRule="auto"/>
    </w:pPr>
    <w:rPr>
      <w:rFonts w:ascii="Calibri" w:eastAsia="SimSun" w:hAnsi="Calibri" w:cs="Times New Roman"/>
    </w:rPr>
  </w:style>
  <w:style w:type="character" w:customStyle="1" w:styleId="NoSpacingChar">
    <w:name w:val="No Spacing Char"/>
    <w:basedOn w:val="DefaultParagraphFont"/>
    <w:link w:val="NoSpacing"/>
    <w:uiPriority w:val="1"/>
    <w:rsid w:val="00A36313"/>
    <w:rPr>
      <w:rFonts w:ascii="Calibri" w:eastAsia="SimSun" w:hAnsi="Calibri" w:cs="Times New Roman"/>
    </w:rPr>
  </w:style>
  <w:style w:type="paragraph" w:styleId="ListParagraph">
    <w:name w:val="List Paragraph"/>
    <w:aliases w:val="Normal bullet 2,List Paragraph1,Forth level,List Paragraph111,Outlines a.b,Akapit z listą BS,Outlines a.b.c.,List_Paragraph,Multilevel para_II,Akapit z lista BS,lp1,Heading x1,body 2,Lettre d'introduction,1st level - Bullet List Paragraph"/>
    <w:basedOn w:val="Normal"/>
    <w:link w:val="ListParagraphChar"/>
    <w:uiPriority w:val="34"/>
    <w:qFormat/>
    <w:rsid w:val="00A36313"/>
    <w:pPr>
      <w:ind w:left="720"/>
      <w:contextualSpacing/>
    </w:pPr>
  </w:style>
  <w:style w:type="character" w:customStyle="1" w:styleId="Bodytext">
    <w:name w:val="Body text_"/>
    <w:basedOn w:val="DefaultParagraphFont"/>
    <w:link w:val="BodyText1"/>
    <w:uiPriority w:val="99"/>
    <w:rsid w:val="00A36313"/>
    <w:rPr>
      <w:rFonts w:ascii="Arial" w:eastAsia="Arial" w:hAnsi="Arial" w:cs="Arial"/>
      <w:sz w:val="20"/>
      <w:szCs w:val="20"/>
      <w:shd w:val="clear" w:color="auto" w:fill="FFFFFF"/>
    </w:rPr>
  </w:style>
  <w:style w:type="paragraph" w:customStyle="1" w:styleId="BodyText1">
    <w:name w:val="Body Text1"/>
    <w:basedOn w:val="Normal"/>
    <w:link w:val="Bodytext"/>
    <w:uiPriority w:val="99"/>
    <w:rsid w:val="00A36313"/>
    <w:pPr>
      <w:widowControl/>
      <w:shd w:val="clear" w:color="auto" w:fill="FFFFFF"/>
      <w:spacing w:line="0" w:lineRule="atLeast"/>
      <w:ind w:hanging="360"/>
    </w:pPr>
    <w:rPr>
      <w:rFonts w:ascii="Arial" w:eastAsia="Arial" w:hAnsi="Arial" w:cs="Arial"/>
      <w:color w:val="auto"/>
      <w:sz w:val="20"/>
      <w:szCs w:val="20"/>
      <w:lang w:val="en-US" w:eastAsia="en-US"/>
    </w:rPr>
  </w:style>
  <w:style w:type="table" w:styleId="TableGrid">
    <w:name w:val="Table Grid"/>
    <w:basedOn w:val="TableNormal"/>
    <w:uiPriority w:val="59"/>
    <w:rsid w:val="00A36313"/>
    <w:pPr>
      <w:spacing w:after="0" w:line="240" w:lineRule="auto"/>
    </w:pPr>
    <w:rPr>
      <w:rFonts w:ascii="MingLiU_HKSCS" w:eastAsia="MingLiU_HKSCS" w:hAnsi="MingLiU_HKSCS" w:cs="MingLiU_HKSCS"/>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ist Paragraph1 Char,Forth level Char,List Paragraph111 Char,Outlines a.b Char,Akapit z listą BS Char,Outlines a.b.c. Char,List_Paragraph Char,Multilevel para_II Char,Akapit z lista BS Char,lp1 Char,body 2 Char"/>
    <w:link w:val="ListParagraph"/>
    <w:uiPriority w:val="34"/>
    <w:qFormat/>
    <w:locked/>
    <w:rsid w:val="00A36313"/>
    <w:rPr>
      <w:rFonts w:ascii="MingLiU_HKSCS" w:eastAsia="MingLiU_HKSCS" w:hAnsi="MingLiU_HKSCS" w:cs="MingLiU_HKSCS"/>
      <w:color w:val="000000"/>
      <w:sz w:val="24"/>
      <w:szCs w:val="24"/>
      <w:lang w:val="ro-RO" w:eastAsia="ro-RO"/>
    </w:rPr>
  </w:style>
  <w:style w:type="character" w:customStyle="1" w:styleId="Heading4">
    <w:name w:val="Heading #4_"/>
    <w:basedOn w:val="DefaultParagraphFont"/>
    <w:link w:val="Heading40"/>
    <w:uiPriority w:val="99"/>
    <w:locked/>
    <w:rsid w:val="00A36313"/>
    <w:rPr>
      <w:rFonts w:ascii="Times New Roman" w:hAnsi="Times New Roman" w:cs="Times New Roman"/>
      <w:b/>
      <w:bCs/>
      <w:shd w:val="clear" w:color="auto" w:fill="FFFFFF"/>
    </w:rPr>
  </w:style>
  <w:style w:type="paragraph" w:customStyle="1" w:styleId="Heading40">
    <w:name w:val="Heading #4"/>
    <w:basedOn w:val="Normal"/>
    <w:link w:val="Heading4"/>
    <w:uiPriority w:val="99"/>
    <w:rsid w:val="00A36313"/>
    <w:pPr>
      <w:shd w:val="clear" w:color="auto" w:fill="FFFFFF"/>
      <w:spacing w:after="180" w:line="240" w:lineRule="atLeast"/>
      <w:jc w:val="both"/>
      <w:outlineLvl w:val="3"/>
    </w:pPr>
    <w:rPr>
      <w:rFonts w:ascii="Times New Roman" w:eastAsiaTheme="minorHAnsi" w:hAnsi="Times New Roman" w:cs="Times New Roman"/>
      <w:b/>
      <w:bCs/>
      <w:color w:val="auto"/>
      <w:sz w:val="22"/>
      <w:szCs w:val="22"/>
      <w:lang w:val="en-US" w:eastAsia="en-US"/>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
    <w:basedOn w:val="Normal"/>
    <w:link w:val="FootnoteTextChar"/>
    <w:uiPriority w:val="99"/>
    <w:unhideWhenUsed/>
    <w:rsid w:val="00A36313"/>
    <w:rPr>
      <w:sz w:val="20"/>
      <w:szCs w:val="20"/>
    </w:rPr>
  </w:style>
  <w:style w:type="character" w:customStyle="1" w:styleId="FootnoteTextChar">
    <w:name w:val="Footnote Text Char"/>
    <w:aliases w:val="Footnote Text Char Char Char,Fußnote Char,single space Char,FOOTNOTES Char,fn Char,Podrozdział Char,Footnote Char,stile 1 Char,Footnote1 Char,Footnote2 Char,Footnote3 Char,Footnote4 Char,Footnote5 Char,Footnote6 Char,Footnote7 Char"/>
    <w:basedOn w:val="DefaultParagraphFont"/>
    <w:link w:val="FootnoteText"/>
    <w:uiPriority w:val="99"/>
    <w:rsid w:val="00A36313"/>
    <w:rPr>
      <w:rFonts w:ascii="MingLiU_HKSCS" w:eastAsia="MingLiU_HKSCS" w:hAnsi="MingLiU_HKSCS" w:cs="MingLiU_HKSCS"/>
      <w:color w:val="000000"/>
      <w:sz w:val="20"/>
      <w:szCs w:val="20"/>
      <w:lang w:val="ro-RO" w:eastAsia="ro-RO"/>
    </w:rPr>
  </w:style>
  <w:style w:type="character" w:styleId="FootnoteReference">
    <w:name w:val="footnote reference"/>
    <w:aliases w:val="Footnote symbol Char Char,BVI fnr Char Char,16 Point Char Char,Superscript 6 Point Char Char,ftref Char Char,BVI fnr Char1 Char Char Char Char,Footnote Reference Number Char Char Char Char Char"/>
    <w:basedOn w:val="DefaultParagraphFont"/>
    <w:link w:val="FootnotesymbolChar"/>
    <w:uiPriority w:val="99"/>
    <w:unhideWhenUsed/>
    <w:rsid w:val="00A36313"/>
    <w:rPr>
      <w:vertAlign w:val="superscript"/>
    </w:rPr>
  </w:style>
  <w:style w:type="paragraph" w:customStyle="1" w:styleId="FootnotesymbolChar">
    <w:name w:val="Footnote symbol Char"/>
    <w:aliases w:val="BVI fnr Char,16 Point Char,Superscript 6 Point Char,ftref Char,BVI fnr Char1 Char Char Char,Footnote Reference Number Char Char Char Char,Times 10 Point Char Char Char Char"/>
    <w:basedOn w:val="Normal"/>
    <w:next w:val="Normal"/>
    <w:link w:val="FootnoteReference"/>
    <w:uiPriority w:val="99"/>
    <w:rsid w:val="00A36313"/>
    <w:pPr>
      <w:widowControl/>
      <w:spacing w:after="160" w:line="240" w:lineRule="exact"/>
    </w:pPr>
    <w:rPr>
      <w:rFonts w:asciiTheme="minorHAnsi" w:eastAsiaTheme="minorHAnsi" w:hAnsiTheme="minorHAnsi" w:cstheme="minorBidi"/>
      <w:color w:val="auto"/>
      <w:sz w:val="22"/>
      <w:szCs w:val="22"/>
      <w:vertAlign w:val="superscript"/>
      <w:lang w:val="en-US" w:eastAsia="en-US"/>
    </w:rPr>
  </w:style>
  <w:style w:type="character" w:customStyle="1" w:styleId="BodytextItalic">
    <w:name w:val="Body text + Italic"/>
    <w:basedOn w:val="Bodytext"/>
    <w:rsid w:val="00A36313"/>
    <w:rPr>
      <w:rFonts w:ascii="Bookman Old Style" w:eastAsia="Bookman Old Style" w:hAnsi="Bookman Old Style" w:cs="Bookman Old Style"/>
      <w:b w:val="0"/>
      <w:bCs w:val="0"/>
      <w:i/>
      <w:iCs/>
      <w:smallCaps w:val="0"/>
      <w:strike w:val="0"/>
      <w:spacing w:val="0"/>
      <w:sz w:val="18"/>
      <w:szCs w:val="18"/>
      <w:shd w:val="clear" w:color="auto" w:fill="FFFFFF"/>
    </w:rPr>
  </w:style>
  <w:style w:type="character" w:customStyle="1" w:styleId="Bodytext2Bold">
    <w:name w:val="Body text (2) + Bold"/>
    <w:basedOn w:val="DefaultParagraphFont"/>
    <w:uiPriority w:val="99"/>
    <w:rsid w:val="00A36313"/>
    <w:rPr>
      <w:rFonts w:ascii="Times New Roman" w:hAnsi="Times New Roman" w:cs="Times New Roman"/>
      <w:b/>
      <w:bCs/>
      <w:color w:val="000000"/>
      <w:spacing w:val="0"/>
      <w:w w:val="100"/>
      <w:position w:val="0"/>
      <w:sz w:val="24"/>
      <w:szCs w:val="24"/>
      <w:u w:val="none"/>
      <w:lang w:val="ro-RO" w:eastAsia="ro-RO"/>
    </w:rPr>
  </w:style>
  <w:style w:type="character" w:customStyle="1" w:styleId="Heading5">
    <w:name w:val="Heading #5"/>
    <w:basedOn w:val="DefaultParagraphFont"/>
    <w:rsid w:val="00A36313"/>
    <w:rPr>
      <w:rFonts w:ascii="Arial" w:eastAsia="Arial" w:hAnsi="Arial" w:cs="Arial"/>
      <w:b w:val="0"/>
      <w:bCs w:val="0"/>
      <w:i w:val="0"/>
      <w:iCs w:val="0"/>
      <w:smallCaps w:val="0"/>
      <w:strike w:val="0"/>
      <w:spacing w:val="0"/>
      <w:sz w:val="20"/>
      <w:szCs w:val="20"/>
      <w:u w:val="single"/>
    </w:rPr>
  </w:style>
  <w:style w:type="character" w:styleId="CommentReference">
    <w:name w:val="annotation reference"/>
    <w:basedOn w:val="DefaultParagraphFont"/>
    <w:uiPriority w:val="99"/>
    <w:semiHidden/>
    <w:unhideWhenUsed/>
    <w:rsid w:val="00A36313"/>
    <w:rPr>
      <w:sz w:val="16"/>
      <w:szCs w:val="16"/>
    </w:rPr>
  </w:style>
  <w:style w:type="paragraph" w:styleId="CommentText">
    <w:name w:val="annotation text"/>
    <w:basedOn w:val="Normal"/>
    <w:link w:val="CommentTextChar"/>
    <w:uiPriority w:val="99"/>
    <w:semiHidden/>
    <w:unhideWhenUsed/>
    <w:rsid w:val="00A36313"/>
    <w:rPr>
      <w:sz w:val="20"/>
      <w:szCs w:val="20"/>
    </w:rPr>
  </w:style>
  <w:style w:type="character" w:customStyle="1" w:styleId="CommentTextChar">
    <w:name w:val="Comment Text Char"/>
    <w:basedOn w:val="DefaultParagraphFont"/>
    <w:link w:val="CommentText"/>
    <w:uiPriority w:val="99"/>
    <w:semiHidden/>
    <w:rsid w:val="00A36313"/>
    <w:rPr>
      <w:rFonts w:ascii="MingLiU_HKSCS" w:eastAsia="MingLiU_HKSCS" w:hAnsi="MingLiU_HKSCS" w:cs="MingLiU_HKSCS"/>
      <w:color w:val="000000"/>
      <w:sz w:val="20"/>
      <w:szCs w:val="20"/>
      <w:lang w:val="ro-RO" w:eastAsia="ro-RO"/>
    </w:rPr>
  </w:style>
  <w:style w:type="paragraph" w:styleId="BalloonText">
    <w:name w:val="Balloon Text"/>
    <w:basedOn w:val="Normal"/>
    <w:link w:val="BalloonTextChar"/>
    <w:uiPriority w:val="99"/>
    <w:semiHidden/>
    <w:unhideWhenUsed/>
    <w:rsid w:val="00A36313"/>
    <w:rPr>
      <w:rFonts w:ascii="Tahoma" w:hAnsi="Tahoma" w:cs="Tahoma"/>
      <w:sz w:val="16"/>
      <w:szCs w:val="16"/>
    </w:rPr>
  </w:style>
  <w:style w:type="character" w:customStyle="1" w:styleId="BalloonTextChar">
    <w:name w:val="Balloon Text Char"/>
    <w:basedOn w:val="DefaultParagraphFont"/>
    <w:link w:val="BalloonText"/>
    <w:uiPriority w:val="99"/>
    <w:semiHidden/>
    <w:rsid w:val="00A36313"/>
    <w:rPr>
      <w:rFonts w:ascii="Tahoma" w:eastAsia="MingLiU_HKSCS" w:hAnsi="Tahoma" w:cs="Tahoma"/>
      <w:color w:val="000000"/>
      <w:sz w:val="16"/>
      <w:szCs w:val="16"/>
      <w:lang w:val="ro-RO" w:eastAsia="ro-RO"/>
    </w:rPr>
  </w:style>
  <w:style w:type="paragraph" w:styleId="CommentSubject">
    <w:name w:val="annotation subject"/>
    <w:basedOn w:val="CommentText"/>
    <w:next w:val="CommentText"/>
    <w:link w:val="CommentSubjectChar"/>
    <w:uiPriority w:val="99"/>
    <w:semiHidden/>
    <w:unhideWhenUsed/>
    <w:rsid w:val="00A94489"/>
    <w:rPr>
      <w:b/>
      <w:bCs/>
    </w:rPr>
  </w:style>
  <w:style w:type="character" w:customStyle="1" w:styleId="CommentSubjectChar">
    <w:name w:val="Comment Subject Char"/>
    <w:basedOn w:val="CommentTextChar"/>
    <w:link w:val="CommentSubject"/>
    <w:uiPriority w:val="99"/>
    <w:semiHidden/>
    <w:rsid w:val="00A94489"/>
    <w:rPr>
      <w:rFonts w:ascii="MingLiU_HKSCS" w:eastAsia="MingLiU_HKSCS" w:hAnsi="MingLiU_HKSCS" w:cs="MingLiU_HKSCS"/>
      <w:b/>
      <w:bCs/>
      <w:color w:val="000000"/>
      <w:sz w:val="20"/>
      <w:szCs w:val="20"/>
      <w:lang w:val="ro-RO" w:eastAsia="ro-RO"/>
    </w:rPr>
  </w:style>
  <w:style w:type="character" w:customStyle="1" w:styleId="Bodytext2">
    <w:name w:val="Body text (2)_"/>
    <w:basedOn w:val="DefaultParagraphFont"/>
    <w:link w:val="Bodytext21"/>
    <w:locked/>
    <w:rsid w:val="00A76BBB"/>
    <w:rPr>
      <w:rFonts w:ascii="Times New Roman" w:hAnsi="Times New Roman" w:cs="Times New Roman"/>
      <w:shd w:val="clear" w:color="auto" w:fill="FFFFFF"/>
    </w:rPr>
  </w:style>
  <w:style w:type="paragraph" w:customStyle="1" w:styleId="Bodytext21">
    <w:name w:val="Body text (2)1"/>
    <w:basedOn w:val="Normal"/>
    <w:link w:val="Bodytext2"/>
    <w:uiPriority w:val="99"/>
    <w:rsid w:val="00A76BBB"/>
    <w:pPr>
      <w:shd w:val="clear" w:color="auto" w:fill="FFFFFF"/>
      <w:spacing w:after="1980" w:line="274" w:lineRule="exact"/>
      <w:ind w:hanging="360"/>
    </w:pPr>
    <w:rPr>
      <w:rFonts w:ascii="Times New Roman" w:eastAsiaTheme="minorHAnsi" w:hAnsi="Times New Roman" w:cs="Times New Roman"/>
      <w:color w:val="auto"/>
      <w:sz w:val="22"/>
      <w:szCs w:val="22"/>
      <w:lang w:val="en-US" w:eastAsia="en-US"/>
    </w:rPr>
  </w:style>
  <w:style w:type="character" w:customStyle="1" w:styleId="BodytextBold">
    <w:name w:val="Body text + Bold"/>
    <w:basedOn w:val="Bodytext"/>
    <w:rsid w:val="00DC4BFC"/>
    <w:rPr>
      <w:rFonts w:ascii="Arial" w:eastAsia="Arial" w:hAnsi="Arial" w:cs="Arial"/>
      <w:b/>
      <w:bCs/>
      <w:i w:val="0"/>
      <w:iCs w:val="0"/>
      <w:smallCaps w:val="0"/>
      <w:strike w:val="0"/>
      <w:spacing w:val="0"/>
      <w:sz w:val="20"/>
      <w:szCs w:val="20"/>
      <w:shd w:val="clear" w:color="auto" w:fill="FFFFFF"/>
    </w:rPr>
  </w:style>
  <w:style w:type="paragraph" w:customStyle="1" w:styleId="BodyText3">
    <w:name w:val="Body Text3"/>
    <w:basedOn w:val="Normal"/>
    <w:rsid w:val="00DC4BFC"/>
    <w:pPr>
      <w:widowControl/>
      <w:shd w:val="clear" w:color="auto" w:fill="FFFFFF"/>
      <w:spacing w:after="540" w:line="274" w:lineRule="exact"/>
      <w:ind w:hanging="420"/>
    </w:pPr>
    <w:rPr>
      <w:rFonts w:ascii="Times New Roman" w:eastAsia="Times New Roman" w:hAnsi="Times New Roman" w:cs="Times New Roman"/>
      <w:color w:val="auto"/>
      <w:sz w:val="23"/>
      <w:szCs w:val="23"/>
      <w:lang w:eastAsia="en-US"/>
    </w:rPr>
  </w:style>
  <w:style w:type="paragraph" w:customStyle="1" w:styleId="Style16">
    <w:name w:val="Style16"/>
    <w:basedOn w:val="Normal"/>
    <w:uiPriority w:val="99"/>
    <w:rsid w:val="00573FDB"/>
    <w:pPr>
      <w:autoSpaceDE w:val="0"/>
      <w:autoSpaceDN w:val="0"/>
      <w:adjustRightInd w:val="0"/>
      <w:spacing w:line="261" w:lineRule="exact"/>
      <w:ind w:hanging="347"/>
    </w:pPr>
    <w:rPr>
      <w:rFonts w:ascii="Arial" w:eastAsia="Times New Roman" w:hAnsi="Arial" w:cs="Arial"/>
      <w:color w:val="auto"/>
      <w:lang w:val="en-US" w:eastAsia="en-US"/>
    </w:rPr>
  </w:style>
  <w:style w:type="character" w:customStyle="1" w:styleId="FontStyle43">
    <w:name w:val="Font Style43"/>
    <w:basedOn w:val="DefaultParagraphFont"/>
    <w:uiPriority w:val="99"/>
    <w:rsid w:val="00573FDB"/>
    <w:rPr>
      <w:rFonts w:ascii="Times New Roman" w:hAnsi="Times New Roman" w:cs="Times New Roman"/>
      <w:sz w:val="20"/>
      <w:szCs w:val="20"/>
    </w:rPr>
  </w:style>
  <w:style w:type="paragraph" w:customStyle="1" w:styleId="Default">
    <w:name w:val="Default"/>
    <w:uiPriority w:val="99"/>
    <w:rsid w:val="00510B0C"/>
    <w:pPr>
      <w:autoSpaceDE w:val="0"/>
      <w:autoSpaceDN w:val="0"/>
      <w:adjustRightInd w:val="0"/>
      <w:spacing w:after="0" w:line="240" w:lineRule="auto"/>
    </w:pPr>
    <w:rPr>
      <w:rFonts w:ascii="Times New Roman" w:eastAsia="MingLiU_HKSCS" w:hAnsi="Times New Roman" w:cs="Times New Roman"/>
      <w:color w:val="000000"/>
      <w:sz w:val="24"/>
      <w:szCs w:val="24"/>
      <w:lang w:val="ro-RO" w:eastAsia="ro-RO"/>
    </w:rPr>
  </w:style>
  <w:style w:type="paragraph" w:customStyle="1" w:styleId="BodyText20">
    <w:name w:val="Body Text2"/>
    <w:basedOn w:val="Normal"/>
    <w:rsid w:val="00510B0C"/>
    <w:pPr>
      <w:widowControl/>
      <w:shd w:val="clear" w:color="auto" w:fill="FFFFFF"/>
      <w:spacing w:line="264" w:lineRule="exact"/>
      <w:ind w:hanging="440"/>
      <w:jc w:val="both"/>
    </w:pPr>
    <w:rPr>
      <w:rFonts w:ascii="Times New Roman" w:eastAsia="Times New Roman" w:hAnsi="Times New Roman" w:cs="Times New Roman"/>
      <w:sz w:val="23"/>
      <w:szCs w:val="23"/>
      <w:lang w:val="en-US" w:eastAsia="en-US"/>
    </w:rPr>
  </w:style>
  <w:style w:type="paragraph" w:styleId="HTMLPreformatted">
    <w:name w:val="HTML Preformatted"/>
    <w:basedOn w:val="Normal"/>
    <w:link w:val="HTMLPreformattedChar"/>
    <w:uiPriority w:val="99"/>
    <w:rsid w:val="00510B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510B0C"/>
    <w:rPr>
      <w:rFonts w:ascii="Courier New" w:eastAsia="MingLiU_HKSCS" w:hAnsi="Courier New" w:cs="Courier New"/>
      <w:sz w:val="20"/>
      <w:szCs w:val="20"/>
      <w:lang w:val="ro-RO" w:eastAsia="ro-RO"/>
    </w:rPr>
  </w:style>
  <w:style w:type="character" w:customStyle="1" w:styleId="FontStyle41">
    <w:name w:val="Font Style41"/>
    <w:basedOn w:val="DefaultParagraphFont"/>
    <w:uiPriority w:val="99"/>
    <w:rsid w:val="00510B0C"/>
    <w:rPr>
      <w:rFonts w:ascii="Times New Roman" w:hAnsi="Times New Roman" w:cs="Times New Roman"/>
      <w:b/>
      <w:bCs/>
      <w:sz w:val="20"/>
      <w:szCs w:val="20"/>
    </w:rPr>
  </w:style>
  <w:style w:type="character" w:customStyle="1" w:styleId="spar">
    <w:name w:val="s_par"/>
    <w:basedOn w:val="DefaultParagraphFont"/>
    <w:rsid w:val="00AA46E2"/>
  </w:style>
  <w:style w:type="character" w:customStyle="1" w:styleId="slit">
    <w:name w:val="s_lit"/>
    <w:basedOn w:val="DefaultParagraphFont"/>
    <w:rsid w:val="00AA46E2"/>
  </w:style>
  <w:style w:type="character" w:customStyle="1" w:styleId="slitttl">
    <w:name w:val="s_lit_ttl"/>
    <w:basedOn w:val="DefaultParagraphFont"/>
    <w:rsid w:val="00AA46E2"/>
  </w:style>
  <w:style w:type="character" w:customStyle="1" w:styleId="slitbdy">
    <w:name w:val="s_lit_bdy"/>
    <w:basedOn w:val="DefaultParagraphFont"/>
    <w:rsid w:val="00AA46E2"/>
  </w:style>
  <w:style w:type="character" w:customStyle="1" w:styleId="spct">
    <w:name w:val="s_pct"/>
    <w:basedOn w:val="DefaultParagraphFont"/>
    <w:rsid w:val="00AA46E2"/>
  </w:style>
  <w:style w:type="character" w:customStyle="1" w:styleId="spctttl">
    <w:name w:val="s_pct_ttl"/>
    <w:basedOn w:val="DefaultParagraphFont"/>
    <w:rsid w:val="00AA46E2"/>
  </w:style>
  <w:style w:type="character" w:customStyle="1" w:styleId="spctbdy">
    <w:name w:val="s_pct_bdy"/>
    <w:basedOn w:val="DefaultParagraphFont"/>
    <w:rsid w:val="00AA46E2"/>
  </w:style>
  <w:style w:type="character" w:styleId="Hyperlink">
    <w:name w:val="Hyperlink"/>
    <w:basedOn w:val="DefaultParagraphFont"/>
    <w:uiPriority w:val="99"/>
    <w:unhideWhenUsed/>
    <w:rsid w:val="00AA46E2"/>
    <w:rPr>
      <w:color w:val="0000FF"/>
      <w:u w:val="single"/>
    </w:rPr>
  </w:style>
  <w:style w:type="paragraph" w:customStyle="1" w:styleId="DefaultText">
    <w:name w:val="Default Text"/>
    <w:basedOn w:val="Normal"/>
    <w:link w:val="DefaultTextChar"/>
    <w:rsid w:val="00FA63F0"/>
    <w:pPr>
      <w:widowControl/>
    </w:pPr>
    <w:rPr>
      <w:rFonts w:ascii="Times New Roman" w:eastAsia="Times New Roman" w:hAnsi="Times New Roman" w:cs="Times New Roman"/>
      <w:noProof/>
      <w:color w:val="auto"/>
      <w:szCs w:val="20"/>
    </w:rPr>
  </w:style>
  <w:style w:type="character" w:customStyle="1" w:styleId="DefaultTextChar">
    <w:name w:val="Default Text Char"/>
    <w:link w:val="DefaultText"/>
    <w:rsid w:val="00FA63F0"/>
    <w:rPr>
      <w:rFonts w:ascii="Times New Roman" w:eastAsia="Times New Roman" w:hAnsi="Times New Roman" w:cs="Times New Roman"/>
      <w:noProof/>
      <w:sz w:val="24"/>
      <w:szCs w:val="20"/>
    </w:rPr>
  </w:style>
  <w:style w:type="paragraph" w:styleId="Header">
    <w:name w:val="header"/>
    <w:aliases w:val="Header1,hd Char,Char1 Char,Char1 Char Char Char"/>
    <w:basedOn w:val="Normal"/>
    <w:link w:val="HeaderChar"/>
    <w:uiPriority w:val="99"/>
    <w:unhideWhenUsed/>
    <w:rsid w:val="004E5C81"/>
    <w:pPr>
      <w:tabs>
        <w:tab w:val="center" w:pos="4680"/>
        <w:tab w:val="right" w:pos="9360"/>
      </w:tabs>
    </w:pPr>
  </w:style>
  <w:style w:type="character" w:customStyle="1" w:styleId="HeaderChar">
    <w:name w:val="Header Char"/>
    <w:aliases w:val="Header1 Char,hd Char Char,Char1 Char Char,Char1 Char Char Char Char"/>
    <w:basedOn w:val="DefaultParagraphFont"/>
    <w:link w:val="Header"/>
    <w:uiPriority w:val="99"/>
    <w:rsid w:val="004E5C81"/>
    <w:rPr>
      <w:rFonts w:ascii="MingLiU_HKSCS" w:eastAsia="MingLiU_HKSCS" w:hAnsi="MingLiU_HKSCS" w:cs="MingLiU_HKSCS"/>
      <w:color w:val="000000"/>
      <w:sz w:val="24"/>
      <w:szCs w:val="24"/>
      <w:lang w:val="ro-RO" w:eastAsia="ro-RO"/>
    </w:rPr>
  </w:style>
  <w:style w:type="paragraph" w:styleId="Footer">
    <w:name w:val="footer"/>
    <w:basedOn w:val="Normal"/>
    <w:link w:val="FooterChar"/>
    <w:uiPriority w:val="99"/>
    <w:unhideWhenUsed/>
    <w:rsid w:val="004E5C81"/>
    <w:pPr>
      <w:tabs>
        <w:tab w:val="center" w:pos="4680"/>
        <w:tab w:val="right" w:pos="9360"/>
      </w:tabs>
    </w:pPr>
  </w:style>
  <w:style w:type="character" w:customStyle="1" w:styleId="FooterChar">
    <w:name w:val="Footer Char"/>
    <w:basedOn w:val="DefaultParagraphFont"/>
    <w:link w:val="Footer"/>
    <w:uiPriority w:val="99"/>
    <w:rsid w:val="004E5C81"/>
    <w:rPr>
      <w:rFonts w:ascii="MingLiU_HKSCS" w:eastAsia="MingLiU_HKSCS" w:hAnsi="MingLiU_HKSCS" w:cs="MingLiU_HKSCS"/>
      <w:color w:val="000000"/>
      <w:sz w:val="24"/>
      <w:szCs w:val="24"/>
      <w:lang w:val="ro-RO" w:eastAsia="ro-RO"/>
    </w:rPr>
  </w:style>
  <w:style w:type="paragraph" w:styleId="TOC2">
    <w:name w:val="toc 2"/>
    <w:basedOn w:val="Normal"/>
    <w:next w:val="Normal"/>
    <w:autoRedefine/>
    <w:uiPriority w:val="39"/>
    <w:unhideWhenUsed/>
    <w:rsid w:val="0005499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9A3A-B59A-45EE-B80C-ADE23BEC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26</Pages>
  <Words>11951</Words>
  <Characters>68122</Characters>
  <Application>Microsoft Office Word</Application>
  <DocSecurity>0</DocSecurity>
  <Lines>567</Lines>
  <Paragraphs>159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Tudorie Nicu</dc:creator>
  <cp:lastModifiedBy>Nohai Stefan</cp:lastModifiedBy>
  <cp:revision>59</cp:revision>
  <cp:lastPrinted>2023-10-19T08:05:00Z</cp:lastPrinted>
  <dcterms:created xsi:type="dcterms:W3CDTF">2023-10-19T07:25:00Z</dcterms:created>
  <dcterms:modified xsi:type="dcterms:W3CDTF">2024-06-21T09:31:00Z</dcterms:modified>
</cp:coreProperties>
</file>